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26BBA" w:rsidRDefault="00E31F7E" w:rsidP="00176A3C">
      <w:pPr>
        <w:ind w:right="566"/>
        <w:jc w:val="center"/>
        <w:rPr>
          <w:sz w:val="26"/>
          <w:szCs w:val="26"/>
        </w:rPr>
      </w:pPr>
      <w:r w:rsidRPr="00A26BBA">
        <w:rPr>
          <w:bCs/>
          <w:sz w:val="26"/>
          <w:szCs w:val="26"/>
        </w:rPr>
        <w:t xml:space="preserve">от </w:t>
      </w:r>
      <w:r w:rsidR="001A0AFF" w:rsidRPr="00A26BBA">
        <w:rPr>
          <w:bCs/>
          <w:sz w:val="26"/>
          <w:szCs w:val="26"/>
        </w:rPr>
        <w:t>2</w:t>
      </w:r>
      <w:r w:rsidR="00AE149E" w:rsidRPr="00A26BBA">
        <w:rPr>
          <w:bCs/>
          <w:sz w:val="26"/>
          <w:szCs w:val="26"/>
        </w:rPr>
        <w:t>5 сентября</w:t>
      </w:r>
      <w:r w:rsidR="00170AB4" w:rsidRPr="00A26BBA">
        <w:rPr>
          <w:bCs/>
          <w:sz w:val="26"/>
          <w:szCs w:val="26"/>
        </w:rPr>
        <w:t xml:space="preserve"> </w:t>
      </w:r>
      <w:r w:rsidR="00170AB4" w:rsidRPr="00A26BBA">
        <w:rPr>
          <w:sz w:val="26"/>
          <w:szCs w:val="26"/>
        </w:rPr>
        <w:t>20</w:t>
      </w:r>
      <w:r w:rsidR="00963E48" w:rsidRPr="00A26BBA">
        <w:rPr>
          <w:sz w:val="26"/>
          <w:szCs w:val="26"/>
        </w:rPr>
        <w:t>2</w:t>
      </w:r>
      <w:r w:rsidR="008F7AC8" w:rsidRPr="00A26BBA">
        <w:rPr>
          <w:sz w:val="26"/>
          <w:szCs w:val="26"/>
        </w:rPr>
        <w:t>4</w:t>
      </w:r>
      <w:r w:rsidR="00170AB4" w:rsidRPr="00A26BBA">
        <w:rPr>
          <w:sz w:val="26"/>
          <w:szCs w:val="26"/>
        </w:rPr>
        <w:t xml:space="preserve"> года  №</w:t>
      </w:r>
      <w:r w:rsidR="00195987" w:rsidRPr="00A26BBA">
        <w:rPr>
          <w:sz w:val="26"/>
          <w:szCs w:val="26"/>
        </w:rPr>
        <w:t> </w:t>
      </w:r>
      <w:r w:rsidR="00E6210C" w:rsidRPr="00A26BBA">
        <w:rPr>
          <w:sz w:val="26"/>
          <w:szCs w:val="26"/>
        </w:rPr>
        <w:t>406</w:t>
      </w:r>
    </w:p>
    <w:p w:rsidR="0086010F" w:rsidRPr="00A81845" w:rsidRDefault="0086010F" w:rsidP="00176A3C">
      <w:pPr>
        <w:ind w:right="566"/>
        <w:jc w:val="center"/>
        <w:rPr>
          <w:sz w:val="12"/>
          <w:szCs w:val="20"/>
        </w:rPr>
      </w:pPr>
    </w:p>
    <w:p w:rsidR="00D05630" w:rsidRPr="00A81845" w:rsidRDefault="00D05630" w:rsidP="00176A3C">
      <w:pPr>
        <w:ind w:right="566"/>
        <w:jc w:val="center"/>
        <w:rPr>
          <w:sz w:val="12"/>
          <w:szCs w:val="20"/>
        </w:rPr>
      </w:pPr>
    </w:p>
    <w:p w:rsidR="00151473" w:rsidRPr="00E6210C" w:rsidRDefault="00170AB4" w:rsidP="00A26BBA">
      <w:pPr>
        <w:spacing w:line="230" w:lineRule="auto"/>
        <w:ind w:right="566"/>
        <w:jc w:val="center"/>
        <w:rPr>
          <w:b/>
          <w:sz w:val="26"/>
          <w:szCs w:val="26"/>
        </w:rPr>
      </w:pPr>
      <w:r w:rsidRPr="00E6210C">
        <w:rPr>
          <w:b/>
          <w:sz w:val="26"/>
          <w:szCs w:val="26"/>
        </w:rPr>
        <w:t xml:space="preserve">О </w:t>
      </w:r>
      <w:r w:rsidR="00F21AA6" w:rsidRPr="00E6210C">
        <w:rPr>
          <w:b/>
          <w:sz w:val="26"/>
          <w:szCs w:val="26"/>
        </w:rPr>
        <w:t>проект</w:t>
      </w:r>
      <w:r w:rsidR="00D20748" w:rsidRPr="00E6210C">
        <w:rPr>
          <w:b/>
          <w:sz w:val="26"/>
          <w:szCs w:val="26"/>
        </w:rPr>
        <w:t>е</w:t>
      </w:r>
      <w:r w:rsidR="00F21AA6" w:rsidRPr="00E6210C">
        <w:rPr>
          <w:b/>
          <w:sz w:val="26"/>
          <w:szCs w:val="26"/>
        </w:rPr>
        <w:t xml:space="preserve"> </w:t>
      </w:r>
      <w:r w:rsidRPr="00E6210C">
        <w:rPr>
          <w:b/>
          <w:sz w:val="26"/>
          <w:szCs w:val="26"/>
        </w:rPr>
        <w:t>областно</w:t>
      </w:r>
      <w:r w:rsidR="000C7996" w:rsidRPr="00E6210C">
        <w:rPr>
          <w:b/>
          <w:sz w:val="26"/>
          <w:szCs w:val="26"/>
        </w:rPr>
        <w:t>го закона</w:t>
      </w:r>
      <w:r w:rsidRPr="00E6210C">
        <w:rPr>
          <w:b/>
          <w:sz w:val="26"/>
          <w:szCs w:val="26"/>
        </w:rPr>
        <w:t xml:space="preserve"> </w:t>
      </w:r>
      <w:r w:rsidR="001A0AFF" w:rsidRPr="00E6210C">
        <w:rPr>
          <w:b/>
          <w:sz w:val="26"/>
          <w:szCs w:val="26"/>
        </w:rPr>
        <w:br/>
      </w:r>
      <w:r w:rsidR="00E6210C">
        <w:rPr>
          <w:b/>
          <w:sz w:val="26"/>
          <w:szCs w:val="26"/>
        </w:rPr>
        <w:t xml:space="preserve">"О внесении изменений в областной закон </w:t>
      </w:r>
      <w:r w:rsidR="00B35A44" w:rsidRPr="00E6210C">
        <w:rPr>
          <w:b/>
          <w:sz w:val="26"/>
          <w:szCs w:val="26"/>
        </w:rPr>
        <w:t>"</w:t>
      </w:r>
      <w:r w:rsidR="00AE149E" w:rsidRPr="00E6210C">
        <w:rPr>
          <w:b/>
          <w:sz w:val="26"/>
          <w:szCs w:val="26"/>
        </w:rPr>
        <w:t xml:space="preserve">О </w:t>
      </w:r>
      <w:r w:rsidR="00E6210C" w:rsidRPr="00E6210C">
        <w:rPr>
          <w:rFonts w:eastAsia="Calibri"/>
          <w:b/>
          <w:sz w:val="26"/>
          <w:szCs w:val="26"/>
          <w:lang w:eastAsia="en-US"/>
        </w:rPr>
        <w:t xml:space="preserve">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 муниципальных общеобразовательных организациях, обеспечение </w:t>
      </w:r>
      <w:r w:rsidR="00E6210C" w:rsidRPr="00E6210C">
        <w:rPr>
          <w:rFonts w:eastAsia="Calibri"/>
          <w:b/>
          <w:spacing w:val="-4"/>
          <w:sz w:val="26"/>
          <w:szCs w:val="26"/>
          <w:lang w:eastAsia="en-US"/>
        </w:rPr>
        <w:t>дополнительного образования детей в муниципальных общеобразовательных</w:t>
      </w:r>
      <w:r w:rsidR="00E6210C" w:rsidRPr="00E6210C">
        <w:rPr>
          <w:rFonts w:eastAsia="Calibri"/>
          <w:b/>
          <w:sz w:val="26"/>
          <w:szCs w:val="26"/>
          <w:lang w:eastAsia="en-US"/>
        </w:rPr>
        <w:t xml:space="preserve"> </w:t>
      </w:r>
      <w:r w:rsidR="00E6210C" w:rsidRPr="00E6210C">
        <w:rPr>
          <w:rFonts w:eastAsia="Calibri"/>
          <w:b/>
          <w:spacing w:val="-10"/>
          <w:sz w:val="26"/>
          <w:szCs w:val="26"/>
          <w:lang w:eastAsia="en-US"/>
        </w:rPr>
        <w:t>организациях, на ежемесячное денежное вознаграждение за классное руководство</w:t>
      </w:r>
      <w:r w:rsidR="00E6210C" w:rsidRPr="00E6210C">
        <w:rPr>
          <w:rFonts w:eastAsia="Calibri"/>
          <w:b/>
          <w:sz w:val="26"/>
          <w:szCs w:val="26"/>
          <w:lang w:eastAsia="en-US"/>
        </w:rPr>
        <w:t xml:space="preserve"> и на </w:t>
      </w:r>
      <w:r w:rsidR="00E6210C" w:rsidRPr="00E6210C">
        <w:rPr>
          <w:rFonts w:eastAsia="Calibri"/>
          <w:b/>
          <w:sz w:val="26"/>
          <w:szCs w:val="26"/>
          <w:lang w:eastAsia="en-US"/>
        </w:rPr>
        <w:lastRenderedPageBreak/>
        <w:t>финансовое обеспечение мероприятий по обеспечению деятельности советников директоров по воспитанию и взаимодействию с детскими общественными объединениями в общеобразовательных организациях</w:t>
      </w:r>
      <w:r w:rsidR="00151473" w:rsidRPr="00E6210C">
        <w:rPr>
          <w:b/>
          <w:sz w:val="26"/>
          <w:szCs w:val="26"/>
        </w:rPr>
        <w:t>"</w:t>
      </w:r>
    </w:p>
    <w:p w:rsidR="0086010F" w:rsidRPr="00A81845" w:rsidRDefault="0086010F" w:rsidP="00176A3C">
      <w:pPr>
        <w:rPr>
          <w:sz w:val="18"/>
        </w:rPr>
      </w:pPr>
    </w:p>
    <w:p w:rsidR="00D05630" w:rsidRPr="00A81845" w:rsidRDefault="00D05630" w:rsidP="00176A3C">
      <w:pPr>
        <w:rPr>
          <w:sz w:val="18"/>
        </w:rPr>
      </w:pPr>
    </w:p>
    <w:p w:rsidR="006D2E29" w:rsidRPr="00A26BBA" w:rsidRDefault="006D2E29" w:rsidP="00A81845">
      <w:pPr>
        <w:pStyle w:val="2"/>
        <w:spacing w:line="235" w:lineRule="auto"/>
        <w:ind w:firstLine="709"/>
        <w:rPr>
          <w:sz w:val="26"/>
          <w:szCs w:val="26"/>
        </w:rPr>
      </w:pPr>
      <w:r w:rsidRPr="00A26BBA">
        <w:rPr>
          <w:sz w:val="26"/>
          <w:szCs w:val="26"/>
        </w:rPr>
        <w:t xml:space="preserve">Законодательное собрание Ленинградской области     </w:t>
      </w:r>
      <w:r w:rsidR="00EE1A11" w:rsidRPr="00A26BBA">
        <w:rPr>
          <w:sz w:val="26"/>
          <w:szCs w:val="26"/>
        </w:rPr>
        <w:t>п о с т а н о в л я е т:</w:t>
      </w:r>
    </w:p>
    <w:p w:rsidR="00206E39" w:rsidRPr="00A81845" w:rsidRDefault="00206E39" w:rsidP="00176A3C">
      <w:pPr>
        <w:pStyle w:val="2"/>
        <w:ind w:firstLine="709"/>
        <w:rPr>
          <w:sz w:val="24"/>
          <w:szCs w:val="24"/>
        </w:rPr>
      </w:pPr>
    </w:p>
    <w:p w:rsidR="006A0CA6" w:rsidRPr="00A26BBA" w:rsidRDefault="006A0CA6" w:rsidP="00A26BBA">
      <w:pPr>
        <w:pStyle w:val="2"/>
        <w:spacing w:line="230" w:lineRule="auto"/>
        <w:ind w:firstLine="709"/>
        <w:rPr>
          <w:sz w:val="26"/>
          <w:szCs w:val="26"/>
        </w:rPr>
      </w:pPr>
      <w:r w:rsidRPr="00A26BBA">
        <w:rPr>
          <w:sz w:val="26"/>
          <w:szCs w:val="26"/>
        </w:rPr>
        <w:t xml:space="preserve">1. Принять проект областного закона </w:t>
      </w:r>
      <w:r w:rsidR="00206E39" w:rsidRPr="00A26BBA">
        <w:rPr>
          <w:sz w:val="26"/>
          <w:szCs w:val="26"/>
        </w:rPr>
        <w:t>"</w:t>
      </w:r>
      <w:r w:rsidR="00AE149E" w:rsidRPr="00A26BBA">
        <w:rPr>
          <w:sz w:val="26"/>
          <w:szCs w:val="26"/>
        </w:rPr>
        <w:t xml:space="preserve">О </w:t>
      </w:r>
      <w:r w:rsidR="00E6210C" w:rsidRPr="00A26BBA">
        <w:rPr>
          <w:sz w:val="26"/>
          <w:szCs w:val="26"/>
        </w:rPr>
        <w:t xml:space="preserve">внесении изменений в областной закон "О </w:t>
      </w:r>
      <w:r w:rsidR="00E6210C" w:rsidRPr="00A26BBA">
        <w:rPr>
          <w:rFonts w:eastAsia="Calibri"/>
          <w:sz w:val="26"/>
          <w:szCs w:val="26"/>
          <w:lang w:eastAsia="en-US"/>
        </w:rPr>
        <w:t xml:space="preserve">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</w:t>
      </w:r>
      <w:r w:rsidR="00A26BBA">
        <w:rPr>
          <w:rFonts w:eastAsia="Calibri"/>
          <w:sz w:val="26"/>
          <w:szCs w:val="26"/>
          <w:lang w:eastAsia="en-US"/>
        </w:rPr>
        <w:br/>
      </w:r>
      <w:r w:rsidR="00E6210C" w:rsidRPr="00A26BBA">
        <w:rPr>
          <w:rFonts w:eastAsia="Calibri"/>
          <w:sz w:val="26"/>
          <w:szCs w:val="26"/>
          <w:lang w:eastAsia="en-US"/>
        </w:rPr>
        <w:t xml:space="preserve">в муниципальных дошкольных образовательных организациях и муниципальных </w:t>
      </w:r>
      <w:r w:rsidR="00E6210C" w:rsidRPr="00A26BBA">
        <w:rPr>
          <w:rFonts w:eastAsia="Calibri"/>
          <w:spacing w:val="-8"/>
          <w:sz w:val="26"/>
          <w:szCs w:val="26"/>
          <w:lang w:eastAsia="en-US"/>
        </w:rPr>
        <w:t>общеобразовательных организациях, на обеспечение государственных гарантий реализации</w:t>
      </w:r>
      <w:r w:rsidR="00E6210C" w:rsidRPr="00A26BBA">
        <w:rPr>
          <w:rFonts w:eastAsia="Calibri"/>
          <w:sz w:val="26"/>
          <w:szCs w:val="26"/>
          <w:lang w:eastAsia="en-US"/>
        </w:rPr>
        <w:t xml:space="preserve"> </w:t>
      </w:r>
      <w:r w:rsidR="00E6210C" w:rsidRPr="00A26BBA">
        <w:rPr>
          <w:rFonts w:eastAsia="Calibri"/>
          <w:spacing w:val="-6"/>
          <w:sz w:val="26"/>
          <w:szCs w:val="26"/>
          <w:lang w:eastAsia="en-US"/>
        </w:rPr>
        <w:t>прав на получение общедоступного и бесплатного начального общего, основного общего,</w:t>
      </w:r>
      <w:r w:rsidR="00E6210C" w:rsidRPr="00A26BBA">
        <w:rPr>
          <w:rFonts w:eastAsia="Calibri"/>
          <w:sz w:val="26"/>
          <w:szCs w:val="26"/>
          <w:lang w:eastAsia="en-US"/>
        </w:rPr>
        <w:t xml:space="preserve"> среднего общего образования в</w:t>
      </w:r>
      <w:r w:rsidR="00A26BBA">
        <w:rPr>
          <w:rFonts w:eastAsia="Calibri"/>
          <w:sz w:val="26"/>
          <w:szCs w:val="26"/>
          <w:lang w:eastAsia="en-US"/>
        </w:rPr>
        <w:t xml:space="preserve"> </w:t>
      </w:r>
      <w:r w:rsidR="00E6210C" w:rsidRPr="00A26BBA">
        <w:rPr>
          <w:rFonts w:eastAsia="Calibri"/>
          <w:sz w:val="26"/>
          <w:szCs w:val="26"/>
          <w:lang w:eastAsia="en-US"/>
        </w:rPr>
        <w:t xml:space="preserve">муниципальных общеобразовательных организациях, </w:t>
      </w:r>
      <w:r w:rsidR="00E6210C" w:rsidRPr="00A26BBA">
        <w:rPr>
          <w:rFonts w:eastAsia="Calibri"/>
          <w:spacing w:val="-6"/>
          <w:sz w:val="26"/>
          <w:szCs w:val="26"/>
          <w:lang w:eastAsia="en-US"/>
        </w:rPr>
        <w:t>обеспечение дополнительного образования детей в</w:t>
      </w:r>
      <w:r w:rsidR="00A26BBA" w:rsidRPr="00A26BBA">
        <w:rPr>
          <w:rFonts w:eastAsia="Calibri"/>
          <w:spacing w:val="-6"/>
          <w:sz w:val="26"/>
          <w:szCs w:val="26"/>
          <w:lang w:eastAsia="en-US"/>
        </w:rPr>
        <w:t xml:space="preserve"> </w:t>
      </w:r>
      <w:r w:rsidR="00E6210C" w:rsidRPr="00A26BBA">
        <w:rPr>
          <w:rFonts w:eastAsia="Calibri"/>
          <w:spacing w:val="-6"/>
          <w:sz w:val="26"/>
          <w:szCs w:val="26"/>
          <w:lang w:eastAsia="en-US"/>
        </w:rPr>
        <w:t>муниципальных общеобразовательных</w:t>
      </w:r>
      <w:r w:rsidR="00E6210C" w:rsidRPr="00A26BBA">
        <w:rPr>
          <w:rFonts w:eastAsia="Calibri"/>
          <w:sz w:val="26"/>
          <w:szCs w:val="26"/>
          <w:lang w:eastAsia="en-US"/>
        </w:rPr>
        <w:t xml:space="preserve"> организациях, на ежемесячное денежное вознаграждение за классное руководство </w:t>
      </w:r>
      <w:r w:rsidR="00A26BBA">
        <w:rPr>
          <w:rFonts w:eastAsia="Calibri"/>
          <w:sz w:val="26"/>
          <w:szCs w:val="26"/>
          <w:lang w:eastAsia="en-US"/>
        </w:rPr>
        <w:br/>
      </w:r>
      <w:r w:rsidR="00E6210C" w:rsidRPr="00A26BBA">
        <w:rPr>
          <w:rFonts w:eastAsia="Calibri"/>
          <w:sz w:val="26"/>
          <w:szCs w:val="26"/>
          <w:lang w:eastAsia="en-US"/>
        </w:rPr>
        <w:t>и на финансовое обеспечение мероприятий по обеспечению деятельности советников директоров по</w:t>
      </w:r>
      <w:r w:rsidR="00A26BBA">
        <w:rPr>
          <w:rFonts w:eastAsia="Calibri"/>
          <w:sz w:val="26"/>
          <w:szCs w:val="26"/>
          <w:lang w:eastAsia="en-US"/>
        </w:rPr>
        <w:t xml:space="preserve"> </w:t>
      </w:r>
      <w:r w:rsidR="00E6210C" w:rsidRPr="00A26BBA">
        <w:rPr>
          <w:rFonts w:eastAsia="Calibri"/>
          <w:sz w:val="26"/>
          <w:szCs w:val="26"/>
          <w:lang w:eastAsia="en-US"/>
        </w:rPr>
        <w:t>воспитанию и взаимодействию с детскими общественными объединениями в</w:t>
      </w:r>
      <w:r w:rsidR="00A26BBA">
        <w:rPr>
          <w:rFonts w:eastAsia="Calibri"/>
          <w:sz w:val="26"/>
          <w:szCs w:val="26"/>
          <w:lang w:eastAsia="en-US"/>
        </w:rPr>
        <w:t xml:space="preserve"> </w:t>
      </w:r>
      <w:r w:rsidR="00E6210C" w:rsidRPr="00A26BBA">
        <w:rPr>
          <w:rFonts w:eastAsia="Calibri"/>
          <w:sz w:val="26"/>
          <w:szCs w:val="26"/>
          <w:lang w:eastAsia="en-US"/>
        </w:rPr>
        <w:t>общеобразовательных организациях</w:t>
      </w:r>
      <w:r w:rsidR="00206E39" w:rsidRPr="00A26BBA">
        <w:rPr>
          <w:sz w:val="26"/>
          <w:szCs w:val="26"/>
        </w:rPr>
        <w:t>"</w:t>
      </w:r>
      <w:r w:rsidR="00095D28" w:rsidRPr="00A26BBA">
        <w:rPr>
          <w:sz w:val="26"/>
          <w:szCs w:val="26"/>
        </w:rPr>
        <w:t xml:space="preserve"> </w:t>
      </w:r>
      <w:r w:rsidRPr="00A26BBA">
        <w:rPr>
          <w:sz w:val="26"/>
          <w:szCs w:val="26"/>
        </w:rPr>
        <w:t xml:space="preserve">в </w:t>
      </w:r>
      <w:r w:rsidR="00E6210C" w:rsidRPr="00A26BBA">
        <w:rPr>
          <w:sz w:val="26"/>
          <w:szCs w:val="26"/>
        </w:rPr>
        <w:t>первом</w:t>
      </w:r>
      <w:r w:rsidRPr="00A26BBA">
        <w:rPr>
          <w:sz w:val="26"/>
          <w:szCs w:val="26"/>
        </w:rPr>
        <w:t xml:space="preserve"> чтении.</w:t>
      </w:r>
    </w:p>
    <w:p w:rsidR="00BA79FA" w:rsidRPr="00A81845" w:rsidRDefault="00BA79FA" w:rsidP="00176A3C">
      <w:pPr>
        <w:pStyle w:val="2"/>
        <w:ind w:firstLine="709"/>
        <w:rPr>
          <w:sz w:val="24"/>
          <w:szCs w:val="24"/>
        </w:rPr>
      </w:pPr>
    </w:p>
    <w:p w:rsidR="006A0CA6" w:rsidRPr="00A26BBA" w:rsidRDefault="00E6210C" w:rsidP="00176A3C">
      <w:pPr>
        <w:pStyle w:val="2"/>
        <w:ind w:firstLine="709"/>
        <w:rPr>
          <w:sz w:val="26"/>
          <w:szCs w:val="26"/>
        </w:rPr>
      </w:pPr>
      <w:r w:rsidRPr="00A26BBA">
        <w:rPr>
          <w:sz w:val="26"/>
          <w:szCs w:val="26"/>
        </w:rPr>
        <w:t>2</w:t>
      </w:r>
      <w:r w:rsidR="006A0CA6" w:rsidRPr="00A26BBA">
        <w:rPr>
          <w:sz w:val="26"/>
          <w:szCs w:val="26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 w:val="24"/>
          <w:szCs w:val="24"/>
        </w:rPr>
      </w:pPr>
    </w:p>
    <w:p w:rsidR="00A81845" w:rsidRPr="00A81845" w:rsidRDefault="00A81845" w:rsidP="00176A3C">
      <w:pPr>
        <w:pStyle w:val="2"/>
        <w:ind w:firstLine="0"/>
        <w:rPr>
          <w:sz w:val="24"/>
          <w:szCs w:val="24"/>
        </w:rPr>
      </w:pPr>
    </w:p>
    <w:p w:rsidR="00D1746A" w:rsidRPr="00A26BBA" w:rsidRDefault="00D1746A" w:rsidP="00A26BBA">
      <w:pPr>
        <w:pStyle w:val="a7"/>
        <w:tabs>
          <w:tab w:val="right" w:pos="9639"/>
        </w:tabs>
        <w:spacing w:line="230" w:lineRule="auto"/>
        <w:ind w:firstLine="0"/>
        <w:rPr>
          <w:sz w:val="26"/>
          <w:szCs w:val="26"/>
        </w:rPr>
      </w:pPr>
      <w:r w:rsidRPr="00A26BBA">
        <w:rPr>
          <w:sz w:val="26"/>
          <w:szCs w:val="26"/>
        </w:rPr>
        <w:lastRenderedPageBreak/>
        <w:t>Председатель</w:t>
      </w:r>
      <w:r w:rsidR="00B35AFA" w:rsidRPr="00A26BBA">
        <w:rPr>
          <w:sz w:val="26"/>
          <w:szCs w:val="26"/>
        </w:rPr>
        <w:t xml:space="preserve"> </w:t>
      </w:r>
    </w:p>
    <w:p w:rsidR="005923C0" w:rsidRPr="00A26BBA" w:rsidRDefault="00D1746A" w:rsidP="00A26BBA">
      <w:pPr>
        <w:pStyle w:val="a7"/>
        <w:tabs>
          <w:tab w:val="right" w:pos="9639"/>
        </w:tabs>
        <w:spacing w:line="230" w:lineRule="auto"/>
        <w:ind w:firstLine="0"/>
        <w:rPr>
          <w:sz w:val="26"/>
          <w:szCs w:val="26"/>
        </w:rPr>
      </w:pPr>
      <w:r w:rsidRPr="00A26BBA">
        <w:rPr>
          <w:sz w:val="26"/>
          <w:szCs w:val="26"/>
        </w:rPr>
        <w:t>Законодательного собрания</w:t>
      </w:r>
      <w:r w:rsidRPr="00A26BBA">
        <w:rPr>
          <w:sz w:val="26"/>
          <w:szCs w:val="26"/>
        </w:rPr>
        <w:tab/>
        <w:t>С. Бебенин</w:t>
      </w:r>
    </w:p>
    <w:sectPr w:rsidR="005923C0" w:rsidRPr="00A26BBA" w:rsidSect="00A26BBA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7D" w:rsidRDefault="00057A7D" w:rsidP="00D87C3A">
      <w:r>
        <w:separator/>
      </w:r>
    </w:p>
  </w:endnote>
  <w:endnote w:type="continuationSeparator" w:id="0">
    <w:p w:rsidR="00057A7D" w:rsidRDefault="00057A7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7D" w:rsidRDefault="00057A7D" w:rsidP="00D87C3A">
      <w:r>
        <w:separator/>
      </w:r>
    </w:p>
  </w:footnote>
  <w:footnote w:type="continuationSeparator" w:id="0">
    <w:p w:rsidR="00057A7D" w:rsidRDefault="00057A7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26BB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57A7D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082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3BA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25D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6BBA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845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49E"/>
    <w:rsid w:val="00AE17DA"/>
    <w:rsid w:val="00AE3603"/>
    <w:rsid w:val="00AE45EA"/>
    <w:rsid w:val="00AF029B"/>
    <w:rsid w:val="00AF380A"/>
    <w:rsid w:val="00AF445E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50CD"/>
    <w:rsid w:val="00CF7051"/>
    <w:rsid w:val="00D0046A"/>
    <w:rsid w:val="00D05630"/>
    <w:rsid w:val="00D065D9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210C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54D93-E59C-4307-B85B-6DB61DE70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2024-09-27T08:04:00Z</cp:lastPrinted>
  <dcterms:created xsi:type="dcterms:W3CDTF">2024-10-17T07:11:00Z</dcterms:created>
  <dcterms:modified xsi:type="dcterms:W3CDTF">2024-10-17T07:11:00Z</dcterms:modified>
</cp:coreProperties>
</file>