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2E18" w:rsidRPr="00251F0A" w:rsidRDefault="00BA2E18" w:rsidP="00093827">
      <w:pPr>
        <w:spacing w:after="0" w:line="240" w:lineRule="auto"/>
        <w:ind w:left="5529"/>
        <w:jc w:val="both"/>
        <w:rPr>
          <w:szCs w:val="28"/>
        </w:rPr>
      </w:pPr>
      <w:r w:rsidRPr="00251F0A">
        <w:rPr>
          <w:szCs w:val="28"/>
        </w:rPr>
        <w:t xml:space="preserve">Председателю </w:t>
      </w:r>
    </w:p>
    <w:p w:rsidR="00BA2E18" w:rsidRPr="00251F0A" w:rsidRDefault="00BA2E18" w:rsidP="00093827">
      <w:pPr>
        <w:spacing w:after="0" w:line="240" w:lineRule="auto"/>
        <w:ind w:left="5529"/>
        <w:jc w:val="both"/>
        <w:rPr>
          <w:szCs w:val="28"/>
        </w:rPr>
      </w:pPr>
      <w:r w:rsidRPr="00251F0A">
        <w:rPr>
          <w:szCs w:val="28"/>
        </w:rPr>
        <w:t>Законодательного собрания Ленинградской области</w:t>
      </w:r>
    </w:p>
    <w:p w:rsidR="00BA2E18" w:rsidRPr="00251F0A" w:rsidRDefault="00BA2E18" w:rsidP="00093827">
      <w:pPr>
        <w:spacing w:after="0" w:line="240" w:lineRule="auto"/>
        <w:ind w:left="5529"/>
        <w:jc w:val="both"/>
        <w:rPr>
          <w:szCs w:val="28"/>
        </w:rPr>
      </w:pPr>
    </w:p>
    <w:p w:rsidR="00BA2E18" w:rsidRPr="00251F0A" w:rsidRDefault="00BA2E18" w:rsidP="00093827">
      <w:pPr>
        <w:spacing w:after="0" w:line="240" w:lineRule="auto"/>
        <w:ind w:left="5529"/>
        <w:jc w:val="both"/>
        <w:rPr>
          <w:szCs w:val="28"/>
        </w:rPr>
      </w:pPr>
      <w:r w:rsidRPr="00251F0A">
        <w:rPr>
          <w:szCs w:val="28"/>
        </w:rPr>
        <w:t>С.М. Бебенину</w:t>
      </w:r>
    </w:p>
    <w:p w:rsidR="00BA2E18" w:rsidRPr="00251F0A" w:rsidRDefault="00BA2E18" w:rsidP="00093827">
      <w:pPr>
        <w:spacing w:after="0" w:line="240" w:lineRule="auto"/>
        <w:jc w:val="center"/>
        <w:rPr>
          <w:szCs w:val="28"/>
        </w:rPr>
      </w:pPr>
    </w:p>
    <w:p w:rsidR="00BA2E18" w:rsidRDefault="00BA2E18" w:rsidP="00093827">
      <w:pPr>
        <w:spacing w:after="0" w:line="240" w:lineRule="auto"/>
        <w:jc w:val="center"/>
        <w:rPr>
          <w:szCs w:val="28"/>
        </w:rPr>
      </w:pPr>
    </w:p>
    <w:p w:rsidR="00BA2E18" w:rsidRDefault="00BA2E18" w:rsidP="0072360A">
      <w:pPr>
        <w:spacing w:after="0" w:line="240" w:lineRule="auto"/>
        <w:rPr>
          <w:szCs w:val="28"/>
        </w:rPr>
      </w:pPr>
    </w:p>
    <w:p w:rsidR="00BA2E18" w:rsidRDefault="00BA2E18" w:rsidP="0072360A">
      <w:pPr>
        <w:spacing w:after="0" w:line="240" w:lineRule="auto"/>
        <w:rPr>
          <w:szCs w:val="28"/>
        </w:rPr>
      </w:pPr>
    </w:p>
    <w:p w:rsidR="00BA2E18" w:rsidRPr="00251F0A" w:rsidRDefault="00BA2E18" w:rsidP="00093827">
      <w:pPr>
        <w:spacing w:after="0" w:line="240" w:lineRule="auto"/>
        <w:jc w:val="center"/>
        <w:rPr>
          <w:szCs w:val="28"/>
        </w:rPr>
      </w:pPr>
    </w:p>
    <w:p w:rsidR="00BA2E18" w:rsidRPr="00251F0A" w:rsidRDefault="00BA2E18" w:rsidP="00093827">
      <w:pPr>
        <w:spacing w:after="0" w:line="240" w:lineRule="auto"/>
        <w:jc w:val="center"/>
        <w:rPr>
          <w:szCs w:val="28"/>
        </w:rPr>
      </w:pPr>
      <w:r w:rsidRPr="00251F0A">
        <w:rPr>
          <w:szCs w:val="28"/>
        </w:rPr>
        <w:t>Уважаемый Сергей Михайлович!</w:t>
      </w:r>
    </w:p>
    <w:p w:rsidR="00BA2E18" w:rsidRPr="00251F0A" w:rsidRDefault="00BA2E18" w:rsidP="00093827">
      <w:pPr>
        <w:spacing w:after="0" w:line="240" w:lineRule="auto"/>
        <w:ind w:firstLine="1134"/>
        <w:jc w:val="both"/>
        <w:rPr>
          <w:szCs w:val="28"/>
        </w:rPr>
      </w:pPr>
    </w:p>
    <w:p w:rsidR="00EE411E" w:rsidRPr="002A64B3" w:rsidRDefault="00BA2E18" w:rsidP="00632D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/>
          <w:bCs/>
          <w:szCs w:val="28"/>
          <w:lang w:eastAsia="ru-RU"/>
        </w:rPr>
      </w:pPr>
      <w:r w:rsidRPr="00D57E7D">
        <w:rPr>
          <w:szCs w:val="28"/>
        </w:rPr>
        <w:t>В соответствии со статьей 70-2 Регламента Законодательного собрания Ленинградской области вносим на рассмотрение Законодательного собрани</w:t>
      </w:r>
      <w:r>
        <w:rPr>
          <w:szCs w:val="28"/>
        </w:rPr>
        <w:t>я Ленинградской области проект о</w:t>
      </w:r>
      <w:r w:rsidRPr="00D57E7D">
        <w:rPr>
          <w:szCs w:val="28"/>
        </w:rPr>
        <w:t>бращения Законодательного собрания Ленинградской области к Председателю Государственной Думы Федерального Собрания Российской Федерации В.В.</w:t>
      </w:r>
      <w:r w:rsidR="00BA028A">
        <w:rPr>
          <w:szCs w:val="28"/>
        </w:rPr>
        <w:t> </w:t>
      </w:r>
      <w:r w:rsidRPr="00D57E7D">
        <w:rPr>
          <w:szCs w:val="28"/>
        </w:rPr>
        <w:t xml:space="preserve">Володину </w:t>
      </w:r>
      <w:r w:rsidRPr="002A64B3">
        <w:rPr>
          <w:szCs w:val="28"/>
        </w:rPr>
        <w:t>по</w:t>
      </w:r>
      <w:r w:rsidR="00EE411E" w:rsidRPr="002A64B3">
        <w:rPr>
          <w:rFonts w:eastAsia="Times New Roman"/>
          <w:szCs w:val="28"/>
          <w:lang w:eastAsia="ru-RU"/>
        </w:rPr>
        <w:t xml:space="preserve"> вопросу увеличения и дифференциации размера административной ответственности за нарушение правил перевозки грузов, предусмотренной частью 1 статьи 12.21</w:t>
      </w:r>
      <w:r w:rsidR="00EE411E" w:rsidRPr="002A64B3">
        <w:rPr>
          <w:szCs w:val="28"/>
          <w:lang w:eastAsia="ru-RU"/>
        </w:rPr>
        <w:t xml:space="preserve"> Кодекса Российской Федерации об а</w:t>
      </w:r>
      <w:r w:rsidR="00BE001B">
        <w:rPr>
          <w:szCs w:val="28"/>
          <w:lang w:eastAsia="ru-RU"/>
        </w:rPr>
        <w:t>дминистративных правонарушениях.</w:t>
      </w:r>
    </w:p>
    <w:p w:rsidR="00BA2E18" w:rsidRPr="00251F0A" w:rsidRDefault="00BA2E18" w:rsidP="00EE411E">
      <w:pPr>
        <w:pStyle w:val="ac"/>
        <w:ind w:firstLine="567"/>
        <w:jc w:val="both"/>
        <w:rPr>
          <w:szCs w:val="28"/>
        </w:rPr>
      </w:pPr>
    </w:p>
    <w:p w:rsidR="00BA2E18" w:rsidRPr="00251F0A" w:rsidRDefault="00BA2E18" w:rsidP="00093827">
      <w:pPr>
        <w:spacing w:after="0" w:line="240" w:lineRule="auto"/>
        <w:ind w:firstLine="708"/>
        <w:jc w:val="both"/>
        <w:rPr>
          <w:szCs w:val="28"/>
        </w:rPr>
      </w:pPr>
      <w:r w:rsidRPr="00251F0A">
        <w:rPr>
          <w:szCs w:val="28"/>
        </w:rPr>
        <w:t xml:space="preserve">Приложение: на </w:t>
      </w:r>
      <w:smartTag w:uri="urn:schemas-microsoft-com:office:smarttags" w:element="metricconverter">
        <w:smartTagPr>
          <w:attr w:name="ProductID" w:val="3 л"/>
        </w:smartTagPr>
        <w:r>
          <w:rPr>
            <w:szCs w:val="28"/>
          </w:rPr>
          <w:t>3</w:t>
        </w:r>
        <w:r w:rsidRPr="00251F0A">
          <w:rPr>
            <w:szCs w:val="28"/>
          </w:rPr>
          <w:t xml:space="preserve"> л</w:t>
        </w:r>
      </w:smartTag>
      <w:r w:rsidRPr="00251F0A">
        <w:rPr>
          <w:szCs w:val="28"/>
        </w:rPr>
        <w:t>. в 1 экз.</w:t>
      </w:r>
    </w:p>
    <w:p w:rsidR="00BA2E18" w:rsidRPr="00251F0A" w:rsidRDefault="00BA2E18" w:rsidP="00093827">
      <w:pPr>
        <w:spacing w:after="0" w:line="240" w:lineRule="auto"/>
        <w:jc w:val="both"/>
        <w:rPr>
          <w:szCs w:val="28"/>
        </w:rPr>
      </w:pPr>
    </w:p>
    <w:p w:rsidR="00BA2E18" w:rsidRDefault="00BA2E18" w:rsidP="00093827">
      <w:pPr>
        <w:spacing w:after="0" w:line="240" w:lineRule="auto"/>
        <w:jc w:val="both"/>
        <w:rPr>
          <w:szCs w:val="28"/>
        </w:rPr>
      </w:pPr>
    </w:p>
    <w:p w:rsidR="00BA2E18" w:rsidRPr="00251F0A" w:rsidRDefault="00BA2E18" w:rsidP="00093827">
      <w:pPr>
        <w:spacing w:after="0" w:line="240" w:lineRule="auto"/>
        <w:jc w:val="both"/>
        <w:rPr>
          <w:szCs w:val="28"/>
        </w:rPr>
      </w:pPr>
      <w:r w:rsidRPr="00251F0A">
        <w:rPr>
          <w:szCs w:val="28"/>
        </w:rPr>
        <w:t>Депутат</w:t>
      </w:r>
      <w:r>
        <w:rPr>
          <w:szCs w:val="28"/>
        </w:rPr>
        <w:t>ы</w:t>
      </w:r>
    </w:p>
    <w:p w:rsidR="00BA2E18" w:rsidRPr="00251F0A" w:rsidRDefault="00BA2E18" w:rsidP="00093827">
      <w:pPr>
        <w:spacing w:after="0" w:line="240" w:lineRule="auto"/>
        <w:jc w:val="both"/>
        <w:rPr>
          <w:szCs w:val="28"/>
        </w:rPr>
      </w:pPr>
      <w:r w:rsidRPr="00251F0A">
        <w:rPr>
          <w:szCs w:val="28"/>
        </w:rPr>
        <w:t>Законодательного собрания</w:t>
      </w:r>
    </w:p>
    <w:p w:rsidR="007E7DED" w:rsidRDefault="00BA2E18" w:rsidP="007E7DED">
      <w:pPr>
        <w:spacing w:after="0" w:line="240" w:lineRule="auto"/>
      </w:pPr>
      <w:r w:rsidRPr="00251F0A">
        <w:rPr>
          <w:szCs w:val="28"/>
        </w:rPr>
        <w:t xml:space="preserve">Ленинградской области </w:t>
      </w:r>
      <w:r>
        <w:t xml:space="preserve">  </w:t>
      </w:r>
      <w:r w:rsidR="007E7DED">
        <w:tab/>
      </w:r>
      <w:r w:rsidR="007E7DED">
        <w:tab/>
      </w:r>
      <w:r w:rsidR="007E7DED">
        <w:tab/>
      </w:r>
      <w:r w:rsidR="007E7DED">
        <w:tab/>
      </w:r>
      <w:r w:rsidR="007E7DED">
        <w:tab/>
      </w:r>
      <w:r w:rsidR="007E7DED">
        <w:tab/>
      </w:r>
      <w:r>
        <w:t xml:space="preserve">М.В. </w:t>
      </w:r>
      <w:proofErr w:type="spellStart"/>
      <w:r>
        <w:t>Коломыцев</w:t>
      </w:r>
      <w:proofErr w:type="spellEnd"/>
    </w:p>
    <w:p w:rsidR="007E7DED" w:rsidRDefault="007E7DED" w:rsidP="007E7DED">
      <w:pPr>
        <w:spacing w:after="0" w:line="240" w:lineRule="auto"/>
      </w:pPr>
    </w:p>
    <w:p w:rsidR="00704BB9" w:rsidRDefault="00704BB9" w:rsidP="007E7DED">
      <w:pPr>
        <w:spacing w:after="0" w:line="240" w:lineRule="auto"/>
      </w:pPr>
    </w:p>
    <w:p w:rsidR="00704BB9" w:rsidRDefault="00704BB9" w:rsidP="007E7DED">
      <w:pPr>
        <w:spacing w:after="0" w:line="240" w:lineRule="auto"/>
      </w:pPr>
    </w:p>
    <w:p w:rsidR="00BA2E18" w:rsidRPr="009D6C73" w:rsidRDefault="00BA2E18" w:rsidP="007E7DED">
      <w:pPr>
        <w:spacing w:after="0" w:line="240" w:lineRule="auto"/>
        <w:ind w:left="6372" w:firstLine="708"/>
      </w:pPr>
      <w:r>
        <w:t xml:space="preserve">А.М. </w:t>
      </w:r>
      <w:proofErr w:type="spellStart"/>
      <w:r>
        <w:t>Гардашников</w:t>
      </w:r>
      <w:proofErr w:type="spellEnd"/>
    </w:p>
    <w:p w:rsidR="00BA2E18" w:rsidRDefault="00BA2E18" w:rsidP="001524B5">
      <w:pPr>
        <w:spacing w:after="0" w:line="480" w:lineRule="auto"/>
        <w:rPr>
          <w:szCs w:val="28"/>
          <w:lang w:eastAsia="ru-RU"/>
        </w:rPr>
      </w:pP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</w:p>
    <w:p w:rsidR="002A64B3" w:rsidRDefault="002A64B3" w:rsidP="004D0C74">
      <w:pPr>
        <w:spacing w:after="0" w:line="240" w:lineRule="auto"/>
        <w:ind w:left="5670"/>
        <w:rPr>
          <w:sz w:val="24"/>
          <w:szCs w:val="24"/>
        </w:rPr>
      </w:pPr>
    </w:p>
    <w:p w:rsidR="002A64B3" w:rsidRDefault="002A64B3" w:rsidP="004D0C74">
      <w:pPr>
        <w:spacing w:after="0" w:line="240" w:lineRule="auto"/>
        <w:ind w:left="5670"/>
        <w:rPr>
          <w:sz w:val="24"/>
          <w:szCs w:val="24"/>
        </w:rPr>
      </w:pPr>
    </w:p>
    <w:p w:rsidR="002A64B3" w:rsidRDefault="002A64B3" w:rsidP="004D0C74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1524B5">
      <w:pPr>
        <w:spacing w:after="0" w:line="240" w:lineRule="auto"/>
        <w:rPr>
          <w:sz w:val="24"/>
          <w:szCs w:val="24"/>
        </w:rPr>
      </w:pPr>
    </w:p>
    <w:p w:rsidR="00BA2E18" w:rsidRPr="004D0C74" w:rsidRDefault="00BA2E18" w:rsidP="004D0C74">
      <w:pPr>
        <w:spacing w:after="0" w:line="240" w:lineRule="auto"/>
        <w:ind w:left="5670"/>
        <w:rPr>
          <w:sz w:val="24"/>
          <w:szCs w:val="24"/>
        </w:rPr>
      </w:pPr>
      <w:r w:rsidRPr="004D0C74">
        <w:rPr>
          <w:sz w:val="24"/>
          <w:szCs w:val="24"/>
        </w:rPr>
        <w:t>Проект вносят</w:t>
      </w:r>
    </w:p>
    <w:p w:rsidR="00BA2E18" w:rsidRPr="004D0C74" w:rsidRDefault="00BA2E18" w:rsidP="004D0C74">
      <w:pPr>
        <w:spacing w:after="0" w:line="240" w:lineRule="auto"/>
        <w:ind w:left="5670"/>
        <w:rPr>
          <w:sz w:val="24"/>
          <w:szCs w:val="24"/>
        </w:rPr>
      </w:pPr>
      <w:r w:rsidRPr="004D0C74">
        <w:rPr>
          <w:sz w:val="24"/>
          <w:szCs w:val="24"/>
        </w:rPr>
        <w:t>депутаты Законодательного собрания Ленинградской области</w:t>
      </w:r>
    </w:p>
    <w:p w:rsidR="00BA2E18" w:rsidRDefault="00BA2E18" w:rsidP="004D0C74">
      <w:pPr>
        <w:spacing w:after="0" w:line="240" w:lineRule="auto"/>
        <w:ind w:left="5670"/>
        <w:rPr>
          <w:sz w:val="24"/>
          <w:szCs w:val="24"/>
        </w:rPr>
      </w:pPr>
      <w:r w:rsidRPr="004D0C74">
        <w:rPr>
          <w:sz w:val="24"/>
          <w:szCs w:val="24"/>
        </w:rPr>
        <w:t xml:space="preserve">М.В. </w:t>
      </w:r>
      <w:proofErr w:type="spellStart"/>
      <w:r w:rsidRPr="004D0C74">
        <w:rPr>
          <w:sz w:val="24"/>
          <w:szCs w:val="24"/>
        </w:rPr>
        <w:t>Коломыцев</w:t>
      </w:r>
      <w:proofErr w:type="spellEnd"/>
    </w:p>
    <w:p w:rsidR="00BA2E18" w:rsidRPr="004D0C74" w:rsidRDefault="00BA2E18" w:rsidP="007F77EC">
      <w:pPr>
        <w:spacing w:after="0" w:line="240" w:lineRule="auto"/>
        <w:ind w:left="5670"/>
        <w:rPr>
          <w:sz w:val="24"/>
          <w:szCs w:val="24"/>
        </w:rPr>
      </w:pPr>
      <w:r w:rsidRPr="004D0C74">
        <w:rPr>
          <w:sz w:val="24"/>
          <w:szCs w:val="24"/>
        </w:rPr>
        <w:t xml:space="preserve">А.М. </w:t>
      </w:r>
      <w:proofErr w:type="spellStart"/>
      <w:r w:rsidRPr="004D0C74">
        <w:rPr>
          <w:sz w:val="24"/>
          <w:szCs w:val="24"/>
        </w:rPr>
        <w:t>Гардашников</w:t>
      </w:r>
      <w:proofErr w:type="spellEnd"/>
    </w:p>
    <w:p w:rsidR="00BA2E18" w:rsidRPr="009D0A8B" w:rsidRDefault="00BA2E18" w:rsidP="009D0A8B">
      <w:pPr>
        <w:spacing w:after="0" w:line="240" w:lineRule="auto"/>
        <w:ind w:left="5670"/>
        <w:rPr>
          <w:sz w:val="24"/>
          <w:szCs w:val="24"/>
        </w:rPr>
      </w:pPr>
    </w:p>
    <w:p w:rsidR="00BA2E18" w:rsidRDefault="00BA2E18" w:rsidP="004D0C74">
      <w:pPr>
        <w:pStyle w:val="a6"/>
        <w:tabs>
          <w:tab w:val="left" w:pos="708"/>
        </w:tabs>
        <w:rPr>
          <w:szCs w:val="24"/>
        </w:rPr>
      </w:pPr>
    </w:p>
    <w:p w:rsidR="00BA2E18" w:rsidRPr="00DB65F2" w:rsidRDefault="00BA2E18" w:rsidP="0086768F">
      <w:pPr>
        <w:spacing w:after="0" w:line="240" w:lineRule="auto"/>
        <w:jc w:val="center"/>
        <w:rPr>
          <w:b/>
          <w:spacing w:val="20"/>
          <w:w w:val="90"/>
          <w:szCs w:val="28"/>
        </w:rPr>
      </w:pPr>
      <w:r w:rsidRPr="00DB65F2">
        <w:rPr>
          <w:b/>
          <w:spacing w:val="20"/>
          <w:w w:val="90"/>
          <w:szCs w:val="28"/>
        </w:rPr>
        <w:t>ЗАКОНОДАТЕЛЬНОЕ СОБРАНИЕ ЛЕНИНГРАДСКОЙ ОБЛАСТИ</w:t>
      </w:r>
    </w:p>
    <w:p w:rsidR="00BA2E18" w:rsidRPr="00DB65F2" w:rsidRDefault="00BA2E18" w:rsidP="0086768F">
      <w:pPr>
        <w:spacing w:after="0" w:line="240" w:lineRule="auto"/>
        <w:jc w:val="center"/>
        <w:rPr>
          <w:b/>
          <w:spacing w:val="20"/>
          <w:szCs w:val="28"/>
        </w:rPr>
      </w:pPr>
    </w:p>
    <w:p w:rsidR="00BA2E18" w:rsidRDefault="00BA2E18" w:rsidP="003D3206">
      <w:pPr>
        <w:spacing w:after="0" w:line="240" w:lineRule="auto"/>
        <w:jc w:val="center"/>
        <w:rPr>
          <w:spacing w:val="72"/>
          <w:szCs w:val="28"/>
        </w:rPr>
      </w:pPr>
      <w:r w:rsidRPr="00DB65F2">
        <w:rPr>
          <w:b/>
          <w:spacing w:val="72"/>
          <w:szCs w:val="28"/>
        </w:rPr>
        <w:t>ПОСТАНОВЛЕНИЕ</w:t>
      </w:r>
    </w:p>
    <w:p w:rsidR="00BA2E18" w:rsidRDefault="00BA2E18" w:rsidP="003D3206">
      <w:pPr>
        <w:spacing w:after="0" w:line="240" w:lineRule="auto"/>
        <w:jc w:val="center"/>
        <w:rPr>
          <w:spacing w:val="72"/>
          <w:szCs w:val="28"/>
        </w:rPr>
      </w:pPr>
    </w:p>
    <w:p w:rsidR="00BA2E18" w:rsidRPr="003D3206" w:rsidRDefault="00BA2E18" w:rsidP="003D3206">
      <w:pPr>
        <w:spacing w:after="0" w:line="240" w:lineRule="auto"/>
        <w:jc w:val="center"/>
        <w:rPr>
          <w:spacing w:val="72"/>
          <w:szCs w:val="28"/>
        </w:rPr>
      </w:pPr>
    </w:p>
    <w:p w:rsidR="00BA2E18" w:rsidRDefault="00BA2E18" w:rsidP="003D3206">
      <w:pPr>
        <w:spacing w:after="0" w:line="240" w:lineRule="auto"/>
      </w:pPr>
    </w:p>
    <w:p w:rsidR="00BA2E18" w:rsidRPr="002049AA" w:rsidRDefault="00BA2E18" w:rsidP="003D3206">
      <w:pPr>
        <w:pStyle w:val="3"/>
        <w:jc w:val="center"/>
        <w:rPr>
          <w:bCs/>
          <w:sz w:val="28"/>
          <w:szCs w:val="28"/>
        </w:rPr>
      </w:pPr>
      <w:r w:rsidRPr="002049AA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__ ________ 202</w:t>
      </w:r>
      <w:r w:rsidR="00091929">
        <w:rPr>
          <w:bCs/>
          <w:sz w:val="28"/>
          <w:szCs w:val="28"/>
        </w:rPr>
        <w:t>4</w:t>
      </w:r>
      <w:r w:rsidR="00463320">
        <w:rPr>
          <w:bCs/>
          <w:sz w:val="28"/>
          <w:szCs w:val="28"/>
        </w:rPr>
        <w:t xml:space="preserve"> </w:t>
      </w:r>
      <w:bookmarkStart w:id="0" w:name="_GoBack"/>
      <w:bookmarkEnd w:id="0"/>
      <w:r w:rsidRPr="002049AA">
        <w:rPr>
          <w:bCs/>
          <w:sz w:val="28"/>
          <w:szCs w:val="28"/>
        </w:rPr>
        <w:t>года №____</w:t>
      </w:r>
      <w:r>
        <w:rPr>
          <w:bCs/>
          <w:sz w:val="28"/>
          <w:szCs w:val="28"/>
        </w:rPr>
        <w:t>_</w:t>
      </w:r>
    </w:p>
    <w:p w:rsidR="00BA2E18" w:rsidRPr="00686D77" w:rsidRDefault="00BA2E18" w:rsidP="000D645D">
      <w:pPr>
        <w:autoSpaceDE w:val="0"/>
        <w:autoSpaceDN w:val="0"/>
        <w:adjustRightInd w:val="0"/>
        <w:spacing w:after="0" w:line="240" w:lineRule="auto"/>
        <w:rPr>
          <w:b/>
          <w:bCs/>
          <w:sz w:val="20"/>
          <w:szCs w:val="20"/>
        </w:rPr>
      </w:pPr>
    </w:p>
    <w:p w:rsidR="00BA2E18" w:rsidRPr="00686D77" w:rsidRDefault="00BA2E18" w:rsidP="000D645D">
      <w:pPr>
        <w:autoSpaceDE w:val="0"/>
        <w:autoSpaceDN w:val="0"/>
        <w:adjustRightInd w:val="0"/>
        <w:spacing w:after="0" w:line="240" w:lineRule="auto"/>
        <w:rPr>
          <w:b/>
          <w:bCs/>
          <w:sz w:val="20"/>
          <w:szCs w:val="20"/>
        </w:rPr>
      </w:pPr>
    </w:p>
    <w:p w:rsidR="00BA2E18" w:rsidRDefault="00BA2E18" w:rsidP="009D0A8B">
      <w:pPr>
        <w:autoSpaceDE w:val="0"/>
        <w:autoSpaceDN w:val="0"/>
        <w:adjustRightInd w:val="0"/>
        <w:spacing w:after="0" w:line="240" w:lineRule="auto"/>
        <w:jc w:val="center"/>
        <w:rPr>
          <w:b/>
          <w:sz w:val="26"/>
          <w:szCs w:val="26"/>
        </w:rPr>
      </w:pPr>
      <w:r w:rsidRPr="00686D77">
        <w:rPr>
          <w:b/>
          <w:sz w:val="26"/>
          <w:szCs w:val="26"/>
        </w:rPr>
        <w:t xml:space="preserve">Об обращении Законодательного собрания Ленинградской области </w:t>
      </w:r>
    </w:p>
    <w:p w:rsidR="002A64B3" w:rsidRPr="002A64B3" w:rsidRDefault="00BA2E18" w:rsidP="002A64B3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6"/>
          <w:szCs w:val="26"/>
          <w:lang w:eastAsia="ru-RU"/>
        </w:rPr>
      </w:pPr>
      <w:r w:rsidRPr="00686D77">
        <w:rPr>
          <w:b/>
          <w:sz w:val="26"/>
          <w:szCs w:val="26"/>
        </w:rPr>
        <w:t xml:space="preserve">к Председателю Государственной Думы Федерального Собрания Российской Федерации В.В. </w:t>
      </w:r>
      <w:r w:rsidRPr="002A64B3">
        <w:rPr>
          <w:b/>
          <w:sz w:val="26"/>
          <w:szCs w:val="26"/>
        </w:rPr>
        <w:t xml:space="preserve">Володину </w:t>
      </w:r>
      <w:r w:rsidR="002A64B3" w:rsidRPr="002A64B3">
        <w:rPr>
          <w:rFonts w:eastAsia="Times New Roman"/>
          <w:b/>
          <w:sz w:val="26"/>
          <w:szCs w:val="26"/>
          <w:lang w:eastAsia="ru-RU"/>
        </w:rPr>
        <w:t>по вопросу увеличения и дифференциации размера административной ответственности за нарушение правил перевозки грузов, предусмотренной частью 1 статьи 12.21</w:t>
      </w:r>
      <w:r w:rsidR="002A64B3" w:rsidRPr="002A64B3">
        <w:rPr>
          <w:b/>
          <w:sz w:val="26"/>
          <w:szCs w:val="26"/>
          <w:lang w:eastAsia="ru-RU"/>
        </w:rPr>
        <w:t xml:space="preserve"> Кодекса Российской Федерации об административных правонарушениях </w:t>
      </w:r>
    </w:p>
    <w:p w:rsidR="00BA2E18" w:rsidRDefault="00BA2E18" w:rsidP="009D0A8B">
      <w:pPr>
        <w:autoSpaceDE w:val="0"/>
        <w:autoSpaceDN w:val="0"/>
        <w:adjustRightInd w:val="0"/>
        <w:spacing w:after="0" w:line="240" w:lineRule="auto"/>
        <w:jc w:val="center"/>
        <w:rPr>
          <w:b/>
          <w:sz w:val="26"/>
          <w:szCs w:val="26"/>
        </w:rPr>
      </w:pPr>
    </w:p>
    <w:p w:rsidR="00BA2E18" w:rsidRDefault="00BA2E18" w:rsidP="009D0A8B">
      <w:pPr>
        <w:autoSpaceDE w:val="0"/>
        <w:autoSpaceDN w:val="0"/>
        <w:adjustRightInd w:val="0"/>
        <w:spacing w:after="0" w:line="240" w:lineRule="auto"/>
        <w:jc w:val="center"/>
        <w:rPr>
          <w:b/>
          <w:sz w:val="26"/>
          <w:szCs w:val="26"/>
        </w:rPr>
      </w:pPr>
    </w:p>
    <w:p w:rsidR="00BA2E18" w:rsidRPr="004E57D3" w:rsidRDefault="00BA2E18" w:rsidP="004D0C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4E57D3">
        <w:rPr>
          <w:szCs w:val="28"/>
        </w:rPr>
        <w:t>Законодательное собрание Ленинградской области  п о с т а н о в л я е т:</w:t>
      </w:r>
    </w:p>
    <w:p w:rsidR="00BA2E18" w:rsidRPr="00CE501C" w:rsidRDefault="00BA2E18" w:rsidP="004D0C7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6"/>
          <w:szCs w:val="26"/>
        </w:rPr>
      </w:pPr>
    </w:p>
    <w:p w:rsidR="00BA2E18" w:rsidRPr="002A64B3" w:rsidRDefault="00BA2E18" w:rsidP="002A64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/>
          <w:bCs/>
          <w:szCs w:val="28"/>
          <w:lang w:eastAsia="ru-RU"/>
        </w:rPr>
      </w:pPr>
      <w:r w:rsidRPr="00686D77">
        <w:rPr>
          <w:szCs w:val="28"/>
        </w:rPr>
        <w:t>1. Утвердить прилагаемое обращение Законодательного собрания Ленинградской области к Председателю Государственной Думы Федерального Собрания Российской Федерации В.В.</w:t>
      </w:r>
      <w:r w:rsidR="00BA028A">
        <w:rPr>
          <w:szCs w:val="28"/>
        </w:rPr>
        <w:t> </w:t>
      </w:r>
      <w:r w:rsidRPr="00686D77">
        <w:rPr>
          <w:szCs w:val="28"/>
        </w:rPr>
        <w:t xml:space="preserve">Володину </w:t>
      </w:r>
      <w:r w:rsidR="002A64B3" w:rsidRPr="002A64B3">
        <w:rPr>
          <w:rFonts w:eastAsia="Times New Roman"/>
          <w:szCs w:val="28"/>
          <w:lang w:eastAsia="ru-RU"/>
        </w:rPr>
        <w:t>по вопросу увеличения и дифференциации размера административной ответственности за нарушение правил перевозки грузов, предусмотренной частью 1 статьи 12.21</w:t>
      </w:r>
      <w:r w:rsidR="002A64B3" w:rsidRPr="002A64B3">
        <w:rPr>
          <w:szCs w:val="28"/>
          <w:lang w:eastAsia="ru-RU"/>
        </w:rPr>
        <w:t xml:space="preserve"> Кодекса Российской Федерации об административных правонарушениях</w:t>
      </w:r>
      <w:r w:rsidR="00091929" w:rsidRPr="002A64B3">
        <w:rPr>
          <w:szCs w:val="28"/>
        </w:rPr>
        <w:t>.</w:t>
      </w:r>
    </w:p>
    <w:p w:rsidR="00BA2E18" w:rsidRDefault="00BA2E18" w:rsidP="008676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686D77">
        <w:rPr>
          <w:szCs w:val="28"/>
        </w:rPr>
        <w:t>2. Направить настоящее постановление и указанное обращение Председателю Государственной Думы Федерального Собрания Российской Федерации В.В. Володину</w:t>
      </w:r>
      <w:r>
        <w:rPr>
          <w:szCs w:val="28"/>
        </w:rPr>
        <w:t>.</w:t>
      </w:r>
    </w:p>
    <w:p w:rsidR="00BA2E18" w:rsidRPr="00686D77" w:rsidRDefault="00BA2E18" w:rsidP="008676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BA2E18" w:rsidRPr="00686D77" w:rsidRDefault="00BA2E18" w:rsidP="008676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686D77">
        <w:rPr>
          <w:szCs w:val="28"/>
        </w:rPr>
        <w:t>3. Постановление вступает в силу со дня его принятия.</w:t>
      </w:r>
    </w:p>
    <w:p w:rsidR="00BA2E18" w:rsidRPr="00686D77" w:rsidRDefault="00BA2E18" w:rsidP="008676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BA2E18" w:rsidRPr="00686D77" w:rsidRDefault="00BA2E18" w:rsidP="008676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BA2E18" w:rsidRPr="00686D77" w:rsidRDefault="00BA2E18" w:rsidP="0086768F">
      <w:pPr>
        <w:pStyle w:val="a8"/>
        <w:tabs>
          <w:tab w:val="right" w:pos="9639"/>
        </w:tabs>
        <w:spacing w:after="0" w:line="240" w:lineRule="auto"/>
        <w:ind w:left="284"/>
        <w:rPr>
          <w:szCs w:val="28"/>
        </w:rPr>
      </w:pPr>
      <w:r w:rsidRPr="00686D77">
        <w:rPr>
          <w:szCs w:val="28"/>
        </w:rPr>
        <w:t>Председатель</w:t>
      </w:r>
    </w:p>
    <w:p w:rsidR="00BA2E18" w:rsidRPr="00686D77" w:rsidRDefault="00BA2E18" w:rsidP="0086768F">
      <w:pPr>
        <w:pStyle w:val="a8"/>
        <w:tabs>
          <w:tab w:val="right" w:pos="9639"/>
        </w:tabs>
        <w:spacing w:after="0" w:line="240" w:lineRule="auto"/>
        <w:ind w:left="284"/>
        <w:rPr>
          <w:szCs w:val="28"/>
        </w:rPr>
      </w:pPr>
      <w:r w:rsidRPr="00686D77">
        <w:rPr>
          <w:szCs w:val="28"/>
        </w:rPr>
        <w:t>Законодательного собрания</w:t>
      </w:r>
      <w:r w:rsidRPr="00686D77">
        <w:rPr>
          <w:szCs w:val="28"/>
        </w:rPr>
        <w:tab/>
        <w:t>С. Бебенин</w:t>
      </w:r>
    </w:p>
    <w:p w:rsidR="00BA2E18" w:rsidRDefault="00BA2E18" w:rsidP="0086768F">
      <w:pPr>
        <w:pStyle w:val="a8"/>
        <w:tabs>
          <w:tab w:val="right" w:pos="9639"/>
        </w:tabs>
        <w:spacing w:after="0" w:line="240" w:lineRule="auto"/>
        <w:ind w:left="284"/>
        <w:rPr>
          <w:szCs w:val="28"/>
        </w:rPr>
        <w:sectPr w:rsidR="00BA2E18" w:rsidSect="004B7ED2">
          <w:pgSz w:w="11906" w:h="16838"/>
          <w:pgMar w:top="1134" w:right="737" w:bottom="1134" w:left="1531" w:header="709" w:footer="709" w:gutter="0"/>
          <w:pgNumType w:start="1"/>
          <w:cols w:space="708"/>
          <w:titlePg/>
          <w:docGrid w:linePitch="360"/>
        </w:sectPr>
      </w:pPr>
    </w:p>
    <w:p w:rsidR="00091929" w:rsidRPr="00091929" w:rsidRDefault="00091929" w:rsidP="000919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eastAsia="Times New Roman"/>
          <w:sz w:val="24"/>
          <w:szCs w:val="28"/>
          <w:lang w:eastAsia="ru-RU"/>
        </w:rPr>
      </w:pPr>
      <w:r w:rsidRPr="00091929">
        <w:rPr>
          <w:rFonts w:eastAsia="Times New Roman"/>
          <w:sz w:val="24"/>
          <w:szCs w:val="28"/>
          <w:lang w:eastAsia="ru-RU"/>
        </w:rPr>
        <w:lastRenderedPageBreak/>
        <w:t>УТВЕРЖДЕНО</w:t>
      </w:r>
    </w:p>
    <w:p w:rsidR="00091929" w:rsidRPr="00091929" w:rsidRDefault="00091929" w:rsidP="00091929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4"/>
          <w:szCs w:val="28"/>
          <w:lang w:eastAsia="ru-RU"/>
        </w:rPr>
      </w:pPr>
      <w:r w:rsidRPr="00091929">
        <w:rPr>
          <w:rFonts w:eastAsia="Times New Roman"/>
          <w:sz w:val="24"/>
          <w:szCs w:val="28"/>
          <w:lang w:eastAsia="ru-RU"/>
        </w:rPr>
        <w:t>постановлением</w:t>
      </w:r>
    </w:p>
    <w:p w:rsidR="00091929" w:rsidRPr="00091929" w:rsidRDefault="00091929" w:rsidP="00091929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4"/>
          <w:szCs w:val="28"/>
          <w:lang w:eastAsia="ru-RU"/>
        </w:rPr>
      </w:pPr>
      <w:r w:rsidRPr="00091929">
        <w:rPr>
          <w:rFonts w:eastAsia="Times New Roman"/>
          <w:sz w:val="24"/>
          <w:szCs w:val="28"/>
          <w:lang w:eastAsia="ru-RU"/>
        </w:rPr>
        <w:t>Законодательного собрания</w:t>
      </w:r>
    </w:p>
    <w:p w:rsidR="00091929" w:rsidRPr="00091929" w:rsidRDefault="00091929" w:rsidP="00091929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4"/>
          <w:szCs w:val="28"/>
          <w:lang w:eastAsia="ru-RU"/>
        </w:rPr>
      </w:pPr>
      <w:r w:rsidRPr="00091929">
        <w:rPr>
          <w:rFonts w:eastAsia="Times New Roman"/>
          <w:sz w:val="24"/>
          <w:szCs w:val="28"/>
          <w:lang w:eastAsia="ru-RU"/>
        </w:rPr>
        <w:t>Ленинградской области</w:t>
      </w:r>
    </w:p>
    <w:p w:rsidR="00091929" w:rsidRPr="00091929" w:rsidRDefault="00091929" w:rsidP="00091929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4"/>
          <w:szCs w:val="28"/>
          <w:lang w:eastAsia="ru-RU"/>
        </w:rPr>
      </w:pPr>
      <w:r w:rsidRPr="00091929">
        <w:rPr>
          <w:rFonts w:eastAsia="Times New Roman"/>
          <w:sz w:val="24"/>
          <w:szCs w:val="28"/>
          <w:lang w:eastAsia="ru-RU"/>
        </w:rPr>
        <w:t>от       №</w:t>
      </w:r>
    </w:p>
    <w:p w:rsidR="00091929" w:rsidRPr="00091929" w:rsidRDefault="00091929" w:rsidP="00091929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4"/>
          <w:szCs w:val="28"/>
          <w:lang w:eastAsia="ru-RU"/>
        </w:rPr>
      </w:pPr>
      <w:r w:rsidRPr="00091929">
        <w:rPr>
          <w:rFonts w:eastAsia="Times New Roman"/>
          <w:sz w:val="24"/>
          <w:szCs w:val="28"/>
          <w:lang w:eastAsia="ru-RU"/>
        </w:rPr>
        <w:t>(приложение)</w:t>
      </w:r>
    </w:p>
    <w:p w:rsidR="00091929" w:rsidRPr="00091929" w:rsidRDefault="00091929" w:rsidP="00091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8"/>
          <w:lang w:eastAsia="ru-RU"/>
        </w:rPr>
      </w:pPr>
    </w:p>
    <w:p w:rsidR="00091929" w:rsidRPr="00091929" w:rsidRDefault="00091929" w:rsidP="000919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8"/>
          <w:lang w:eastAsia="ru-RU"/>
        </w:rPr>
      </w:pPr>
    </w:p>
    <w:p w:rsidR="00CC2597" w:rsidRPr="004259B5" w:rsidRDefault="00091929" w:rsidP="0067136D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Cs w:val="28"/>
          <w:lang w:eastAsia="ru-RU"/>
        </w:rPr>
      </w:pPr>
      <w:r w:rsidRPr="00091929">
        <w:rPr>
          <w:rFonts w:eastAsia="Times New Roman"/>
          <w:b/>
          <w:bCs/>
          <w:szCs w:val="28"/>
          <w:lang w:eastAsia="ru-RU"/>
        </w:rPr>
        <w:t xml:space="preserve">Обращение Законодательного собрания Ленинградской области </w:t>
      </w:r>
      <w:r w:rsidRPr="00091929">
        <w:rPr>
          <w:rFonts w:eastAsia="Times New Roman"/>
          <w:b/>
          <w:szCs w:val="28"/>
          <w:lang w:eastAsia="ru-RU"/>
        </w:rPr>
        <w:t xml:space="preserve">к Председателю Государственной Думы Федерального Собрания Российской Федерации В.В. Володину по вопросу </w:t>
      </w:r>
      <w:r w:rsidR="00B23C64">
        <w:rPr>
          <w:rFonts w:eastAsia="Times New Roman"/>
          <w:b/>
          <w:szCs w:val="28"/>
          <w:lang w:eastAsia="ru-RU"/>
        </w:rPr>
        <w:t>увеличения</w:t>
      </w:r>
      <w:r w:rsidR="0067136D">
        <w:rPr>
          <w:rFonts w:eastAsia="Times New Roman"/>
          <w:b/>
          <w:szCs w:val="28"/>
          <w:lang w:eastAsia="ru-RU"/>
        </w:rPr>
        <w:t xml:space="preserve"> и дифференциации</w:t>
      </w:r>
      <w:r w:rsidR="005711D1">
        <w:rPr>
          <w:rFonts w:eastAsia="Times New Roman"/>
          <w:b/>
          <w:szCs w:val="28"/>
          <w:lang w:eastAsia="ru-RU"/>
        </w:rPr>
        <w:t xml:space="preserve"> размера</w:t>
      </w:r>
      <w:r w:rsidR="00B23C64">
        <w:rPr>
          <w:rFonts w:eastAsia="Times New Roman"/>
          <w:b/>
          <w:szCs w:val="28"/>
          <w:lang w:eastAsia="ru-RU"/>
        </w:rPr>
        <w:t xml:space="preserve"> </w:t>
      </w:r>
      <w:r w:rsidR="00CC2597" w:rsidRPr="00FC0726">
        <w:rPr>
          <w:rFonts w:eastAsia="Times New Roman"/>
          <w:b/>
          <w:szCs w:val="28"/>
          <w:lang w:eastAsia="ru-RU"/>
        </w:rPr>
        <w:t xml:space="preserve">административной </w:t>
      </w:r>
      <w:r w:rsidR="00B23C64" w:rsidRPr="00FC0726">
        <w:rPr>
          <w:rFonts w:eastAsia="Times New Roman"/>
          <w:b/>
          <w:szCs w:val="28"/>
          <w:lang w:eastAsia="ru-RU"/>
        </w:rPr>
        <w:t>ответственности</w:t>
      </w:r>
      <w:r w:rsidR="004D7F30" w:rsidRPr="004D7F30">
        <w:rPr>
          <w:rFonts w:eastAsia="Times New Roman"/>
          <w:b/>
          <w:szCs w:val="28"/>
          <w:lang w:eastAsia="ru-RU"/>
        </w:rPr>
        <w:t xml:space="preserve"> </w:t>
      </w:r>
      <w:r w:rsidR="004D7F30" w:rsidRPr="00FC0726">
        <w:rPr>
          <w:rFonts w:eastAsia="Times New Roman"/>
          <w:b/>
          <w:szCs w:val="28"/>
          <w:lang w:eastAsia="ru-RU"/>
        </w:rPr>
        <w:t xml:space="preserve">за нарушение правил перевозки грузов, </w:t>
      </w:r>
      <w:r w:rsidR="00FC0726" w:rsidRPr="00FC0726">
        <w:rPr>
          <w:rFonts w:eastAsia="Times New Roman"/>
          <w:b/>
          <w:szCs w:val="28"/>
          <w:lang w:eastAsia="ru-RU"/>
        </w:rPr>
        <w:t>предусмотренной частью 1 статьи 12.21</w:t>
      </w:r>
      <w:r w:rsidR="00FC0726" w:rsidRPr="00FC0726">
        <w:rPr>
          <w:b/>
          <w:szCs w:val="28"/>
          <w:lang w:eastAsia="ru-RU"/>
        </w:rPr>
        <w:t xml:space="preserve"> Кодекса Российской Федерации об административных правонарушениях</w:t>
      </w:r>
      <w:r w:rsidR="00FC0726">
        <w:rPr>
          <w:b/>
          <w:szCs w:val="28"/>
          <w:lang w:eastAsia="ru-RU"/>
        </w:rPr>
        <w:t xml:space="preserve"> </w:t>
      </w:r>
    </w:p>
    <w:p w:rsidR="00091929" w:rsidRPr="00091929" w:rsidRDefault="00091929" w:rsidP="00091929">
      <w:pPr>
        <w:autoSpaceDE w:val="0"/>
        <w:autoSpaceDN w:val="0"/>
        <w:adjustRightInd w:val="0"/>
        <w:spacing w:after="0"/>
        <w:jc w:val="center"/>
        <w:rPr>
          <w:rFonts w:eastAsia="Times New Roman"/>
          <w:szCs w:val="28"/>
          <w:lang w:eastAsia="ru-RU"/>
        </w:rPr>
      </w:pPr>
    </w:p>
    <w:p w:rsidR="00091929" w:rsidRPr="00091929" w:rsidRDefault="00091929" w:rsidP="00091929">
      <w:pPr>
        <w:autoSpaceDE w:val="0"/>
        <w:autoSpaceDN w:val="0"/>
        <w:adjustRightInd w:val="0"/>
        <w:spacing w:after="0"/>
        <w:jc w:val="center"/>
        <w:rPr>
          <w:rFonts w:eastAsia="Times New Roman"/>
          <w:szCs w:val="28"/>
          <w:lang w:eastAsia="ru-RU"/>
        </w:rPr>
      </w:pPr>
      <w:r w:rsidRPr="00091929">
        <w:rPr>
          <w:rFonts w:eastAsia="Times New Roman"/>
          <w:szCs w:val="28"/>
          <w:lang w:eastAsia="ru-RU"/>
        </w:rPr>
        <w:t>Уважаемый Вячеслав Викторович!</w:t>
      </w:r>
    </w:p>
    <w:p w:rsidR="007E7DED" w:rsidRDefault="007E7DED" w:rsidP="00932F07">
      <w:pPr>
        <w:spacing w:after="0" w:line="288" w:lineRule="atLeast"/>
        <w:jc w:val="both"/>
        <w:rPr>
          <w:rFonts w:eastAsia="Times New Roman"/>
          <w:szCs w:val="28"/>
          <w:lang w:eastAsia="ru-RU"/>
        </w:rPr>
      </w:pPr>
    </w:p>
    <w:p w:rsidR="00447253" w:rsidRPr="00E47990" w:rsidRDefault="008141F4" w:rsidP="00447253">
      <w:pPr>
        <w:pStyle w:val="a5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</w:t>
      </w:r>
      <w:r w:rsidR="006C462A">
        <w:rPr>
          <w:sz w:val="28"/>
          <w:szCs w:val="28"/>
        </w:rPr>
        <w:t xml:space="preserve"> </w:t>
      </w:r>
      <w:r w:rsidR="00AC5213">
        <w:rPr>
          <w:sz w:val="28"/>
          <w:szCs w:val="28"/>
        </w:rPr>
        <w:t xml:space="preserve">в социальных сетях, а также на различных </w:t>
      </w:r>
      <w:r w:rsidR="006F3245">
        <w:rPr>
          <w:sz w:val="28"/>
          <w:szCs w:val="28"/>
        </w:rPr>
        <w:t>автомобильных форумах</w:t>
      </w:r>
      <w:r w:rsidR="006E3569" w:rsidRPr="006E3569">
        <w:rPr>
          <w:sz w:val="28"/>
          <w:szCs w:val="28"/>
        </w:rPr>
        <w:t xml:space="preserve"> </w:t>
      </w:r>
      <w:r w:rsidR="006E3569">
        <w:rPr>
          <w:sz w:val="28"/>
          <w:szCs w:val="28"/>
        </w:rPr>
        <w:t>гражданами</w:t>
      </w:r>
      <w:r w:rsidR="006F3245">
        <w:rPr>
          <w:sz w:val="28"/>
          <w:szCs w:val="28"/>
        </w:rPr>
        <w:t xml:space="preserve"> </w:t>
      </w:r>
      <w:r w:rsidR="00835EE4">
        <w:rPr>
          <w:sz w:val="28"/>
          <w:szCs w:val="28"/>
        </w:rPr>
        <w:t>все чаще стала</w:t>
      </w:r>
      <w:r w:rsidR="00AC5213">
        <w:rPr>
          <w:sz w:val="28"/>
          <w:szCs w:val="28"/>
        </w:rPr>
        <w:t xml:space="preserve"> обсужда</w:t>
      </w:r>
      <w:r w:rsidR="00835EE4">
        <w:rPr>
          <w:sz w:val="28"/>
          <w:szCs w:val="28"/>
        </w:rPr>
        <w:t>ться</w:t>
      </w:r>
      <w:r w:rsidR="00AC5213">
        <w:rPr>
          <w:sz w:val="28"/>
          <w:szCs w:val="28"/>
        </w:rPr>
        <w:t xml:space="preserve"> проблема, связанная </w:t>
      </w:r>
      <w:r w:rsidR="00590B74">
        <w:rPr>
          <w:sz w:val="28"/>
          <w:szCs w:val="28"/>
        </w:rPr>
        <w:t xml:space="preserve">с </w:t>
      </w:r>
      <w:proofErr w:type="gramStart"/>
      <w:r w:rsidR="00AC5213">
        <w:rPr>
          <w:sz w:val="28"/>
          <w:szCs w:val="28"/>
        </w:rPr>
        <w:t>повреждениями</w:t>
      </w:r>
      <w:r w:rsidR="00037287">
        <w:rPr>
          <w:sz w:val="28"/>
          <w:szCs w:val="28"/>
        </w:rPr>
        <w:t xml:space="preserve"> </w:t>
      </w:r>
      <w:r w:rsidR="00AC5213">
        <w:rPr>
          <w:sz w:val="28"/>
          <w:szCs w:val="28"/>
        </w:rPr>
        <w:t xml:space="preserve"> </w:t>
      </w:r>
      <w:r w:rsidR="003E2251">
        <w:rPr>
          <w:sz w:val="28"/>
          <w:szCs w:val="28"/>
        </w:rPr>
        <w:t>транспортных</w:t>
      </w:r>
      <w:proofErr w:type="gramEnd"/>
      <w:r w:rsidR="003E2251">
        <w:rPr>
          <w:sz w:val="28"/>
          <w:szCs w:val="28"/>
        </w:rPr>
        <w:t xml:space="preserve"> средств</w:t>
      </w:r>
      <w:r w:rsidR="000D6253">
        <w:rPr>
          <w:sz w:val="28"/>
          <w:szCs w:val="28"/>
        </w:rPr>
        <w:t xml:space="preserve"> </w:t>
      </w:r>
      <w:r w:rsidR="007105BE">
        <w:rPr>
          <w:sz w:val="28"/>
          <w:szCs w:val="28"/>
        </w:rPr>
        <w:t>при высыпании</w:t>
      </w:r>
      <w:r w:rsidR="00B9056C" w:rsidRPr="00B9056C">
        <w:rPr>
          <w:sz w:val="28"/>
          <w:szCs w:val="28"/>
        </w:rPr>
        <w:t xml:space="preserve"> </w:t>
      </w:r>
      <w:r w:rsidR="00B9056C">
        <w:rPr>
          <w:sz w:val="28"/>
          <w:szCs w:val="28"/>
        </w:rPr>
        <w:t>во время движения</w:t>
      </w:r>
      <w:r w:rsidR="007105BE">
        <w:rPr>
          <w:sz w:val="28"/>
          <w:szCs w:val="28"/>
        </w:rPr>
        <w:t xml:space="preserve"> сыпучих грузов </w:t>
      </w:r>
      <w:r w:rsidR="00B9056C">
        <w:rPr>
          <w:sz w:val="28"/>
          <w:szCs w:val="28"/>
        </w:rPr>
        <w:t xml:space="preserve">из </w:t>
      </w:r>
      <w:r w:rsidR="00F0788E">
        <w:rPr>
          <w:sz w:val="28"/>
          <w:szCs w:val="28"/>
        </w:rPr>
        <w:t xml:space="preserve">кузовов </w:t>
      </w:r>
      <w:r w:rsidR="00A071A5">
        <w:rPr>
          <w:sz w:val="28"/>
          <w:szCs w:val="28"/>
        </w:rPr>
        <w:t>грузовы</w:t>
      </w:r>
      <w:r w:rsidR="00590B74">
        <w:rPr>
          <w:sz w:val="28"/>
          <w:szCs w:val="28"/>
        </w:rPr>
        <w:t>х</w:t>
      </w:r>
      <w:r w:rsidR="00674AC2">
        <w:rPr>
          <w:sz w:val="28"/>
          <w:szCs w:val="28"/>
        </w:rPr>
        <w:t xml:space="preserve"> </w:t>
      </w:r>
      <w:r w:rsidR="00B44F68">
        <w:rPr>
          <w:sz w:val="28"/>
          <w:szCs w:val="28"/>
        </w:rPr>
        <w:t>автомобилей</w:t>
      </w:r>
      <w:r w:rsidR="003C6247">
        <w:rPr>
          <w:sz w:val="28"/>
          <w:szCs w:val="28"/>
        </w:rPr>
        <w:t xml:space="preserve">. </w:t>
      </w:r>
      <w:r w:rsidR="00F0788E">
        <w:rPr>
          <w:sz w:val="28"/>
          <w:szCs w:val="28"/>
        </w:rPr>
        <w:t>Активизация с</w:t>
      </w:r>
      <w:r w:rsidR="002A71D1">
        <w:rPr>
          <w:sz w:val="28"/>
          <w:szCs w:val="28"/>
        </w:rPr>
        <w:t>т</w:t>
      </w:r>
      <w:r w:rsidR="007A7CC9">
        <w:rPr>
          <w:sz w:val="28"/>
          <w:szCs w:val="28"/>
        </w:rPr>
        <w:t>роительств</w:t>
      </w:r>
      <w:r w:rsidR="00F0788E">
        <w:rPr>
          <w:sz w:val="28"/>
          <w:szCs w:val="28"/>
        </w:rPr>
        <w:t>а</w:t>
      </w:r>
      <w:r w:rsidR="007A7CC9">
        <w:rPr>
          <w:sz w:val="28"/>
          <w:szCs w:val="28"/>
        </w:rPr>
        <w:t xml:space="preserve"> в различных</w:t>
      </w:r>
      <w:r w:rsidR="00791528">
        <w:rPr>
          <w:sz w:val="28"/>
          <w:szCs w:val="28"/>
        </w:rPr>
        <w:t xml:space="preserve"> сферах деятельности</w:t>
      </w:r>
      <w:r w:rsidR="002A71D1">
        <w:rPr>
          <w:sz w:val="28"/>
          <w:szCs w:val="28"/>
        </w:rPr>
        <w:t xml:space="preserve"> предусматривает интенсивную перевозку </w:t>
      </w:r>
      <w:r w:rsidR="00986A7E">
        <w:rPr>
          <w:sz w:val="28"/>
          <w:szCs w:val="28"/>
        </w:rPr>
        <w:t>грузов</w:t>
      </w:r>
      <w:r w:rsidR="00C1169B">
        <w:rPr>
          <w:sz w:val="28"/>
          <w:szCs w:val="28"/>
        </w:rPr>
        <w:t>ыми транспортными средствами</w:t>
      </w:r>
      <w:r w:rsidR="00986A7E">
        <w:rPr>
          <w:sz w:val="28"/>
          <w:szCs w:val="28"/>
        </w:rPr>
        <w:t xml:space="preserve"> </w:t>
      </w:r>
      <w:r w:rsidR="002A71D1">
        <w:rPr>
          <w:sz w:val="28"/>
          <w:szCs w:val="28"/>
        </w:rPr>
        <w:t xml:space="preserve">таких сыпучих материалов, как песок, </w:t>
      </w:r>
      <w:r w:rsidR="007F5A1B">
        <w:rPr>
          <w:sz w:val="28"/>
          <w:szCs w:val="28"/>
        </w:rPr>
        <w:t>камень</w:t>
      </w:r>
      <w:r w:rsidR="00791528">
        <w:rPr>
          <w:sz w:val="28"/>
          <w:szCs w:val="28"/>
        </w:rPr>
        <w:t>,</w:t>
      </w:r>
      <w:r w:rsidR="007F5A1B">
        <w:rPr>
          <w:sz w:val="28"/>
          <w:szCs w:val="28"/>
        </w:rPr>
        <w:t xml:space="preserve"> гравий,</w:t>
      </w:r>
      <w:r w:rsidR="00032D16">
        <w:rPr>
          <w:sz w:val="28"/>
          <w:szCs w:val="28"/>
        </w:rPr>
        <w:t xml:space="preserve"> щебень,</w:t>
      </w:r>
      <w:r w:rsidR="007F5A1B">
        <w:rPr>
          <w:sz w:val="28"/>
          <w:szCs w:val="28"/>
        </w:rPr>
        <w:t xml:space="preserve"> керамзит</w:t>
      </w:r>
      <w:r w:rsidR="00E17F19">
        <w:rPr>
          <w:sz w:val="28"/>
          <w:szCs w:val="28"/>
        </w:rPr>
        <w:t>, грунт</w:t>
      </w:r>
      <w:r w:rsidR="007F5A1B">
        <w:rPr>
          <w:sz w:val="28"/>
          <w:szCs w:val="28"/>
        </w:rPr>
        <w:t xml:space="preserve"> и др</w:t>
      </w:r>
      <w:r w:rsidR="00FF1BC4">
        <w:rPr>
          <w:sz w:val="28"/>
          <w:szCs w:val="28"/>
        </w:rPr>
        <w:t>.</w:t>
      </w:r>
      <w:r w:rsidR="00791528">
        <w:rPr>
          <w:sz w:val="28"/>
          <w:szCs w:val="28"/>
        </w:rPr>
        <w:t xml:space="preserve"> </w:t>
      </w:r>
      <w:r w:rsidR="007A7CC9">
        <w:rPr>
          <w:sz w:val="28"/>
          <w:szCs w:val="28"/>
        </w:rPr>
        <w:t xml:space="preserve"> </w:t>
      </w:r>
      <w:r w:rsidR="00FF1BC4">
        <w:rPr>
          <w:sz w:val="28"/>
          <w:szCs w:val="28"/>
        </w:rPr>
        <w:t>Граждане отмечают, что</w:t>
      </w:r>
      <w:r w:rsidR="000B621C" w:rsidRPr="000B621C">
        <w:rPr>
          <w:sz w:val="28"/>
          <w:szCs w:val="28"/>
        </w:rPr>
        <w:t xml:space="preserve"> </w:t>
      </w:r>
      <w:r w:rsidR="000B621C">
        <w:rPr>
          <w:sz w:val="28"/>
          <w:szCs w:val="28"/>
        </w:rPr>
        <w:t xml:space="preserve">нарушение правил перевозки указанных сыпучих материалов, а именно, </w:t>
      </w:r>
      <w:proofErr w:type="spellStart"/>
      <w:r w:rsidR="000B621C" w:rsidRPr="00F0788E">
        <w:rPr>
          <w:b/>
          <w:sz w:val="28"/>
          <w:szCs w:val="28"/>
        </w:rPr>
        <w:t>ненакрытие</w:t>
      </w:r>
      <w:proofErr w:type="spellEnd"/>
      <w:r w:rsidR="000B621C" w:rsidRPr="00F0788E">
        <w:rPr>
          <w:b/>
          <w:sz w:val="28"/>
          <w:szCs w:val="28"/>
        </w:rPr>
        <w:t xml:space="preserve"> перевозимого груза тентом</w:t>
      </w:r>
      <w:r w:rsidR="004633B6">
        <w:rPr>
          <w:b/>
          <w:sz w:val="28"/>
          <w:szCs w:val="28"/>
        </w:rPr>
        <w:t xml:space="preserve"> </w:t>
      </w:r>
      <w:r w:rsidR="000B621C" w:rsidRPr="00F0788E">
        <w:rPr>
          <w:b/>
          <w:sz w:val="28"/>
          <w:szCs w:val="28"/>
        </w:rPr>
        <w:t>является</w:t>
      </w:r>
      <w:r w:rsidR="003C6247" w:rsidRPr="00F0788E">
        <w:rPr>
          <w:b/>
          <w:sz w:val="28"/>
          <w:szCs w:val="28"/>
        </w:rPr>
        <w:t xml:space="preserve"> основной причиной повреждений</w:t>
      </w:r>
      <w:r w:rsidR="00C06869" w:rsidRPr="00F0788E">
        <w:rPr>
          <w:b/>
          <w:sz w:val="28"/>
          <w:szCs w:val="28"/>
        </w:rPr>
        <w:t xml:space="preserve"> их машин</w:t>
      </w:r>
      <w:r w:rsidR="000B621C" w:rsidRPr="00F0788E">
        <w:rPr>
          <w:b/>
          <w:sz w:val="28"/>
          <w:szCs w:val="28"/>
        </w:rPr>
        <w:t>.</w:t>
      </w:r>
      <w:r w:rsidR="001974B1">
        <w:rPr>
          <w:b/>
          <w:sz w:val="28"/>
          <w:szCs w:val="28"/>
        </w:rPr>
        <w:t xml:space="preserve"> </w:t>
      </w:r>
      <w:r w:rsidR="001974B1" w:rsidRPr="001974B1">
        <w:rPr>
          <w:sz w:val="28"/>
          <w:szCs w:val="28"/>
        </w:rPr>
        <w:t>Необеспечение</w:t>
      </w:r>
      <w:r w:rsidR="00B225A8">
        <w:rPr>
          <w:sz w:val="28"/>
          <w:szCs w:val="28"/>
        </w:rPr>
        <w:t xml:space="preserve"> крепления груза в кузове грузового транспортного средства, которое исключало бы </w:t>
      </w:r>
      <w:r w:rsidR="00B225A8" w:rsidRPr="00E47990">
        <w:rPr>
          <w:sz w:val="28"/>
          <w:szCs w:val="28"/>
        </w:rPr>
        <w:t>его частичное выпадение во время движения, в том числе путем использования тентов при перевозке сыпучих грузов</w:t>
      </w:r>
      <w:r w:rsidR="00681B7A">
        <w:rPr>
          <w:sz w:val="28"/>
          <w:szCs w:val="28"/>
        </w:rPr>
        <w:t>, является основной причиной повреждения стекол, световых приборов, лакокрасочного и хромированного покрытия кузовов</w:t>
      </w:r>
      <w:r w:rsidR="00876DD1">
        <w:rPr>
          <w:sz w:val="28"/>
          <w:szCs w:val="28"/>
        </w:rPr>
        <w:t>,</w:t>
      </w:r>
      <w:r w:rsidR="00FE52A6">
        <w:rPr>
          <w:sz w:val="28"/>
          <w:szCs w:val="28"/>
        </w:rPr>
        <w:t xml:space="preserve"> более того,</w:t>
      </w:r>
      <w:r w:rsidR="00681B7A">
        <w:rPr>
          <w:sz w:val="28"/>
          <w:szCs w:val="28"/>
        </w:rPr>
        <w:t xml:space="preserve"> </w:t>
      </w:r>
      <w:r w:rsidR="00876DD1">
        <w:rPr>
          <w:sz w:val="28"/>
          <w:szCs w:val="28"/>
        </w:rPr>
        <w:t>в</w:t>
      </w:r>
      <w:r w:rsidR="00681B7A">
        <w:rPr>
          <w:sz w:val="28"/>
          <w:szCs w:val="28"/>
        </w:rPr>
        <w:t xml:space="preserve"> некоторых случаях такие нарушения приводят к травмам людей</w:t>
      </w:r>
      <w:r w:rsidR="00876DD1">
        <w:rPr>
          <w:rStyle w:val="af"/>
          <w:sz w:val="28"/>
          <w:szCs w:val="28"/>
        </w:rPr>
        <w:footnoteReference w:id="1"/>
      </w:r>
      <w:r w:rsidR="00876DD1">
        <w:rPr>
          <w:sz w:val="28"/>
          <w:szCs w:val="28"/>
        </w:rPr>
        <w:t>.</w:t>
      </w:r>
      <w:r w:rsidR="00681B7A">
        <w:rPr>
          <w:sz w:val="28"/>
          <w:szCs w:val="28"/>
        </w:rPr>
        <w:t xml:space="preserve"> </w:t>
      </w:r>
    </w:p>
    <w:p w:rsidR="004E1CCC" w:rsidRDefault="00835EE4" w:rsidP="004E1CCC">
      <w:pPr>
        <w:pStyle w:val="a5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4E1CCC">
        <w:rPr>
          <w:sz w:val="28"/>
          <w:szCs w:val="28"/>
        </w:rPr>
        <w:t>Частью 1 с</w:t>
      </w:r>
      <w:r w:rsidR="00AB18EC" w:rsidRPr="004E1CCC">
        <w:rPr>
          <w:sz w:val="28"/>
          <w:szCs w:val="28"/>
        </w:rPr>
        <w:t>тать</w:t>
      </w:r>
      <w:r w:rsidRPr="004E1CCC">
        <w:rPr>
          <w:sz w:val="28"/>
          <w:szCs w:val="28"/>
        </w:rPr>
        <w:t>и</w:t>
      </w:r>
      <w:r w:rsidR="00AB18EC" w:rsidRPr="004E1CCC">
        <w:rPr>
          <w:sz w:val="28"/>
          <w:szCs w:val="28"/>
        </w:rPr>
        <w:t xml:space="preserve"> </w:t>
      </w:r>
      <w:r w:rsidR="004E420B">
        <w:rPr>
          <w:sz w:val="28"/>
          <w:szCs w:val="28"/>
        </w:rPr>
        <w:t>1</w:t>
      </w:r>
      <w:r w:rsidR="00AB18EC" w:rsidRPr="004E1CCC">
        <w:rPr>
          <w:sz w:val="28"/>
          <w:szCs w:val="28"/>
        </w:rPr>
        <w:t xml:space="preserve">2.21 </w:t>
      </w:r>
      <w:r w:rsidR="007A0BCD" w:rsidRPr="004E1CCC">
        <w:rPr>
          <w:sz w:val="28"/>
          <w:szCs w:val="28"/>
        </w:rPr>
        <w:t>Кодекса Российской Федерации об административных правонарушениях</w:t>
      </w:r>
      <w:r w:rsidR="00765895">
        <w:rPr>
          <w:sz w:val="28"/>
          <w:szCs w:val="28"/>
        </w:rPr>
        <w:t xml:space="preserve"> (далее – КоАП РФ)</w:t>
      </w:r>
      <w:r w:rsidR="007A0BCD" w:rsidRPr="004E1CCC">
        <w:rPr>
          <w:sz w:val="28"/>
          <w:szCs w:val="28"/>
        </w:rPr>
        <w:t xml:space="preserve"> за нарушение правил перевозки грузов</w:t>
      </w:r>
      <w:r w:rsidR="00FC0726">
        <w:rPr>
          <w:sz w:val="28"/>
          <w:szCs w:val="28"/>
        </w:rPr>
        <w:t>, а равно правил бук</w:t>
      </w:r>
      <w:r w:rsidR="005711D1">
        <w:rPr>
          <w:sz w:val="28"/>
          <w:szCs w:val="28"/>
        </w:rPr>
        <w:t>с</w:t>
      </w:r>
      <w:r w:rsidR="00FC0726">
        <w:rPr>
          <w:sz w:val="28"/>
          <w:szCs w:val="28"/>
        </w:rPr>
        <w:t>ировки</w:t>
      </w:r>
      <w:r w:rsidR="007A0BCD" w:rsidRPr="004E1CCC">
        <w:rPr>
          <w:sz w:val="28"/>
          <w:szCs w:val="28"/>
        </w:rPr>
        <w:t xml:space="preserve"> установлена административная ответственность в виде предупреждени</w:t>
      </w:r>
      <w:r w:rsidR="00CA1270" w:rsidRPr="004E1CCC">
        <w:rPr>
          <w:sz w:val="28"/>
          <w:szCs w:val="28"/>
        </w:rPr>
        <w:t>я</w:t>
      </w:r>
      <w:r w:rsidR="007A0BCD" w:rsidRPr="004E1CCC">
        <w:rPr>
          <w:sz w:val="28"/>
          <w:szCs w:val="28"/>
        </w:rPr>
        <w:t xml:space="preserve"> или наложени</w:t>
      </w:r>
      <w:r w:rsidR="00CA1270" w:rsidRPr="004E1CCC">
        <w:rPr>
          <w:sz w:val="28"/>
          <w:szCs w:val="28"/>
        </w:rPr>
        <w:t>я</w:t>
      </w:r>
      <w:r w:rsidR="007A0BCD" w:rsidRPr="004E1CCC">
        <w:rPr>
          <w:sz w:val="28"/>
          <w:szCs w:val="28"/>
        </w:rPr>
        <w:t xml:space="preserve"> административного штрафа в размере пятисот рублей.</w:t>
      </w:r>
    </w:p>
    <w:p w:rsidR="00AE2943" w:rsidRPr="00B44F68" w:rsidRDefault="004E1CCC" w:rsidP="00C948DE">
      <w:pPr>
        <w:pStyle w:val="a5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Актуальность в настоящее время </w:t>
      </w:r>
      <w:r w:rsidR="006200D6">
        <w:rPr>
          <w:sz w:val="28"/>
          <w:szCs w:val="28"/>
        </w:rPr>
        <w:t>данной</w:t>
      </w:r>
      <w:r w:rsidR="006200D6">
        <w:rPr>
          <w:sz w:val="28"/>
          <w:szCs w:val="28"/>
        </w:rPr>
        <w:tab/>
      </w:r>
      <w:r>
        <w:rPr>
          <w:sz w:val="28"/>
          <w:szCs w:val="28"/>
        </w:rPr>
        <w:t>проблемы</w:t>
      </w:r>
      <w:r w:rsidR="004200C5">
        <w:rPr>
          <w:sz w:val="28"/>
          <w:szCs w:val="28"/>
        </w:rPr>
        <w:t xml:space="preserve"> </w:t>
      </w:r>
      <w:r>
        <w:rPr>
          <w:sz w:val="28"/>
          <w:szCs w:val="28"/>
        </w:rPr>
        <w:t>указывает на</w:t>
      </w:r>
      <w:r w:rsidR="000708CE">
        <w:rPr>
          <w:sz w:val="28"/>
          <w:szCs w:val="28"/>
        </w:rPr>
        <w:t xml:space="preserve"> то, что действующая норма в части размера штрафа позволяет пренебрегать соблюдением правил перевозки </w:t>
      </w:r>
      <w:r w:rsidR="0020308A">
        <w:rPr>
          <w:sz w:val="28"/>
          <w:szCs w:val="28"/>
        </w:rPr>
        <w:t>грузов</w:t>
      </w:r>
      <w:r w:rsidR="00A1552B">
        <w:rPr>
          <w:sz w:val="28"/>
          <w:szCs w:val="28"/>
        </w:rPr>
        <w:t xml:space="preserve"> (в данном случае</w:t>
      </w:r>
      <w:r w:rsidR="00BD6E83">
        <w:rPr>
          <w:sz w:val="28"/>
          <w:szCs w:val="28"/>
        </w:rPr>
        <w:t>, например,</w:t>
      </w:r>
      <w:r w:rsidR="00A1552B">
        <w:rPr>
          <w:sz w:val="28"/>
          <w:szCs w:val="28"/>
        </w:rPr>
        <w:t xml:space="preserve"> пренебрегать закрытием перевозимого груза тентом)</w:t>
      </w:r>
      <w:r w:rsidR="0020308A">
        <w:rPr>
          <w:sz w:val="28"/>
          <w:szCs w:val="28"/>
        </w:rPr>
        <w:t xml:space="preserve"> и свидетельствует о</w:t>
      </w:r>
      <w:r>
        <w:rPr>
          <w:sz w:val="28"/>
          <w:szCs w:val="28"/>
        </w:rPr>
        <w:t xml:space="preserve"> неэффективност</w:t>
      </w:r>
      <w:r w:rsidR="0020308A">
        <w:rPr>
          <w:sz w:val="28"/>
          <w:szCs w:val="28"/>
        </w:rPr>
        <w:t>и</w:t>
      </w:r>
      <w:r>
        <w:rPr>
          <w:sz w:val="28"/>
          <w:szCs w:val="28"/>
        </w:rPr>
        <w:t xml:space="preserve"> существующего наказания</w:t>
      </w:r>
      <w:r w:rsidR="001D23D5">
        <w:rPr>
          <w:sz w:val="28"/>
          <w:szCs w:val="28"/>
        </w:rPr>
        <w:t xml:space="preserve"> как профилактической</w:t>
      </w:r>
      <w:r w:rsidR="004200C5">
        <w:rPr>
          <w:sz w:val="28"/>
          <w:szCs w:val="28"/>
        </w:rPr>
        <w:t xml:space="preserve"> </w:t>
      </w:r>
      <w:r w:rsidR="001D23D5">
        <w:rPr>
          <w:sz w:val="28"/>
          <w:szCs w:val="28"/>
        </w:rPr>
        <w:t>меры</w:t>
      </w:r>
      <w:r w:rsidR="0020308A">
        <w:rPr>
          <w:sz w:val="28"/>
          <w:szCs w:val="28"/>
        </w:rPr>
        <w:t>.</w:t>
      </w:r>
    </w:p>
    <w:p w:rsidR="005711D1" w:rsidRDefault="00256891" w:rsidP="00B61DF3">
      <w:pPr>
        <w:pStyle w:val="a5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</w:t>
      </w:r>
      <w:r w:rsidR="005711D1">
        <w:rPr>
          <w:sz w:val="28"/>
          <w:szCs w:val="28"/>
        </w:rPr>
        <w:t xml:space="preserve">величение размера административной ответственности за нарушение </w:t>
      </w:r>
      <w:r w:rsidR="009E2679" w:rsidRPr="004E1CCC">
        <w:rPr>
          <w:sz w:val="28"/>
          <w:szCs w:val="28"/>
        </w:rPr>
        <w:t>правил перевозки грузов</w:t>
      </w:r>
      <w:r w:rsidR="009E2679">
        <w:rPr>
          <w:sz w:val="28"/>
          <w:szCs w:val="28"/>
        </w:rPr>
        <w:t xml:space="preserve"> позволит более эффективно достигать целе</w:t>
      </w:r>
      <w:r w:rsidR="00E5459F">
        <w:rPr>
          <w:sz w:val="28"/>
          <w:szCs w:val="28"/>
        </w:rPr>
        <w:t>й административного наказания</w:t>
      </w:r>
      <w:r w:rsidR="00C11D0F">
        <w:rPr>
          <w:sz w:val="28"/>
          <w:szCs w:val="28"/>
        </w:rPr>
        <w:t>,</w:t>
      </w:r>
      <w:r w:rsidR="00DE0CBF">
        <w:rPr>
          <w:sz w:val="28"/>
          <w:szCs w:val="28"/>
        </w:rPr>
        <w:t xml:space="preserve"> </w:t>
      </w:r>
      <w:r>
        <w:rPr>
          <w:sz w:val="28"/>
          <w:szCs w:val="28"/>
        </w:rPr>
        <w:t>приведет к соблюдению установленных</w:t>
      </w:r>
      <w:r w:rsidR="00BD275E">
        <w:rPr>
          <w:sz w:val="28"/>
          <w:szCs w:val="28"/>
        </w:rPr>
        <w:t xml:space="preserve"> правил</w:t>
      </w:r>
      <w:r w:rsidR="00C948DE">
        <w:rPr>
          <w:sz w:val="28"/>
          <w:szCs w:val="28"/>
        </w:rPr>
        <w:t xml:space="preserve"> и</w:t>
      </w:r>
      <w:r w:rsidR="00AC4CDA">
        <w:rPr>
          <w:sz w:val="28"/>
          <w:szCs w:val="28"/>
        </w:rPr>
        <w:t xml:space="preserve"> </w:t>
      </w:r>
      <w:r>
        <w:rPr>
          <w:sz w:val="28"/>
          <w:szCs w:val="28"/>
        </w:rPr>
        <w:t>уменьшени</w:t>
      </w:r>
      <w:r w:rsidR="00C948DE">
        <w:rPr>
          <w:sz w:val="28"/>
          <w:szCs w:val="28"/>
        </w:rPr>
        <w:t>ю</w:t>
      </w:r>
      <w:r>
        <w:rPr>
          <w:sz w:val="28"/>
          <w:szCs w:val="28"/>
        </w:rPr>
        <w:t xml:space="preserve"> случаев </w:t>
      </w:r>
      <w:r w:rsidR="00BD275E">
        <w:rPr>
          <w:sz w:val="28"/>
          <w:szCs w:val="28"/>
        </w:rPr>
        <w:t xml:space="preserve">повреждения легкового транспорта </w:t>
      </w:r>
      <w:r w:rsidR="00AC4CDA">
        <w:rPr>
          <w:sz w:val="28"/>
          <w:szCs w:val="28"/>
        </w:rPr>
        <w:t>при высыпании</w:t>
      </w:r>
      <w:r w:rsidR="00AC4CDA" w:rsidRPr="00B9056C">
        <w:rPr>
          <w:sz w:val="28"/>
          <w:szCs w:val="28"/>
        </w:rPr>
        <w:t xml:space="preserve"> </w:t>
      </w:r>
      <w:r w:rsidR="00AC4CDA">
        <w:rPr>
          <w:sz w:val="28"/>
          <w:szCs w:val="28"/>
        </w:rPr>
        <w:t>во время движения сыпучих грузов из</w:t>
      </w:r>
      <w:r w:rsidR="00BD6E83">
        <w:rPr>
          <w:sz w:val="28"/>
          <w:szCs w:val="28"/>
        </w:rPr>
        <w:t xml:space="preserve"> кузовов</w:t>
      </w:r>
      <w:r w:rsidR="00AC4CDA">
        <w:rPr>
          <w:sz w:val="28"/>
          <w:szCs w:val="28"/>
        </w:rPr>
        <w:t xml:space="preserve"> грузовых машин</w:t>
      </w:r>
      <w:r w:rsidR="00C948DE">
        <w:rPr>
          <w:sz w:val="28"/>
          <w:szCs w:val="28"/>
        </w:rPr>
        <w:t>.</w:t>
      </w:r>
      <w:r w:rsidR="00C11D0F">
        <w:rPr>
          <w:sz w:val="28"/>
          <w:szCs w:val="28"/>
        </w:rPr>
        <w:t xml:space="preserve"> </w:t>
      </w:r>
    </w:p>
    <w:p w:rsidR="00411791" w:rsidRDefault="0088689F" w:rsidP="00B61DF3">
      <w:pPr>
        <w:pStyle w:val="a5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Крое того, к</w:t>
      </w:r>
      <w:r w:rsidR="002D22C4">
        <w:rPr>
          <w:sz w:val="28"/>
          <w:szCs w:val="28"/>
        </w:rPr>
        <w:t xml:space="preserve">онструкция указанной </w:t>
      </w:r>
      <w:r w:rsidR="00F861D3">
        <w:rPr>
          <w:sz w:val="28"/>
          <w:szCs w:val="28"/>
        </w:rPr>
        <w:t>части статьи</w:t>
      </w:r>
      <w:r w:rsidR="002D22C4">
        <w:rPr>
          <w:sz w:val="28"/>
          <w:szCs w:val="28"/>
        </w:rPr>
        <w:t xml:space="preserve"> 12.21 КоАП РФ содержит одинаковый предел административного наказания</w:t>
      </w:r>
      <w:r w:rsidR="00F84541">
        <w:rPr>
          <w:sz w:val="28"/>
          <w:szCs w:val="28"/>
        </w:rPr>
        <w:t xml:space="preserve"> как для граждан, так и </w:t>
      </w:r>
      <w:proofErr w:type="gramStart"/>
      <w:r w:rsidR="00F84541">
        <w:rPr>
          <w:sz w:val="28"/>
          <w:szCs w:val="28"/>
        </w:rPr>
        <w:t>для должностных лиц</w:t>
      </w:r>
      <w:proofErr w:type="gramEnd"/>
      <w:r w:rsidR="00F84541">
        <w:rPr>
          <w:sz w:val="28"/>
          <w:szCs w:val="28"/>
        </w:rPr>
        <w:t xml:space="preserve"> и для юридических лиц.</w:t>
      </w:r>
      <w:r w:rsidR="00F24732">
        <w:rPr>
          <w:sz w:val="28"/>
          <w:szCs w:val="28"/>
        </w:rPr>
        <w:t xml:space="preserve"> </w:t>
      </w:r>
      <w:r w:rsidR="00602675">
        <w:rPr>
          <w:sz w:val="28"/>
          <w:szCs w:val="28"/>
        </w:rPr>
        <w:t>В этом случае ю</w:t>
      </w:r>
      <w:r w:rsidR="00D32C1B">
        <w:rPr>
          <w:sz w:val="28"/>
          <w:szCs w:val="28"/>
        </w:rPr>
        <w:t>ридическое лицо понесет такое же наказание за нарушение правил перевозки</w:t>
      </w:r>
      <w:r w:rsidR="00F24732">
        <w:rPr>
          <w:sz w:val="28"/>
          <w:szCs w:val="28"/>
        </w:rPr>
        <w:t xml:space="preserve"> грузов</w:t>
      </w:r>
      <w:r w:rsidR="00D32C1B">
        <w:rPr>
          <w:sz w:val="28"/>
          <w:szCs w:val="28"/>
        </w:rPr>
        <w:t xml:space="preserve">, как и </w:t>
      </w:r>
      <w:r w:rsidR="00F84541">
        <w:rPr>
          <w:sz w:val="28"/>
          <w:szCs w:val="28"/>
        </w:rPr>
        <w:t>гражданин</w:t>
      </w:r>
      <w:r w:rsidR="00204FD7">
        <w:rPr>
          <w:sz w:val="28"/>
          <w:szCs w:val="28"/>
        </w:rPr>
        <w:t>, что не отвечает</w:t>
      </w:r>
      <w:r w:rsidR="003F1D95">
        <w:rPr>
          <w:sz w:val="28"/>
          <w:szCs w:val="28"/>
        </w:rPr>
        <w:t xml:space="preserve"> принципу справедливости и соразмерности при назначении администр</w:t>
      </w:r>
      <w:r w:rsidR="00C0239A">
        <w:rPr>
          <w:sz w:val="28"/>
          <w:szCs w:val="28"/>
        </w:rPr>
        <w:t>а</w:t>
      </w:r>
      <w:r w:rsidR="003F1D95">
        <w:rPr>
          <w:sz w:val="28"/>
          <w:szCs w:val="28"/>
        </w:rPr>
        <w:t xml:space="preserve">тивного </w:t>
      </w:r>
      <w:r w:rsidR="00F84541">
        <w:rPr>
          <w:sz w:val="28"/>
          <w:szCs w:val="28"/>
        </w:rPr>
        <w:t xml:space="preserve"> </w:t>
      </w:r>
      <w:r w:rsidR="00C0239A">
        <w:rPr>
          <w:sz w:val="28"/>
          <w:szCs w:val="28"/>
        </w:rPr>
        <w:t>наказания.</w:t>
      </w:r>
    </w:p>
    <w:p w:rsidR="004D16BB" w:rsidRDefault="004D16BB" w:rsidP="00B61DF3">
      <w:pPr>
        <w:pStyle w:val="a5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Дифференциация административной ответственности и индивидуализация наказания в зависимости </w:t>
      </w:r>
      <w:r w:rsidR="00EA6576">
        <w:rPr>
          <w:sz w:val="28"/>
          <w:szCs w:val="28"/>
        </w:rPr>
        <w:t xml:space="preserve">от субъекта правонарушения обеспечит </w:t>
      </w:r>
      <w:r w:rsidR="000F1520">
        <w:rPr>
          <w:sz w:val="28"/>
          <w:szCs w:val="28"/>
        </w:rPr>
        <w:t>соблюдение указанного принципа.</w:t>
      </w:r>
    </w:p>
    <w:p w:rsidR="001E45D2" w:rsidRDefault="00475947" w:rsidP="00AC29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  <w:lang w:eastAsia="ru-RU"/>
        </w:rPr>
      </w:pPr>
      <w:r>
        <w:rPr>
          <w:szCs w:val="28"/>
        </w:rPr>
        <w:t>Необходимо отметить, что</w:t>
      </w:r>
      <w:r w:rsidR="00783313">
        <w:rPr>
          <w:szCs w:val="28"/>
        </w:rPr>
        <w:t xml:space="preserve"> статьей 12.33 КоАП РФ предусматривается </w:t>
      </w:r>
      <w:r w:rsidR="001E45D2">
        <w:rPr>
          <w:szCs w:val="28"/>
        </w:rPr>
        <w:t>административная ответственность за п</w:t>
      </w:r>
      <w:r w:rsidR="001E45D2">
        <w:rPr>
          <w:szCs w:val="28"/>
          <w:lang w:eastAsia="ru-RU"/>
        </w:rPr>
        <w:t>овреждение дорог, железнодорожных переездов или других дорожных сооружений либо технических средств организации дорожного движения, которое создает угрозу безопасности дорожного движения, а равно умышленное создание помех в дорожном движении, в том числе путем загрязнения дорожного покрытия</w:t>
      </w:r>
      <w:r w:rsidR="00AC29B2">
        <w:rPr>
          <w:szCs w:val="28"/>
          <w:lang w:eastAsia="ru-RU"/>
        </w:rPr>
        <w:t xml:space="preserve"> в виде наложения</w:t>
      </w:r>
      <w:r w:rsidR="001E45D2">
        <w:rPr>
          <w:szCs w:val="28"/>
          <w:lang w:eastAsia="ru-RU"/>
        </w:rPr>
        <w:t xml:space="preserve"> административного штрафа на граждан в размере от пяти тысяч до десяти тысяч рублей; на должностных лиц - двадцати пяти тысяч рублей; на юридических лиц - трехсот тысяч рублей.</w:t>
      </w:r>
    </w:p>
    <w:p w:rsidR="00475947" w:rsidRDefault="00514476" w:rsidP="00FB49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Однако</w:t>
      </w:r>
      <w:r w:rsidR="00DA4554">
        <w:rPr>
          <w:szCs w:val="28"/>
          <w:lang w:eastAsia="ru-RU"/>
        </w:rPr>
        <w:t>,</w:t>
      </w:r>
      <w:r>
        <w:rPr>
          <w:szCs w:val="28"/>
          <w:lang w:eastAsia="ru-RU"/>
        </w:rPr>
        <w:t xml:space="preserve"> не всегда</w:t>
      </w:r>
      <w:r w:rsidR="00DA4554">
        <w:rPr>
          <w:szCs w:val="28"/>
          <w:lang w:eastAsia="ru-RU"/>
        </w:rPr>
        <w:t xml:space="preserve"> </w:t>
      </w:r>
      <w:r w:rsidR="004A449A">
        <w:rPr>
          <w:szCs w:val="28"/>
          <w:lang w:eastAsia="ru-RU"/>
        </w:rPr>
        <w:t>н</w:t>
      </w:r>
      <w:r w:rsidR="00DB190A">
        <w:rPr>
          <w:szCs w:val="28"/>
          <w:lang w:eastAsia="ru-RU"/>
        </w:rPr>
        <w:t>арушени</w:t>
      </w:r>
      <w:r w:rsidR="004A449A">
        <w:rPr>
          <w:szCs w:val="28"/>
          <w:lang w:eastAsia="ru-RU"/>
        </w:rPr>
        <w:t>я</w:t>
      </w:r>
      <w:r w:rsidR="00DB190A">
        <w:rPr>
          <w:szCs w:val="28"/>
          <w:lang w:eastAsia="ru-RU"/>
        </w:rPr>
        <w:t xml:space="preserve"> правил перевозок</w:t>
      </w:r>
      <w:r w:rsidR="00CE5B57" w:rsidRPr="00CE5B57">
        <w:rPr>
          <w:szCs w:val="28"/>
        </w:rPr>
        <w:t xml:space="preserve"> </w:t>
      </w:r>
      <w:r w:rsidR="004A449A">
        <w:rPr>
          <w:szCs w:val="28"/>
        </w:rPr>
        <w:t xml:space="preserve">груза </w:t>
      </w:r>
      <w:r w:rsidR="00DB190A">
        <w:rPr>
          <w:szCs w:val="28"/>
          <w:lang w:eastAsia="ru-RU"/>
        </w:rPr>
        <w:t>подпада</w:t>
      </w:r>
      <w:r w:rsidR="0096214B">
        <w:rPr>
          <w:szCs w:val="28"/>
          <w:lang w:eastAsia="ru-RU"/>
        </w:rPr>
        <w:t>ю</w:t>
      </w:r>
      <w:r w:rsidR="00DB190A">
        <w:rPr>
          <w:szCs w:val="28"/>
          <w:lang w:eastAsia="ru-RU"/>
        </w:rPr>
        <w:t xml:space="preserve">т под </w:t>
      </w:r>
      <w:r w:rsidR="00C76DB1">
        <w:rPr>
          <w:szCs w:val="28"/>
          <w:lang w:eastAsia="ru-RU"/>
        </w:rPr>
        <w:t xml:space="preserve">состав </w:t>
      </w:r>
      <w:r w:rsidR="00F01D7B">
        <w:rPr>
          <w:szCs w:val="28"/>
          <w:lang w:eastAsia="ru-RU"/>
        </w:rPr>
        <w:t xml:space="preserve">административного </w:t>
      </w:r>
      <w:r w:rsidR="005F0204">
        <w:rPr>
          <w:szCs w:val="28"/>
          <w:lang w:eastAsia="ru-RU"/>
        </w:rPr>
        <w:t>правонарушени</w:t>
      </w:r>
      <w:r w:rsidR="00F01D7B">
        <w:rPr>
          <w:szCs w:val="28"/>
          <w:lang w:eastAsia="ru-RU"/>
        </w:rPr>
        <w:t>я</w:t>
      </w:r>
      <w:r w:rsidR="00C76DB1">
        <w:rPr>
          <w:szCs w:val="28"/>
          <w:lang w:eastAsia="ru-RU"/>
        </w:rPr>
        <w:t xml:space="preserve">, </w:t>
      </w:r>
      <w:r w:rsidR="00DB190A">
        <w:rPr>
          <w:szCs w:val="28"/>
          <w:lang w:eastAsia="ru-RU"/>
        </w:rPr>
        <w:t>предусмотренн</w:t>
      </w:r>
      <w:r w:rsidR="00F01D7B">
        <w:rPr>
          <w:szCs w:val="28"/>
          <w:lang w:eastAsia="ru-RU"/>
        </w:rPr>
        <w:t>ого</w:t>
      </w:r>
      <w:r w:rsidR="00DB190A">
        <w:rPr>
          <w:szCs w:val="28"/>
          <w:lang w:eastAsia="ru-RU"/>
        </w:rPr>
        <w:t xml:space="preserve"> статьей 12.33 КоАП РФ</w:t>
      </w:r>
      <w:r w:rsidR="0096214B">
        <w:rPr>
          <w:szCs w:val="28"/>
          <w:lang w:eastAsia="ru-RU"/>
        </w:rPr>
        <w:t xml:space="preserve">. </w:t>
      </w:r>
    </w:p>
    <w:p w:rsidR="000F1520" w:rsidRPr="002F4750" w:rsidRDefault="00323E0A" w:rsidP="00A616B2">
      <w:pPr>
        <w:spacing w:after="0" w:line="180" w:lineRule="atLeast"/>
        <w:ind w:firstLine="540"/>
        <w:jc w:val="both"/>
        <w:rPr>
          <w:rFonts w:eastAsia="Times New Roman"/>
          <w:szCs w:val="28"/>
          <w:lang w:eastAsia="ru-RU"/>
        </w:rPr>
      </w:pPr>
      <w:r>
        <w:rPr>
          <w:szCs w:val="28"/>
        </w:rPr>
        <w:t xml:space="preserve">Учитывая вышеизложенное, в целях </w:t>
      </w:r>
      <w:r w:rsidR="001466A0">
        <w:rPr>
          <w:szCs w:val="28"/>
        </w:rPr>
        <w:t xml:space="preserve">обеспечения безопасности </w:t>
      </w:r>
      <w:r w:rsidR="004633B6">
        <w:rPr>
          <w:szCs w:val="28"/>
        </w:rPr>
        <w:t>дорожного движения</w:t>
      </w:r>
      <w:r w:rsidR="001466A0">
        <w:rPr>
          <w:szCs w:val="28"/>
        </w:rPr>
        <w:t xml:space="preserve"> </w:t>
      </w:r>
      <w:r w:rsidR="000F1520">
        <w:rPr>
          <w:szCs w:val="28"/>
        </w:rPr>
        <w:t>п</w:t>
      </w:r>
      <w:r w:rsidR="00A616B2" w:rsidRPr="00091929">
        <w:rPr>
          <w:rFonts w:eastAsia="Times New Roman"/>
          <w:szCs w:val="28"/>
          <w:lang w:eastAsia="ru-RU"/>
        </w:rPr>
        <w:t xml:space="preserve">редлагается рассмотреть </w:t>
      </w:r>
      <w:r w:rsidR="00A616B2" w:rsidRPr="002F4750">
        <w:rPr>
          <w:rFonts w:eastAsia="Times New Roman"/>
          <w:szCs w:val="28"/>
          <w:lang w:eastAsia="ru-RU"/>
        </w:rPr>
        <w:t xml:space="preserve">вопрос </w:t>
      </w:r>
      <w:r w:rsidR="002F4750" w:rsidRPr="002F4750">
        <w:rPr>
          <w:rFonts w:eastAsia="Times New Roman"/>
          <w:szCs w:val="28"/>
          <w:lang w:eastAsia="ru-RU"/>
        </w:rPr>
        <w:t>увеличения и дифференциации размера административной ответственности за нарушение правил перевозки грузов, предусмотренной частью 1 статьи 12.21</w:t>
      </w:r>
      <w:r w:rsidR="002F4750" w:rsidRPr="002F4750">
        <w:rPr>
          <w:szCs w:val="28"/>
          <w:lang w:eastAsia="ru-RU"/>
        </w:rPr>
        <w:t xml:space="preserve"> Кодекса Российской Федерации об административных правонарушениях</w:t>
      </w:r>
      <w:r w:rsidR="002F4750">
        <w:rPr>
          <w:szCs w:val="28"/>
          <w:lang w:eastAsia="ru-RU"/>
        </w:rPr>
        <w:t>.</w:t>
      </w:r>
    </w:p>
    <w:p w:rsidR="000F1520" w:rsidRDefault="000F1520" w:rsidP="00A616B2">
      <w:pPr>
        <w:spacing w:after="0" w:line="180" w:lineRule="atLeast"/>
        <w:ind w:firstLine="540"/>
        <w:jc w:val="both"/>
        <w:rPr>
          <w:rFonts w:eastAsia="Times New Roman"/>
          <w:szCs w:val="28"/>
          <w:lang w:eastAsia="ru-RU"/>
        </w:rPr>
      </w:pPr>
    </w:p>
    <w:p w:rsidR="007E7DED" w:rsidRDefault="007E7DED" w:rsidP="00091929">
      <w:pPr>
        <w:spacing w:after="0" w:line="288" w:lineRule="atLeast"/>
        <w:ind w:firstLine="540"/>
        <w:jc w:val="both"/>
        <w:rPr>
          <w:rFonts w:eastAsia="Times New Roman"/>
          <w:szCs w:val="28"/>
          <w:lang w:eastAsia="ru-RU"/>
        </w:rPr>
      </w:pPr>
    </w:p>
    <w:sectPr w:rsidR="007E7DED" w:rsidSect="00091929">
      <w:pgSz w:w="11906" w:h="16838"/>
      <w:pgMar w:top="1134" w:right="737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54FC" w:rsidRDefault="008954FC" w:rsidP="00876DD1">
      <w:pPr>
        <w:spacing w:after="0" w:line="240" w:lineRule="auto"/>
      </w:pPr>
      <w:r>
        <w:separator/>
      </w:r>
    </w:p>
  </w:endnote>
  <w:endnote w:type="continuationSeparator" w:id="0">
    <w:p w:rsidR="008954FC" w:rsidRDefault="008954FC" w:rsidP="00876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54FC" w:rsidRDefault="008954FC" w:rsidP="00876DD1">
      <w:pPr>
        <w:spacing w:after="0" w:line="240" w:lineRule="auto"/>
      </w:pPr>
      <w:r>
        <w:separator/>
      </w:r>
    </w:p>
  </w:footnote>
  <w:footnote w:type="continuationSeparator" w:id="0">
    <w:p w:rsidR="008954FC" w:rsidRDefault="008954FC" w:rsidP="00876DD1">
      <w:pPr>
        <w:spacing w:after="0" w:line="240" w:lineRule="auto"/>
      </w:pPr>
      <w:r>
        <w:continuationSeparator/>
      </w:r>
    </w:p>
  </w:footnote>
  <w:footnote w:id="1">
    <w:p w:rsidR="00876DD1" w:rsidRPr="000362C7" w:rsidRDefault="00876DD1" w:rsidP="006E2036">
      <w:pPr>
        <w:pStyle w:val="a5"/>
        <w:spacing w:before="0" w:beforeAutospacing="0" w:after="0" w:afterAutospacing="0"/>
        <w:ind w:firstLine="539"/>
        <w:jc w:val="both"/>
        <w:rPr>
          <w:sz w:val="20"/>
          <w:szCs w:val="20"/>
        </w:rPr>
      </w:pPr>
      <w:r>
        <w:rPr>
          <w:rStyle w:val="af"/>
        </w:rPr>
        <w:footnoteRef/>
      </w:r>
      <w:r>
        <w:t xml:space="preserve"> </w:t>
      </w:r>
      <w:r w:rsidR="0068075D" w:rsidRPr="0068075D">
        <w:rPr>
          <w:sz w:val="20"/>
          <w:szCs w:val="20"/>
        </w:rPr>
        <w:t xml:space="preserve">Например, </w:t>
      </w:r>
      <w:r w:rsidRPr="0068075D">
        <w:rPr>
          <w:sz w:val="20"/>
          <w:szCs w:val="20"/>
        </w:rPr>
        <w:t>дорожно-транспортное</w:t>
      </w:r>
      <w:r w:rsidRPr="000362C7">
        <w:rPr>
          <w:sz w:val="20"/>
          <w:szCs w:val="20"/>
        </w:rPr>
        <w:t xml:space="preserve"> происшествие, имевшее место 5 августа 2024 года в 12:20 на км 40+250 автодороги «Санкт-Петербург – Кировск», в результате которого пострадали 2 человека.</w:t>
      </w:r>
    </w:p>
    <w:p w:rsidR="00876DD1" w:rsidRDefault="00876DD1">
      <w:pPr>
        <w:pStyle w:val="ad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2AE3"/>
    <w:rsid w:val="0001502E"/>
    <w:rsid w:val="000179C0"/>
    <w:rsid w:val="000237BA"/>
    <w:rsid w:val="0002535A"/>
    <w:rsid w:val="00032D16"/>
    <w:rsid w:val="000362C7"/>
    <w:rsid w:val="00037287"/>
    <w:rsid w:val="00054CDE"/>
    <w:rsid w:val="000708CE"/>
    <w:rsid w:val="000754FD"/>
    <w:rsid w:val="00076387"/>
    <w:rsid w:val="00076CFE"/>
    <w:rsid w:val="0008114B"/>
    <w:rsid w:val="000876CC"/>
    <w:rsid w:val="000879D9"/>
    <w:rsid w:val="00091929"/>
    <w:rsid w:val="00093827"/>
    <w:rsid w:val="00097040"/>
    <w:rsid w:val="000B621C"/>
    <w:rsid w:val="000C1060"/>
    <w:rsid w:val="000C6619"/>
    <w:rsid w:val="000D32C3"/>
    <w:rsid w:val="000D6253"/>
    <w:rsid w:val="000D645D"/>
    <w:rsid w:val="000E0BB8"/>
    <w:rsid w:val="000F1520"/>
    <w:rsid w:val="000F2D09"/>
    <w:rsid w:val="000F4EEE"/>
    <w:rsid w:val="00106FE0"/>
    <w:rsid w:val="00124B4C"/>
    <w:rsid w:val="00126E75"/>
    <w:rsid w:val="001466A0"/>
    <w:rsid w:val="001524B5"/>
    <w:rsid w:val="00156891"/>
    <w:rsid w:val="001633A9"/>
    <w:rsid w:val="001974B1"/>
    <w:rsid w:val="001C49D8"/>
    <w:rsid w:val="001D23D5"/>
    <w:rsid w:val="001E45D2"/>
    <w:rsid w:val="001F4BFB"/>
    <w:rsid w:val="001F6C03"/>
    <w:rsid w:val="0020308A"/>
    <w:rsid w:val="002049AA"/>
    <w:rsid w:val="00204FD7"/>
    <w:rsid w:val="00205142"/>
    <w:rsid w:val="00212160"/>
    <w:rsid w:val="0024283F"/>
    <w:rsid w:val="00251F0A"/>
    <w:rsid w:val="0025202A"/>
    <w:rsid w:val="00256891"/>
    <w:rsid w:val="002750D7"/>
    <w:rsid w:val="002769D4"/>
    <w:rsid w:val="0028311A"/>
    <w:rsid w:val="0028645B"/>
    <w:rsid w:val="002A64B3"/>
    <w:rsid w:val="002A71D1"/>
    <w:rsid w:val="002B04D9"/>
    <w:rsid w:val="002D22C4"/>
    <w:rsid w:val="002E4610"/>
    <w:rsid w:val="002F4750"/>
    <w:rsid w:val="00310618"/>
    <w:rsid w:val="00323E0A"/>
    <w:rsid w:val="00341DA9"/>
    <w:rsid w:val="00377B31"/>
    <w:rsid w:val="003802DB"/>
    <w:rsid w:val="00383850"/>
    <w:rsid w:val="00392745"/>
    <w:rsid w:val="0039754F"/>
    <w:rsid w:val="003C6247"/>
    <w:rsid w:val="003C78B7"/>
    <w:rsid w:val="003D3206"/>
    <w:rsid w:val="003E2251"/>
    <w:rsid w:val="003F198E"/>
    <w:rsid w:val="003F1D95"/>
    <w:rsid w:val="00405B7E"/>
    <w:rsid w:val="00411791"/>
    <w:rsid w:val="00415487"/>
    <w:rsid w:val="004200C5"/>
    <w:rsid w:val="00421602"/>
    <w:rsid w:val="004225B7"/>
    <w:rsid w:val="004259B5"/>
    <w:rsid w:val="00447253"/>
    <w:rsid w:val="00447F29"/>
    <w:rsid w:val="00456E79"/>
    <w:rsid w:val="00463320"/>
    <w:rsid w:val="004633B6"/>
    <w:rsid w:val="004678E0"/>
    <w:rsid w:val="00475947"/>
    <w:rsid w:val="004A449A"/>
    <w:rsid w:val="004A7B14"/>
    <w:rsid w:val="004B6C28"/>
    <w:rsid w:val="004B7ED2"/>
    <w:rsid w:val="004D0C74"/>
    <w:rsid w:val="004D16BB"/>
    <w:rsid w:val="004D7F30"/>
    <w:rsid w:val="004E1CCC"/>
    <w:rsid w:val="004E420B"/>
    <w:rsid w:val="004E57D3"/>
    <w:rsid w:val="004F2AE3"/>
    <w:rsid w:val="004F5820"/>
    <w:rsid w:val="004F7B90"/>
    <w:rsid w:val="00505683"/>
    <w:rsid w:val="00514476"/>
    <w:rsid w:val="005149B7"/>
    <w:rsid w:val="00514F4F"/>
    <w:rsid w:val="00520B0D"/>
    <w:rsid w:val="00537E87"/>
    <w:rsid w:val="00550212"/>
    <w:rsid w:val="005711D1"/>
    <w:rsid w:val="00580137"/>
    <w:rsid w:val="00590B74"/>
    <w:rsid w:val="005B7F01"/>
    <w:rsid w:val="005C1355"/>
    <w:rsid w:val="005D5809"/>
    <w:rsid w:val="005F0204"/>
    <w:rsid w:val="006011FF"/>
    <w:rsid w:val="00602675"/>
    <w:rsid w:val="0061431E"/>
    <w:rsid w:val="00617A3F"/>
    <w:rsid w:val="006200D6"/>
    <w:rsid w:val="00621B30"/>
    <w:rsid w:val="00632D0B"/>
    <w:rsid w:val="00634638"/>
    <w:rsid w:val="00646EA3"/>
    <w:rsid w:val="0067136D"/>
    <w:rsid w:val="00674AC2"/>
    <w:rsid w:val="0068075D"/>
    <w:rsid w:val="00681B7A"/>
    <w:rsid w:val="00684695"/>
    <w:rsid w:val="00686D77"/>
    <w:rsid w:val="006C462A"/>
    <w:rsid w:val="006E2036"/>
    <w:rsid w:val="006E3569"/>
    <w:rsid w:val="006E4518"/>
    <w:rsid w:val="006F3245"/>
    <w:rsid w:val="00701959"/>
    <w:rsid w:val="00704BB9"/>
    <w:rsid w:val="007105BE"/>
    <w:rsid w:val="0071299D"/>
    <w:rsid w:val="0072360A"/>
    <w:rsid w:val="007250F5"/>
    <w:rsid w:val="007307E6"/>
    <w:rsid w:val="00754CC5"/>
    <w:rsid w:val="00765895"/>
    <w:rsid w:val="0077320E"/>
    <w:rsid w:val="00780C17"/>
    <w:rsid w:val="00783313"/>
    <w:rsid w:val="00791528"/>
    <w:rsid w:val="00797FF2"/>
    <w:rsid w:val="007A0BCD"/>
    <w:rsid w:val="007A7CC9"/>
    <w:rsid w:val="007B488D"/>
    <w:rsid w:val="007B6ACA"/>
    <w:rsid w:val="007E3450"/>
    <w:rsid w:val="007E7DED"/>
    <w:rsid w:val="007F5A1B"/>
    <w:rsid w:val="007F6710"/>
    <w:rsid w:val="007F77EC"/>
    <w:rsid w:val="008141F4"/>
    <w:rsid w:val="008260BB"/>
    <w:rsid w:val="00835EE4"/>
    <w:rsid w:val="00853C9C"/>
    <w:rsid w:val="0086768F"/>
    <w:rsid w:val="00876DD1"/>
    <w:rsid w:val="0088689F"/>
    <w:rsid w:val="008954FC"/>
    <w:rsid w:val="008B1329"/>
    <w:rsid w:val="008C2F00"/>
    <w:rsid w:val="009053F1"/>
    <w:rsid w:val="00923C0B"/>
    <w:rsid w:val="00923CA2"/>
    <w:rsid w:val="009267CE"/>
    <w:rsid w:val="00932F07"/>
    <w:rsid w:val="00934D98"/>
    <w:rsid w:val="00945702"/>
    <w:rsid w:val="0096214B"/>
    <w:rsid w:val="009647C6"/>
    <w:rsid w:val="00986A7E"/>
    <w:rsid w:val="00992078"/>
    <w:rsid w:val="009A2E61"/>
    <w:rsid w:val="009B3DE9"/>
    <w:rsid w:val="009C2FA9"/>
    <w:rsid w:val="009C3315"/>
    <w:rsid w:val="009D0A8B"/>
    <w:rsid w:val="009D3282"/>
    <w:rsid w:val="009D6C73"/>
    <w:rsid w:val="009E2679"/>
    <w:rsid w:val="009F4CFD"/>
    <w:rsid w:val="00A00A22"/>
    <w:rsid w:val="00A042D4"/>
    <w:rsid w:val="00A071A5"/>
    <w:rsid w:val="00A1552B"/>
    <w:rsid w:val="00A276E4"/>
    <w:rsid w:val="00A364E1"/>
    <w:rsid w:val="00A616B2"/>
    <w:rsid w:val="00A67AAB"/>
    <w:rsid w:val="00A83028"/>
    <w:rsid w:val="00A87FFE"/>
    <w:rsid w:val="00A90026"/>
    <w:rsid w:val="00AA03CD"/>
    <w:rsid w:val="00AA5774"/>
    <w:rsid w:val="00AB18EC"/>
    <w:rsid w:val="00AB2FCB"/>
    <w:rsid w:val="00AC29B2"/>
    <w:rsid w:val="00AC2EE7"/>
    <w:rsid w:val="00AC4CDA"/>
    <w:rsid w:val="00AC5213"/>
    <w:rsid w:val="00AE2943"/>
    <w:rsid w:val="00AE3426"/>
    <w:rsid w:val="00AE43DD"/>
    <w:rsid w:val="00AF5FFF"/>
    <w:rsid w:val="00B065DB"/>
    <w:rsid w:val="00B07929"/>
    <w:rsid w:val="00B13E85"/>
    <w:rsid w:val="00B16E8C"/>
    <w:rsid w:val="00B225A8"/>
    <w:rsid w:val="00B23C64"/>
    <w:rsid w:val="00B259C0"/>
    <w:rsid w:val="00B44F68"/>
    <w:rsid w:val="00B523DB"/>
    <w:rsid w:val="00B558BF"/>
    <w:rsid w:val="00B616D7"/>
    <w:rsid w:val="00B61DF3"/>
    <w:rsid w:val="00B84422"/>
    <w:rsid w:val="00B9056C"/>
    <w:rsid w:val="00B915DE"/>
    <w:rsid w:val="00BA028A"/>
    <w:rsid w:val="00BA2E18"/>
    <w:rsid w:val="00BA6663"/>
    <w:rsid w:val="00BB694A"/>
    <w:rsid w:val="00BC4FC2"/>
    <w:rsid w:val="00BD275E"/>
    <w:rsid w:val="00BD6E83"/>
    <w:rsid w:val="00BE001B"/>
    <w:rsid w:val="00C0086F"/>
    <w:rsid w:val="00C0239A"/>
    <w:rsid w:val="00C06869"/>
    <w:rsid w:val="00C1169B"/>
    <w:rsid w:val="00C11D0F"/>
    <w:rsid w:val="00C133A4"/>
    <w:rsid w:val="00C40A53"/>
    <w:rsid w:val="00C5478A"/>
    <w:rsid w:val="00C6043A"/>
    <w:rsid w:val="00C76DB1"/>
    <w:rsid w:val="00C77933"/>
    <w:rsid w:val="00C838D4"/>
    <w:rsid w:val="00C84D9D"/>
    <w:rsid w:val="00C86F95"/>
    <w:rsid w:val="00C948DE"/>
    <w:rsid w:val="00CA1270"/>
    <w:rsid w:val="00CC2597"/>
    <w:rsid w:val="00CC6538"/>
    <w:rsid w:val="00CD39DE"/>
    <w:rsid w:val="00CE501C"/>
    <w:rsid w:val="00CE5B57"/>
    <w:rsid w:val="00D1046A"/>
    <w:rsid w:val="00D31B71"/>
    <w:rsid w:val="00D32C1B"/>
    <w:rsid w:val="00D54423"/>
    <w:rsid w:val="00D57E7D"/>
    <w:rsid w:val="00D854E3"/>
    <w:rsid w:val="00DA4554"/>
    <w:rsid w:val="00DB190A"/>
    <w:rsid w:val="00DB65F2"/>
    <w:rsid w:val="00DB7A69"/>
    <w:rsid w:val="00DC3DC7"/>
    <w:rsid w:val="00DD5E4F"/>
    <w:rsid w:val="00DE0CBF"/>
    <w:rsid w:val="00DE69B1"/>
    <w:rsid w:val="00DF698B"/>
    <w:rsid w:val="00E13FCE"/>
    <w:rsid w:val="00E1707A"/>
    <w:rsid w:val="00E17F19"/>
    <w:rsid w:val="00E34255"/>
    <w:rsid w:val="00E3713A"/>
    <w:rsid w:val="00E42EFB"/>
    <w:rsid w:val="00E476CA"/>
    <w:rsid w:val="00E47990"/>
    <w:rsid w:val="00E5288D"/>
    <w:rsid w:val="00E5459F"/>
    <w:rsid w:val="00E54D2D"/>
    <w:rsid w:val="00EA6576"/>
    <w:rsid w:val="00EA6B69"/>
    <w:rsid w:val="00EE411E"/>
    <w:rsid w:val="00EF0287"/>
    <w:rsid w:val="00EF493C"/>
    <w:rsid w:val="00F01D7B"/>
    <w:rsid w:val="00F0788E"/>
    <w:rsid w:val="00F14F28"/>
    <w:rsid w:val="00F24732"/>
    <w:rsid w:val="00F3288C"/>
    <w:rsid w:val="00F37094"/>
    <w:rsid w:val="00F53316"/>
    <w:rsid w:val="00F545E9"/>
    <w:rsid w:val="00F75FD7"/>
    <w:rsid w:val="00F816F8"/>
    <w:rsid w:val="00F84541"/>
    <w:rsid w:val="00F84661"/>
    <w:rsid w:val="00F860B3"/>
    <w:rsid w:val="00F861D3"/>
    <w:rsid w:val="00FB255F"/>
    <w:rsid w:val="00FB4957"/>
    <w:rsid w:val="00FC01EF"/>
    <w:rsid w:val="00FC0726"/>
    <w:rsid w:val="00FC098D"/>
    <w:rsid w:val="00FC2185"/>
    <w:rsid w:val="00FD373D"/>
    <w:rsid w:val="00FE0A2C"/>
    <w:rsid w:val="00FE3FDD"/>
    <w:rsid w:val="00FE52A6"/>
    <w:rsid w:val="00FF1BC4"/>
    <w:rsid w:val="00FF3C02"/>
    <w:rsid w:val="00FF69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399E241"/>
  <w15:docId w15:val="{60DB5860-AE47-4847-ACF7-B0F831758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114B"/>
    <w:pPr>
      <w:spacing w:after="200" w:line="276" w:lineRule="auto"/>
    </w:pPr>
    <w:rPr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E13FCE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E13FCE"/>
    <w:rPr>
      <w:rFonts w:ascii="Tahoma" w:hAnsi="Tahoma" w:cs="Times New Roman"/>
      <w:sz w:val="16"/>
    </w:rPr>
  </w:style>
  <w:style w:type="paragraph" w:styleId="3">
    <w:name w:val="Body Text 3"/>
    <w:basedOn w:val="a"/>
    <w:link w:val="30"/>
    <w:uiPriority w:val="99"/>
    <w:rsid w:val="00A67AAB"/>
    <w:pPr>
      <w:overflowPunct w:val="0"/>
      <w:autoSpaceDE w:val="0"/>
      <w:autoSpaceDN w:val="0"/>
      <w:adjustRightInd w:val="0"/>
      <w:spacing w:after="120" w:line="240" w:lineRule="auto"/>
    </w:pPr>
    <w:rPr>
      <w:rFonts w:eastAsia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A67AAB"/>
    <w:rPr>
      <w:rFonts w:eastAsia="Times New Roman" w:cs="Times New Roman"/>
      <w:sz w:val="16"/>
    </w:rPr>
  </w:style>
  <w:style w:type="paragraph" w:styleId="a5">
    <w:name w:val="Normal (Web)"/>
    <w:basedOn w:val="a"/>
    <w:uiPriority w:val="99"/>
    <w:rsid w:val="00A67AA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rsid w:val="004D0C74"/>
    <w:pPr>
      <w:tabs>
        <w:tab w:val="center" w:pos="4153"/>
        <w:tab w:val="right" w:pos="8306"/>
      </w:tabs>
      <w:spacing w:after="0" w:line="240" w:lineRule="auto"/>
    </w:pPr>
    <w:rPr>
      <w:rFonts w:eastAsia="Times New Roman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4D0C74"/>
    <w:rPr>
      <w:rFonts w:eastAsia="Times New Roman" w:cs="Times New Roman"/>
      <w:sz w:val="28"/>
    </w:rPr>
  </w:style>
  <w:style w:type="paragraph" w:styleId="a8">
    <w:name w:val="Body Text Indent"/>
    <w:basedOn w:val="a"/>
    <w:link w:val="a9"/>
    <w:uiPriority w:val="99"/>
    <w:semiHidden/>
    <w:rsid w:val="0086768F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86768F"/>
    <w:rPr>
      <w:rFonts w:cs="Times New Roman"/>
      <w:sz w:val="22"/>
      <w:szCs w:val="22"/>
      <w:lang w:eastAsia="en-US"/>
    </w:rPr>
  </w:style>
  <w:style w:type="paragraph" w:styleId="aa">
    <w:name w:val="List Paragraph"/>
    <w:basedOn w:val="a"/>
    <w:uiPriority w:val="99"/>
    <w:qFormat/>
    <w:rsid w:val="0086768F"/>
    <w:pPr>
      <w:ind w:left="720"/>
      <w:contextualSpacing/>
    </w:pPr>
  </w:style>
  <w:style w:type="character" w:styleId="ab">
    <w:name w:val="Hyperlink"/>
    <w:basedOn w:val="a0"/>
    <w:uiPriority w:val="99"/>
    <w:semiHidden/>
    <w:rsid w:val="005149B7"/>
    <w:rPr>
      <w:rFonts w:cs="Times New Roman"/>
      <w:color w:val="0000FF"/>
      <w:u w:val="single"/>
    </w:rPr>
  </w:style>
  <w:style w:type="paragraph" w:styleId="ac">
    <w:name w:val="No Spacing"/>
    <w:uiPriority w:val="99"/>
    <w:qFormat/>
    <w:rsid w:val="00093827"/>
    <w:rPr>
      <w:sz w:val="28"/>
      <w:lang w:eastAsia="en-US"/>
    </w:rPr>
  </w:style>
  <w:style w:type="paragraph" w:customStyle="1" w:styleId="1">
    <w:name w:val="Без интервала1"/>
    <w:uiPriority w:val="99"/>
    <w:rsid w:val="00341DA9"/>
    <w:rPr>
      <w:rFonts w:ascii="Calibri" w:eastAsia="Times New Roman" w:hAnsi="Calibri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876DD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876DD1"/>
    <w:rPr>
      <w:sz w:val="20"/>
      <w:szCs w:val="20"/>
      <w:lang w:eastAsia="en-US"/>
    </w:rPr>
  </w:style>
  <w:style w:type="character" w:styleId="af">
    <w:name w:val="footnote reference"/>
    <w:basedOn w:val="a0"/>
    <w:uiPriority w:val="99"/>
    <w:semiHidden/>
    <w:unhideWhenUsed/>
    <w:rsid w:val="00876DD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9D779-5DF5-4690-9A1E-52EF391AC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880</TotalTime>
  <Pages>1</Pages>
  <Words>931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i.chelenkova</cp:lastModifiedBy>
  <cp:revision>16</cp:revision>
  <cp:lastPrinted>2024-10-14T13:19:00Z</cp:lastPrinted>
  <dcterms:created xsi:type="dcterms:W3CDTF">2024-10-08T15:13:00Z</dcterms:created>
  <dcterms:modified xsi:type="dcterms:W3CDTF">2024-10-14T13:22:00Z</dcterms:modified>
</cp:coreProperties>
</file>