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CDF" w:rsidRPr="001E47E7" w:rsidRDefault="00E90CDF" w:rsidP="00E90CDF">
      <w:pPr>
        <w:ind w:left="7088"/>
      </w:pPr>
      <w:r w:rsidRPr="000037C9">
        <w:t>Таблица</w:t>
      </w:r>
      <w:r>
        <w:t xml:space="preserve"> 19</w:t>
      </w:r>
    </w:p>
    <w:p w:rsidR="00E90CDF" w:rsidRDefault="00E90CDF" w:rsidP="00E90CDF">
      <w:pPr>
        <w:ind w:left="7088"/>
      </w:pPr>
      <w:r>
        <w:t>приложения 15</w:t>
      </w:r>
    </w:p>
    <w:p w:rsidR="00E90CDF" w:rsidRPr="000D165C" w:rsidRDefault="00E90CDF" w:rsidP="00E90CDF">
      <w:pPr>
        <w:ind w:left="7088"/>
      </w:pPr>
      <w:r w:rsidRPr="000D165C">
        <w:t>к областному закону</w:t>
      </w:r>
    </w:p>
    <w:p w:rsidR="00E90CDF" w:rsidRPr="000D165C" w:rsidRDefault="00E90CDF" w:rsidP="00E90CDF">
      <w:pPr>
        <w:ind w:left="7088"/>
      </w:pPr>
      <w:r w:rsidRPr="000D165C">
        <w:t>от 19 декабря 2023 года № 145-оз</w:t>
      </w:r>
    </w:p>
    <w:p w:rsidR="00E90CDF" w:rsidRPr="000D165C" w:rsidRDefault="00E90CDF" w:rsidP="00E90CDF">
      <w:pPr>
        <w:ind w:left="7088"/>
      </w:pPr>
      <w:proofErr w:type="gramStart"/>
      <w:r w:rsidRPr="000D165C">
        <w:t>(в редакции областного закона</w:t>
      </w:r>
      <w:proofErr w:type="gramEnd"/>
    </w:p>
    <w:p w:rsidR="00522ADF" w:rsidRDefault="00522ADF" w:rsidP="006E1CC6">
      <w:pPr>
        <w:autoSpaceDE w:val="0"/>
        <w:autoSpaceDN w:val="0"/>
        <w:adjustRightInd w:val="0"/>
        <w:jc w:val="center"/>
      </w:pPr>
    </w:p>
    <w:p w:rsidR="00FB615A" w:rsidRDefault="00FB615A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  <w:bookmarkStart w:id="0" w:name="_GoBack"/>
      <w:bookmarkEnd w:id="0"/>
    </w:p>
    <w:p w:rsidR="00E90CDF" w:rsidRDefault="00E90CDF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90CDF" w:rsidRDefault="00E90CDF" w:rsidP="006E1CC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8165F" w:rsidRPr="00E90CDF" w:rsidRDefault="0068165F" w:rsidP="006E1CC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0CDF">
        <w:rPr>
          <w:b/>
          <w:sz w:val="26"/>
          <w:szCs w:val="26"/>
        </w:rPr>
        <w:t>РАСПРЕДЕЛЕНИЕ</w:t>
      </w:r>
    </w:p>
    <w:p w:rsidR="00661390" w:rsidRPr="00E90CDF" w:rsidRDefault="00661390" w:rsidP="00661390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90CDF">
        <w:rPr>
          <w:b/>
          <w:bCs/>
          <w:sz w:val="26"/>
          <w:szCs w:val="26"/>
        </w:rPr>
        <w:t xml:space="preserve">субвенций </w:t>
      </w:r>
      <w:r w:rsidRPr="00E90CDF">
        <w:rPr>
          <w:b/>
          <w:sz w:val="26"/>
          <w:szCs w:val="26"/>
        </w:rPr>
        <w:t xml:space="preserve">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граждан, установленных Федеральным законом от 24 ноября 1995 года № 181-ФЗ "О социальной защите инвалидов в Российской Федерации", </w:t>
      </w:r>
    </w:p>
    <w:p w:rsidR="00D82AF5" w:rsidRPr="00E90CDF" w:rsidRDefault="00B2681E" w:rsidP="00D82AF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90CDF">
        <w:rPr>
          <w:b/>
          <w:sz w:val="26"/>
          <w:szCs w:val="26"/>
        </w:rPr>
        <w:t>на 2024 год и на плановый период 2025  и 2026</w:t>
      </w:r>
      <w:r w:rsidR="00CD5647" w:rsidRPr="00E90CDF">
        <w:rPr>
          <w:b/>
          <w:sz w:val="26"/>
          <w:szCs w:val="26"/>
        </w:rPr>
        <w:t xml:space="preserve"> годы</w:t>
      </w:r>
      <w:r w:rsidR="00CD5647" w:rsidRPr="00E90CDF">
        <w:rPr>
          <w:b/>
          <w:sz w:val="28"/>
          <w:szCs w:val="28"/>
        </w:rPr>
        <w:t xml:space="preserve"> </w:t>
      </w:r>
    </w:p>
    <w:p w:rsidR="00306716" w:rsidRPr="00E90CDF" w:rsidRDefault="00306716" w:rsidP="0068165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12"/>
        <w:gridCol w:w="5139"/>
        <w:gridCol w:w="1671"/>
        <w:gridCol w:w="1719"/>
        <w:gridCol w:w="1514"/>
      </w:tblGrid>
      <w:tr w:rsidR="002F6A73" w:rsidRPr="00E90CDF" w:rsidTr="00E90CDF">
        <w:trPr>
          <w:trHeight w:val="20"/>
        </w:trPr>
        <w:tc>
          <w:tcPr>
            <w:tcW w:w="331" w:type="pct"/>
            <w:vMerge w:val="restart"/>
            <w:hideMark/>
          </w:tcPr>
          <w:p w:rsidR="002F6A73" w:rsidRPr="00E90CDF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E90CDF">
              <w:rPr>
                <w:b/>
                <w:sz w:val="26"/>
                <w:szCs w:val="26"/>
              </w:rPr>
              <w:t>п</w:t>
            </w:r>
            <w:proofErr w:type="gramEnd"/>
            <w:r w:rsidRPr="00E90CDF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2389" w:type="pct"/>
            <w:vMerge w:val="restart"/>
            <w:hideMark/>
          </w:tcPr>
          <w:p w:rsidR="002F6A73" w:rsidRPr="00E90CDF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Наименование</w:t>
            </w:r>
            <w:r w:rsidR="0068165F" w:rsidRPr="00E90CDF">
              <w:rPr>
                <w:b/>
                <w:sz w:val="26"/>
                <w:szCs w:val="26"/>
              </w:rPr>
              <w:t xml:space="preserve"> </w:t>
            </w:r>
          </w:p>
          <w:p w:rsidR="002F6A73" w:rsidRPr="00E90CDF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муниципального образования</w:t>
            </w:r>
          </w:p>
        </w:tc>
        <w:tc>
          <w:tcPr>
            <w:tcW w:w="2280" w:type="pct"/>
            <w:gridSpan w:val="3"/>
          </w:tcPr>
          <w:p w:rsidR="002F6A73" w:rsidRPr="00E90CDF" w:rsidRDefault="002F6A73" w:rsidP="00522ADF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Сумма</w:t>
            </w:r>
            <w:r w:rsidR="0068165F" w:rsidRPr="00E90CDF">
              <w:rPr>
                <w:b/>
                <w:sz w:val="26"/>
                <w:szCs w:val="26"/>
              </w:rPr>
              <w:t xml:space="preserve"> </w:t>
            </w:r>
            <w:r w:rsidRPr="00E90CDF">
              <w:rPr>
                <w:b/>
                <w:sz w:val="26"/>
                <w:szCs w:val="26"/>
              </w:rPr>
              <w:t>(тысяч рублей)</w:t>
            </w:r>
          </w:p>
        </w:tc>
      </w:tr>
      <w:tr w:rsidR="002F6A73" w:rsidRPr="00E90CDF" w:rsidTr="00E90CDF">
        <w:trPr>
          <w:trHeight w:val="20"/>
        </w:trPr>
        <w:tc>
          <w:tcPr>
            <w:tcW w:w="331" w:type="pct"/>
            <w:vMerge/>
            <w:tcBorders>
              <w:bottom w:val="single" w:sz="4" w:space="0" w:color="auto"/>
            </w:tcBorders>
          </w:tcPr>
          <w:p w:rsidR="002F6A73" w:rsidRPr="00E90CDF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vMerge/>
            <w:tcBorders>
              <w:bottom w:val="single" w:sz="4" w:space="0" w:color="auto"/>
            </w:tcBorders>
          </w:tcPr>
          <w:p w:rsidR="002F6A73" w:rsidRPr="00E90CDF" w:rsidRDefault="002F6A73" w:rsidP="008C16D0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77" w:type="pct"/>
            <w:tcBorders>
              <w:bottom w:val="single" w:sz="4" w:space="0" w:color="auto"/>
            </w:tcBorders>
          </w:tcPr>
          <w:p w:rsidR="002F6A73" w:rsidRPr="00E90CDF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20</w:t>
            </w:r>
            <w:r w:rsidR="00D17189" w:rsidRPr="00E90CDF">
              <w:rPr>
                <w:b/>
                <w:sz w:val="26"/>
                <w:szCs w:val="26"/>
              </w:rPr>
              <w:t>2</w:t>
            </w:r>
            <w:r w:rsidR="00B2681E" w:rsidRPr="00E90CDF">
              <w:rPr>
                <w:b/>
                <w:sz w:val="26"/>
                <w:szCs w:val="26"/>
              </w:rPr>
              <w:t>4</w:t>
            </w:r>
            <w:r w:rsidR="00AB4C11" w:rsidRPr="00E90CDF">
              <w:rPr>
                <w:b/>
                <w:sz w:val="26"/>
                <w:szCs w:val="26"/>
              </w:rPr>
              <w:t xml:space="preserve"> </w:t>
            </w:r>
            <w:r w:rsidRPr="00E90CDF">
              <w:rPr>
                <w:b/>
                <w:sz w:val="26"/>
                <w:szCs w:val="26"/>
              </w:rPr>
              <w:t>год</w:t>
            </w:r>
          </w:p>
        </w:tc>
        <w:tc>
          <w:tcPr>
            <w:tcW w:w="799" w:type="pct"/>
            <w:tcBorders>
              <w:bottom w:val="single" w:sz="4" w:space="0" w:color="auto"/>
            </w:tcBorders>
          </w:tcPr>
          <w:p w:rsidR="002F6A73" w:rsidRPr="00E90CDF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20</w:t>
            </w:r>
            <w:r w:rsidR="008A0772" w:rsidRPr="00E90CDF">
              <w:rPr>
                <w:b/>
                <w:sz w:val="26"/>
                <w:szCs w:val="26"/>
              </w:rPr>
              <w:t>2</w:t>
            </w:r>
            <w:r w:rsidR="00B2681E" w:rsidRPr="00E90CDF">
              <w:rPr>
                <w:b/>
                <w:sz w:val="26"/>
                <w:szCs w:val="26"/>
              </w:rPr>
              <w:t>5</w:t>
            </w:r>
            <w:r w:rsidRPr="00E90CDF">
              <w:rPr>
                <w:b/>
                <w:sz w:val="26"/>
                <w:szCs w:val="26"/>
              </w:rPr>
              <w:t xml:space="preserve"> год</w:t>
            </w:r>
          </w:p>
        </w:tc>
        <w:tc>
          <w:tcPr>
            <w:tcW w:w="704" w:type="pct"/>
            <w:tcBorders>
              <w:bottom w:val="single" w:sz="4" w:space="0" w:color="auto"/>
            </w:tcBorders>
          </w:tcPr>
          <w:p w:rsidR="002F6A73" w:rsidRPr="00E90CDF" w:rsidRDefault="002F6A73" w:rsidP="007431B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202</w:t>
            </w:r>
            <w:r w:rsidR="00B2681E" w:rsidRPr="00E90CDF">
              <w:rPr>
                <w:b/>
                <w:sz w:val="26"/>
                <w:szCs w:val="26"/>
              </w:rPr>
              <w:t>6</w:t>
            </w:r>
            <w:r w:rsidRPr="00E90CDF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</w:t>
            </w: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Бокситогорский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Волосовский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522ADF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Волховский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522ADF" w:rsidRDefault="00522ADF" w:rsidP="00522ADF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522ADF" w:rsidRDefault="00522ADF" w:rsidP="00522ADF">
            <w:pPr>
              <w:jc w:val="center"/>
              <w:rPr>
                <w:color w:val="000000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  <w:shd w:val="clear" w:color="auto" w:fill="FFFFFF"/>
              </w:rPr>
              <w:t>2 600,7</w:t>
            </w:r>
          </w:p>
        </w:tc>
      </w:tr>
      <w:tr w:rsidR="00522ADF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Всеволожский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</w:rPr>
              <w:t>5 208,5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522A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</w:rPr>
              <w:t>2 610,0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522ADF" w:rsidRDefault="00522ADF" w:rsidP="00522ADF">
            <w:pPr>
              <w:jc w:val="center"/>
              <w:rPr>
                <w:color w:val="000000"/>
                <w:sz w:val="26"/>
                <w:szCs w:val="26"/>
              </w:rPr>
            </w:pPr>
            <w:r w:rsidRPr="00522ADF">
              <w:rPr>
                <w:color w:val="000000"/>
                <w:sz w:val="26"/>
                <w:szCs w:val="26"/>
              </w:rPr>
              <w:t>0</w:t>
            </w:r>
          </w:p>
        </w:tc>
      </w:tr>
      <w:tr w:rsidR="00522ADF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8A798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Выборгский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522ADF" w:rsidRDefault="00522ADF" w:rsidP="00522ADF">
            <w:pPr>
              <w:jc w:val="center"/>
              <w:rPr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  <w:shd w:val="clear" w:color="auto" w:fill="FFFFFF"/>
              </w:rPr>
              <w:t>2 601,0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22ADF" w:rsidRPr="00522ADF" w:rsidRDefault="00522ADF" w:rsidP="00522ADF">
            <w:pPr>
              <w:jc w:val="center"/>
              <w:rPr>
                <w:color w:val="000000"/>
                <w:sz w:val="26"/>
                <w:szCs w:val="26"/>
              </w:rPr>
            </w:pPr>
            <w:r w:rsidRPr="00522ADF">
              <w:rPr>
                <w:color w:val="000000"/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22ADF" w:rsidRPr="00522ADF" w:rsidRDefault="00522ADF" w:rsidP="00522ADF">
            <w:pPr>
              <w:jc w:val="center"/>
              <w:rPr>
                <w:color w:val="000000"/>
                <w:sz w:val="26"/>
                <w:szCs w:val="26"/>
              </w:rPr>
            </w:pPr>
            <w:r w:rsidRPr="00522ADF">
              <w:rPr>
                <w:color w:val="000000"/>
                <w:sz w:val="26"/>
                <w:szCs w:val="26"/>
              </w:rPr>
              <w:t>0</w:t>
            </w:r>
          </w:p>
        </w:tc>
      </w:tr>
      <w:tr w:rsidR="00522ADF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 xml:space="preserve">Гатчинский </w:t>
            </w:r>
            <w:r>
              <w:rPr>
                <w:sz w:val="26"/>
                <w:szCs w:val="26"/>
              </w:rPr>
              <w:t>муниципальный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</w:rPr>
              <w:t>2 601,0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522ADF" w:rsidRPr="00522A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</w:rPr>
              <w:t>6 292,5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22ADF" w:rsidRPr="00522A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6"/>
                <w:szCs w:val="26"/>
              </w:rPr>
            </w:pPr>
            <w:r w:rsidRPr="00522ADF">
              <w:rPr>
                <w:color w:val="22272F"/>
                <w:sz w:val="26"/>
                <w:szCs w:val="26"/>
              </w:rPr>
              <w:t>11 616,3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Кингисеппский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Киришский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9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522ADF" w:rsidP="004025D8">
            <w:pPr>
              <w:jc w:val="center"/>
              <w:rPr>
                <w:sz w:val="26"/>
                <w:szCs w:val="26"/>
              </w:rPr>
            </w:pPr>
            <w:r w:rsidRPr="00917AB8">
              <w:rPr>
                <w:color w:val="22272F"/>
                <w:sz w:val="26"/>
                <w:szCs w:val="26"/>
                <w:shd w:val="clear" w:color="auto" w:fill="FFFFFF"/>
              </w:rPr>
              <w:t>2 610,0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10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Лодейнопольский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11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Ломоносовский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12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Лужский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13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Подпорожский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14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Приозерский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15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Сланцевский</w:t>
            </w:r>
            <w:proofErr w:type="spellEnd"/>
            <w:r w:rsidRPr="00522ADF">
              <w:rPr>
                <w:sz w:val="26"/>
                <w:szCs w:val="26"/>
              </w:rPr>
              <w:t xml:space="preserve">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16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Тихвинский муниципальный 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17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25D8" w:rsidRPr="00522ADF" w:rsidRDefault="004025D8" w:rsidP="001A496F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 xml:space="preserve">Тосненский </w:t>
            </w:r>
            <w:r w:rsidR="001A496F" w:rsidRPr="001A496F">
              <w:rPr>
                <w:sz w:val="26"/>
                <w:szCs w:val="26"/>
              </w:rPr>
              <w:t>муниципальный</w:t>
            </w:r>
            <w:r w:rsidR="001A496F">
              <w:rPr>
                <w:sz w:val="26"/>
                <w:szCs w:val="26"/>
              </w:rPr>
              <w:t xml:space="preserve"> </w:t>
            </w:r>
            <w:r w:rsidRPr="00522ADF">
              <w:rPr>
                <w:sz w:val="26"/>
                <w:szCs w:val="26"/>
              </w:rPr>
              <w:t>район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025D8" w:rsidRPr="00522ADF" w:rsidRDefault="00522ADF" w:rsidP="004025D8">
            <w:pPr>
              <w:jc w:val="center"/>
              <w:rPr>
                <w:sz w:val="26"/>
                <w:szCs w:val="26"/>
              </w:rPr>
            </w:pPr>
            <w:r w:rsidRPr="00917AB8">
              <w:rPr>
                <w:sz w:val="26"/>
                <w:szCs w:val="26"/>
              </w:rPr>
              <w:t>2 619,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025D8" w:rsidRPr="00522ADF" w:rsidRDefault="00522ADF" w:rsidP="000D686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4025D8" w:rsidRPr="00522ADF" w:rsidTr="00E90CDF">
        <w:trPr>
          <w:trHeight w:val="20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18</w:t>
            </w:r>
          </w:p>
        </w:tc>
        <w:tc>
          <w:tcPr>
            <w:tcW w:w="2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25D8" w:rsidRPr="00522ADF" w:rsidRDefault="004025D8" w:rsidP="004025D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522ADF">
              <w:rPr>
                <w:sz w:val="26"/>
                <w:szCs w:val="26"/>
              </w:rPr>
              <w:t>Сосновоборский</w:t>
            </w:r>
            <w:proofErr w:type="spellEnd"/>
            <w:r w:rsidRPr="00522ADF">
              <w:rPr>
                <w:sz w:val="26"/>
                <w:szCs w:val="26"/>
              </w:rPr>
              <w:t xml:space="preserve"> городской округ</w:t>
            </w:r>
          </w:p>
        </w:tc>
        <w:tc>
          <w:tcPr>
            <w:tcW w:w="7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  <w:tc>
          <w:tcPr>
            <w:tcW w:w="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25D8" w:rsidRPr="00522ADF" w:rsidRDefault="004025D8" w:rsidP="004025D8">
            <w:pPr>
              <w:jc w:val="center"/>
              <w:rPr>
                <w:sz w:val="26"/>
                <w:szCs w:val="26"/>
              </w:rPr>
            </w:pPr>
            <w:r w:rsidRPr="00522ADF">
              <w:rPr>
                <w:sz w:val="26"/>
                <w:szCs w:val="26"/>
              </w:rPr>
              <w:t>0</w:t>
            </w:r>
          </w:p>
        </w:tc>
      </w:tr>
      <w:tr w:rsidR="00522ADF" w:rsidRPr="00E90CDF" w:rsidTr="00E90CDF">
        <w:trPr>
          <w:trHeight w:val="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DF" w:rsidRPr="00E90CDF" w:rsidRDefault="00522ADF" w:rsidP="00522ADF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2ADF" w:rsidRPr="00E90CDF" w:rsidRDefault="00522ADF" w:rsidP="00522ADF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E90CDF">
              <w:rPr>
                <w:b/>
                <w:sz w:val="26"/>
                <w:szCs w:val="26"/>
              </w:rPr>
              <w:t>Итого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ADF" w:rsidRPr="00E90C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6"/>
                <w:szCs w:val="26"/>
              </w:rPr>
            </w:pPr>
            <w:r w:rsidRPr="00E90CDF">
              <w:rPr>
                <w:b/>
                <w:color w:val="22272F"/>
                <w:sz w:val="26"/>
                <w:szCs w:val="26"/>
              </w:rPr>
              <w:t xml:space="preserve">10 410,5 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22ADF" w:rsidRPr="00E90C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6"/>
                <w:szCs w:val="26"/>
              </w:rPr>
            </w:pPr>
            <w:r w:rsidRPr="00E90CDF">
              <w:rPr>
                <w:b/>
                <w:color w:val="22272F"/>
                <w:sz w:val="26"/>
                <w:szCs w:val="26"/>
              </w:rPr>
              <w:t>14 132,4</w:t>
            </w:r>
          </w:p>
        </w:tc>
        <w:tc>
          <w:tcPr>
            <w:tcW w:w="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ADF" w:rsidRPr="00E90CDF" w:rsidRDefault="00522ADF" w:rsidP="00522ADF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6"/>
                <w:szCs w:val="26"/>
              </w:rPr>
            </w:pPr>
            <w:r w:rsidRPr="00E90CDF">
              <w:rPr>
                <w:b/>
                <w:color w:val="22272F"/>
                <w:sz w:val="26"/>
                <w:szCs w:val="26"/>
              </w:rPr>
              <w:t>14 217,0</w:t>
            </w:r>
          </w:p>
        </w:tc>
      </w:tr>
    </w:tbl>
    <w:p w:rsidR="00191590" w:rsidRPr="00522ADF" w:rsidRDefault="00191590" w:rsidP="006E1CC6">
      <w:pPr>
        <w:autoSpaceDE w:val="0"/>
        <w:autoSpaceDN w:val="0"/>
        <w:adjustRightInd w:val="0"/>
        <w:rPr>
          <w:sz w:val="26"/>
          <w:szCs w:val="26"/>
        </w:rPr>
      </w:pPr>
    </w:p>
    <w:sectPr w:rsidR="00191590" w:rsidRPr="00522ADF" w:rsidSect="00070893">
      <w:pgSz w:w="12240" w:h="15840"/>
      <w:pgMar w:top="1134" w:right="567" w:bottom="709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69" w:rsidRDefault="003C1269" w:rsidP="004D74BF">
      <w:r>
        <w:separator/>
      </w:r>
    </w:p>
  </w:endnote>
  <w:endnote w:type="continuationSeparator" w:id="0">
    <w:p w:rsidR="003C1269" w:rsidRDefault="003C1269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69" w:rsidRDefault="003C1269" w:rsidP="004D74BF">
      <w:r>
        <w:separator/>
      </w:r>
    </w:p>
  </w:footnote>
  <w:footnote w:type="continuationSeparator" w:id="0">
    <w:p w:rsidR="003C1269" w:rsidRDefault="003C1269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55a6ea3-6382-450c-8735-8b497bc23021"/>
  </w:docVars>
  <w:rsids>
    <w:rsidRoot w:val="00FF67B7"/>
    <w:rsid w:val="00015A07"/>
    <w:rsid w:val="00022842"/>
    <w:rsid w:val="00031E6B"/>
    <w:rsid w:val="000456CE"/>
    <w:rsid w:val="000561DA"/>
    <w:rsid w:val="000620EC"/>
    <w:rsid w:val="00070893"/>
    <w:rsid w:val="00076B9E"/>
    <w:rsid w:val="00093046"/>
    <w:rsid w:val="0009763F"/>
    <w:rsid w:val="000A1B86"/>
    <w:rsid w:val="000A4DD6"/>
    <w:rsid w:val="000A6435"/>
    <w:rsid w:val="000B26D2"/>
    <w:rsid w:val="000C0582"/>
    <w:rsid w:val="000D6868"/>
    <w:rsid w:val="000D7344"/>
    <w:rsid w:val="001262EF"/>
    <w:rsid w:val="00134D29"/>
    <w:rsid w:val="001645F2"/>
    <w:rsid w:val="0016762F"/>
    <w:rsid w:val="00173312"/>
    <w:rsid w:val="00191590"/>
    <w:rsid w:val="00191D54"/>
    <w:rsid w:val="0019379E"/>
    <w:rsid w:val="001A43A3"/>
    <w:rsid w:val="001A496F"/>
    <w:rsid w:val="001D1AE9"/>
    <w:rsid w:val="001E1F4F"/>
    <w:rsid w:val="001E5C57"/>
    <w:rsid w:val="00207F35"/>
    <w:rsid w:val="0021004A"/>
    <w:rsid w:val="002736A2"/>
    <w:rsid w:val="002813B8"/>
    <w:rsid w:val="002821DD"/>
    <w:rsid w:val="00287578"/>
    <w:rsid w:val="002B2C0D"/>
    <w:rsid w:val="002C0DD7"/>
    <w:rsid w:val="002C4213"/>
    <w:rsid w:val="002C6FE3"/>
    <w:rsid w:val="002E13E4"/>
    <w:rsid w:val="002F6A73"/>
    <w:rsid w:val="00306716"/>
    <w:rsid w:val="003310C6"/>
    <w:rsid w:val="00341A4B"/>
    <w:rsid w:val="00350933"/>
    <w:rsid w:val="00361704"/>
    <w:rsid w:val="00374D51"/>
    <w:rsid w:val="00385473"/>
    <w:rsid w:val="003A7E01"/>
    <w:rsid w:val="003C1269"/>
    <w:rsid w:val="003D5860"/>
    <w:rsid w:val="003E176A"/>
    <w:rsid w:val="003E65EC"/>
    <w:rsid w:val="004005DE"/>
    <w:rsid w:val="004025D8"/>
    <w:rsid w:val="00437670"/>
    <w:rsid w:val="00447374"/>
    <w:rsid w:val="00447D8D"/>
    <w:rsid w:val="004A707E"/>
    <w:rsid w:val="004B453A"/>
    <w:rsid w:val="004D2526"/>
    <w:rsid w:val="004D74BF"/>
    <w:rsid w:val="0051258E"/>
    <w:rsid w:val="00522ADF"/>
    <w:rsid w:val="00530329"/>
    <w:rsid w:val="005307B4"/>
    <w:rsid w:val="00542A1B"/>
    <w:rsid w:val="005566B6"/>
    <w:rsid w:val="0056153B"/>
    <w:rsid w:val="0056677F"/>
    <w:rsid w:val="005701D0"/>
    <w:rsid w:val="00572717"/>
    <w:rsid w:val="005830DF"/>
    <w:rsid w:val="005A1691"/>
    <w:rsid w:val="005A18E4"/>
    <w:rsid w:val="005B3A4D"/>
    <w:rsid w:val="005B4CDD"/>
    <w:rsid w:val="005C4C56"/>
    <w:rsid w:val="005C61CC"/>
    <w:rsid w:val="005C6454"/>
    <w:rsid w:val="005E016F"/>
    <w:rsid w:val="005E5D9D"/>
    <w:rsid w:val="005F7C20"/>
    <w:rsid w:val="006215FC"/>
    <w:rsid w:val="006333DD"/>
    <w:rsid w:val="006421E2"/>
    <w:rsid w:val="00645968"/>
    <w:rsid w:val="00660230"/>
    <w:rsid w:val="00661390"/>
    <w:rsid w:val="006803F3"/>
    <w:rsid w:val="0068165F"/>
    <w:rsid w:val="006863D0"/>
    <w:rsid w:val="00690AA4"/>
    <w:rsid w:val="006A47DC"/>
    <w:rsid w:val="006D47C5"/>
    <w:rsid w:val="006E1CC6"/>
    <w:rsid w:val="006F205F"/>
    <w:rsid w:val="00704BC4"/>
    <w:rsid w:val="0071037C"/>
    <w:rsid w:val="007377BC"/>
    <w:rsid w:val="007431B7"/>
    <w:rsid w:val="007431C3"/>
    <w:rsid w:val="00756394"/>
    <w:rsid w:val="00777E39"/>
    <w:rsid w:val="007804B1"/>
    <w:rsid w:val="007A17BE"/>
    <w:rsid w:val="007B0BA0"/>
    <w:rsid w:val="007B70BE"/>
    <w:rsid w:val="007C16E1"/>
    <w:rsid w:val="007C4A52"/>
    <w:rsid w:val="007F3B63"/>
    <w:rsid w:val="007F56CC"/>
    <w:rsid w:val="007F6684"/>
    <w:rsid w:val="008172D5"/>
    <w:rsid w:val="00821039"/>
    <w:rsid w:val="00874E36"/>
    <w:rsid w:val="00887E5F"/>
    <w:rsid w:val="0089416C"/>
    <w:rsid w:val="008A0772"/>
    <w:rsid w:val="008A7988"/>
    <w:rsid w:val="008B01D8"/>
    <w:rsid w:val="008B2C29"/>
    <w:rsid w:val="008C16D0"/>
    <w:rsid w:val="008C1A36"/>
    <w:rsid w:val="008E4A2F"/>
    <w:rsid w:val="008E6102"/>
    <w:rsid w:val="008F3EEA"/>
    <w:rsid w:val="00924487"/>
    <w:rsid w:val="009571C0"/>
    <w:rsid w:val="00972614"/>
    <w:rsid w:val="009770BE"/>
    <w:rsid w:val="0098793C"/>
    <w:rsid w:val="009B1D12"/>
    <w:rsid w:val="009B7BC3"/>
    <w:rsid w:val="009C1A34"/>
    <w:rsid w:val="009C21BE"/>
    <w:rsid w:val="009D37FA"/>
    <w:rsid w:val="009D6FA0"/>
    <w:rsid w:val="009E0824"/>
    <w:rsid w:val="009E5F83"/>
    <w:rsid w:val="009F027B"/>
    <w:rsid w:val="009F26D9"/>
    <w:rsid w:val="00A031D4"/>
    <w:rsid w:val="00A07B55"/>
    <w:rsid w:val="00A2108C"/>
    <w:rsid w:val="00A36AEC"/>
    <w:rsid w:val="00A4046A"/>
    <w:rsid w:val="00A408C3"/>
    <w:rsid w:val="00A536D6"/>
    <w:rsid w:val="00A7024A"/>
    <w:rsid w:val="00A92E84"/>
    <w:rsid w:val="00AA10B0"/>
    <w:rsid w:val="00AA3FC2"/>
    <w:rsid w:val="00AB4C11"/>
    <w:rsid w:val="00AC25A5"/>
    <w:rsid w:val="00AC4295"/>
    <w:rsid w:val="00AC5536"/>
    <w:rsid w:val="00AD22A3"/>
    <w:rsid w:val="00AF3920"/>
    <w:rsid w:val="00AF42A0"/>
    <w:rsid w:val="00B10C00"/>
    <w:rsid w:val="00B23E24"/>
    <w:rsid w:val="00B2439E"/>
    <w:rsid w:val="00B2681E"/>
    <w:rsid w:val="00B275BC"/>
    <w:rsid w:val="00B41AC5"/>
    <w:rsid w:val="00B723B2"/>
    <w:rsid w:val="00B735D6"/>
    <w:rsid w:val="00B775D5"/>
    <w:rsid w:val="00BC3BBC"/>
    <w:rsid w:val="00BC3C0D"/>
    <w:rsid w:val="00BE2F66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82E71"/>
    <w:rsid w:val="00CB7C67"/>
    <w:rsid w:val="00CC0035"/>
    <w:rsid w:val="00CC4373"/>
    <w:rsid w:val="00CD2D7A"/>
    <w:rsid w:val="00CD4443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5737B"/>
    <w:rsid w:val="00D65E0B"/>
    <w:rsid w:val="00D7375D"/>
    <w:rsid w:val="00D82AF5"/>
    <w:rsid w:val="00DA1D0F"/>
    <w:rsid w:val="00DA5432"/>
    <w:rsid w:val="00DD0D78"/>
    <w:rsid w:val="00DE3E8D"/>
    <w:rsid w:val="00E15E80"/>
    <w:rsid w:val="00E203DD"/>
    <w:rsid w:val="00E53AB3"/>
    <w:rsid w:val="00E624D2"/>
    <w:rsid w:val="00E62B85"/>
    <w:rsid w:val="00E734FB"/>
    <w:rsid w:val="00E90CDF"/>
    <w:rsid w:val="00EA7AEA"/>
    <w:rsid w:val="00EB3B50"/>
    <w:rsid w:val="00EB483B"/>
    <w:rsid w:val="00ED357D"/>
    <w:rsid w:val="00EF2293"/>
    <w:rsid w:val="00EF32BF"/>
    <w:rsid w:val="00F33687"/>
    <w:rsid w:val="00F41B5F"/>
    <w:rsid w:val="00F45D25"/>
    <w:rsid w:val="00F52874"/>
    <w:rsid w:val="00F64D8E"/>
    <w:rsid w:val="00F71A5C"/>
    <w:rsid w:val="00F72769"/>
    <w:rsid w:val="00F77074"/>
    <w:rsid w:val="00F83D69"/>
    <w:rsid w:val="00F9094E"/>
    <w:rsid w:val="00F90A31"/>
    <w:rsid w:val="00FA20B6"/>
    <w:rsid w:val="00FA28DC"/>
    <w:rsid w:val="00FB615A"/>
    <w:rsid w:val="00FB6E48"/>
    <w:rsid w:val="00FC0893"/>
    <w:rsid w:val="00FC35E3"/>
    <w:rsid w:val="00FD1136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paragraph" w:customStyle="1" w:styleId="s1">
    <w:name w:val="s_1"/>
    <w:basedOn w:val="a"/>
    <w:rsid w:val="00522A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1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03A1FC-1425-45EA-8656-134BCA1D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2019-12-04T13:28:00Z</cp:lastPrinted>
  <dcterms:created xsi:type="dcterms:W3CDTF">2024-08-15T12:22:00Z</dcterms:created>
  <dcterms:modified xsi:type="dcterms:W3CDTF">2024-09-16T06:54:00Z</dcterms:modified>
</cp:coreProperties>
</file>