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8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5387"/>
      </w:tblGrid>
      <w:tr w:rsidR="005D74D2" w:rsidTr="005D74D2">
        <w:tc>
          <w:tcPr>
            <w:tcW w:w="4786" w:type="dxa"/>
          </w:tcPr>
          <w:p w:rsidR="005D74D2" w:rsidRPr="006331A2" w:rsidRDefault="005D74D2" w:rsidP="005D74D2">
            <w:pPr>
              <w:pStyle w:val="ab"/>
              <w:rPr>
                <w:color w:val="0070C0"/>
              </w:rPr>
            </w:pPr>
            <w:r w:rsidRPr="006331A2">
              <w:rPr>
                <w:color w:val="0070C0"/>
              </w:rPr>
              <w:t xml:space="preserve">                         </w:t>
            </w:r>
            <w:r>
              <w:rPr>
                <w:noProof/>
                <w:color w:val="0070C0"/>
              </w:rPr>
              <w:drawing>
                <wp:inline distT="0" distB="0" distL="0" distR="0" wp14:anchorId="10B86EA6" wp14:editId="0E798F67">
                  <wp:extent cx="638810" cy="750570"/>
                  <wp:effectExtent l="0" t="0" r="889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810" cy="750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D74D2" w:rsidRPr="005D74D2" w:rsidRDefault="005D74D2" w:rsidP="005D74D2">
            <w:pPr>
              <w:pStyle w:val="ab"/>
              <w:spacing w:before="249" w:line="240" w:lineRule="exact"/>
              <w:ind w:left="480" w:right="349" w:firstLine="566"/>
              <w:rPr>
                <w:rFonts w:ascii="Times New Roman" w:hAnsi="Times New Roman" w:cs="Times New Roman"/>
                <w:color w:val="0070C0"/>
                <w:sz w:val="22"/>
                <w:szCs w:val="22"/>
              </w:rPr>
            </w:pPr>
            <w:r w:rsidRPr="005D74D2">
              <w:rPr>
                <w:rFonts w:ascii="Times New Roman" w:hAnsi="Times New Roman" w:cs="Times New Roman"/>
                <w:color w:val="0070C0"/>
                <w:sz w:val="22"/>
                <w:szCs w:val="22"/>
              </w:rPr>
              <w:t>АДМИНИСТРАЦИЯ   ЛЕНИНГРАДСКОЙ ОБЛАСТИ</w:t>
            </w:r>
          </w:p>
          <w:p w:rsidR="005D74D2" w:rsidRPr="006331A2" w:rsidRDefault="005D74D2" w:rsidP="005D74D2">
            <w:pPr>
              <w:pStyle w:val="ab"/>
              <w:ind w:left="142" w:right="227" w:firstLine="142"/>
              <w:rPr>
                <w:b/>
                <w:bCs/>
                <w:color w:val="0070C0"/>
              </w:rPr>
            </w:pPr>
            <w:r w:rsidRPr="006331A2">
              <w:rPr>
                <w:b/>
                <w:bCs/>
                <w:color w:val="0070C0"/>
              </w:rPr>
              <w:t xml:space="preserve">                 </w:t>
            </w:r>
          </w:p>
          <w:p w:rsidR="005D74D2" w:rsidRPr="005D74D2" w:rsidRDefault="005D74D2" w:rsidP="005D74D2">
            <w:pPr>
              <w:pStyle w:val="ab"/>
              <w:ind w:left="142" w:right="227" w:firstLine="142"/>
              <w:rPr>
                <w:rFonts w:ascii="Times New Roman" w:hAnsi="Times New Roman" w:cs="Times New Roman"/>
                <w:b/>
                <w:bCs/>
                <w:color w:val="0070C0"/>
              </w:rPr>
            </w:pPr>
            <w:r w:rsidRPr="005D74D2">
              <w:rPr>
                <w:rFonts w:ascii="Times New Roman" w:hAnsi="Times New Roman" w:cs="Times New Roman"/>
                <w:b/>
                <w:bCs/>
                <w:color w:val="0070C0"/>
              </w:rPr>
              <w:t xml:space="preserve">                 КОМИТЕТ</w:t>
            </w:r>
          </w:p>
          <w:p w:rsidR="005D74D2" w:rsidRPr="005D74D2" w:rsidRDefault="005D74D2" w:rsidP="005D74D2">
            <w:pPr>
              <w:pStyle w:val="ab"/>
              <w:ind w:left="142" w:right="227" w:firstLine="142"/>
              <w:rPr>
                <w:rFonts w:ascii="Times New Roman" w:hAnsi="Times New Roman" w:cs="Times New Roman"/>
                <w:b/>
                <w:bCs/>
                <w:color w:val="0070C0"/>
              </w:rPr>
            </w:pPr>
            <w:r w:rsidRPr="005D74D2">
              <w:rPr>
                <w:rFonts w:ascii="Times New Roman" w:hAnsi="Times New Roman" w:cs="Times New Roman"/>
                <w:b/>
                <w:bCs/>
                <w:color w:val="0070C0"/>
              </w:rPr>
              <w:t xml:space="preserve">  ПО КУЛЬТУРЕ И ТУРИЗМУ</w:t>
            </w:r>
          </w:p>
          <w:p w:rsidR="005D74D2" w:rsidRPr="005D74D2" w:rsidRDefault="005D74D2" w:rsidP="005D74D2">
            <w:pPr>
              <w:pStyle w:val="ab"/>
              <w:ind w:right="227"/>
              <w:rPr>
                <w:rFonts w:ascii="Times New Roman" w:hAnsi="Times New Roman" w:cs="Times New Roman"/>
                <w:b/>
                <w:bCs/>
                <w:color w:val="0070C0"/>
              </w:rPr>
            </w:pPr>
            <w:r w:rsidRPr="005D74D2">
              <w:rPr>
                <w:rFonts w:ascii="Times New Roman" w:hAnsi="Times New Roman" w:cs="Times New Roman"/>
                <w:b/>
                <w:bCs/>
                <w:color w:val="0070C0"/>
              </w:rPr>
              <w:t xml:space="preserve">    ЛЕНИНГРАДСКОЙ ОБЛАСТИ</w:t>
            </w:r>
          </w:p>
          <w:p w:rsidR="005D74D2" w:rsidRPr="006331A2" w:rsidRDefault="005D74D2" w:rsidP="005D74D2">
            <w:pPr>
              <w:pStyle w:val="ab"/>
              <w:spacing w:line="264" w:lineRule="exact"/>
              <w:ind w:left="249" w:right="227" w:firstLine="232"/>
              <w:rPr>
                <w:b/>
                <w:bCs/>
                <w:color w:val="0070C0"/>
                <w:sz w:val="22"/>
                <w:szCs w:val="22"/>
              </w:rPr>
            </w:pPr>
            <w:r w:rsidRPr="006331A2">
              <w:rPr>
                <w:b/>
                <w:bCs/>
                <w:color w:val="0070C0"/>
                <w:sz w:val="22"/>
                <w:szCs w:val="22"/>
              </w:rPr>
              <w:t xml:space="preserve">          ___________________</w:t>
            </w:r>
          </w:p>
          <w:p w:rsidR="005D74D2" w:rsidRPr="005D74D2" w:rsidRDefault="005D74D2" w:rsidP="005D74D2">
            <w:pPr>
              <w:pStyle w:val="ab"/>
              <w:spacing w:line="201" w:lineRule="exact"/>
              <w:ind w:left="170" w:right="170"/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</w:pPr>
            <w:r w:rsidRPr="005D74D2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 xml:space="preserve"> ул. Смольного, </w:t>
            </w:r>
            <w:r w:rsidRPr="005D74D2">
              <w:rPr>
                <w:rFonts w:ascii="Times New Roman" w:hAnsi="Times New Roman" w:cs="Times New Roman"/>
                <w:b/>
                <w:bCs/>
                <w:color w:val="0070C0"/>
                <w:w w:val="123"/>
                <w:sz w:val="18"/>
                <w:szCs w:val="18"/>
              </w:rPr>
              <w:t>д. 3</w:t>
            </w:r>
            <w:r w:rsidRPr="005D74D2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>, Санкт-Петербург, 191311</w:t>
            </w:r>
          </w:p>
          <w:p w:rsidR="005D74D2" w:rsidRPr="005D74D2" w:rsidRDefault="005D74D2" w:rsidP="005D74D2">
            <w:pPr>
              <w:pStyle w:val="ab"/>
              <w:spacing w:line="201" w:lineRule="exact"/>
              <w:ind w:left="170" w:right="170"/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</w:pPr>
            <w:r w:rsidRPr="005D74D2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 xml:space="preserve">                   Тел./факс: (812) 539-42-57</w:t>
            </w:r>
          </w:p>
          <w:p w:rsidR="005D74D2" w:rsidRPr="005D74D2" w:rsidRDefault="005D74D2" w:rsidP="005D74D2">
            <w:pPr>
              <w:pStyle w:val="ab"/>
              <w:spacing w:line="201" w:lineRule="exact"/>
              <w:ind w:left="170" w:right="170"/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</w:pPr>
            <w:r w:rsidRPr="005D74D2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 xml:space="preserve">                   </w:t>
            </w:r>
            <w:r w:rsidRPr="005D74D2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  <w:lang w:val="en-US"/>
              </w:rPr>
              <w:t>E</w:t>
            </w:r>
            <w:r w:rsidRPr="005D74D2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>-</w:t>
            </w:r>
            <w:r w:rsidRPr="005D74D2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  <w:lang w:val="en-US"/>
              </w:rPr>
              <w:t>mail</w:t>
            </w:r>
            <w:r w:rsidRPr="005D74D2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 xml:space="preserve">: </w:t>
            </w:r>
            <w:r w:rsidRPr="005D74D2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  <w:lang w:val="en-US"/>
              </w:rPr>
              <w:t>tourism</w:t>
            </w:r>
            <w:r w:rsidRPr="005D74D2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>@</w:t>
            </w:r>
            <w:proofErr w:type="spellStart"/>
            <w:r w:rsidRPr="005D74D2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  <w:lang w:val="en-US"/>
              </w:rPr>
              <w:t>lenreg</w:t>
            </w:r>
            <w:proofErr w:type="spellEnd"/>
            <w:r w:rsidRPr="005D74D2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>.</w:t>
            </w:r>
            <w:proofErr w:type="spellStart"/>
            <w:r w:rsidRPr="005D74D2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  <w:lang w:val="en-US"/>
              </w:rPr>
              <w:t>ru</w:t>
            </w:r>
            <w:proofErr w:type="spellEnd"/>
          </w:p>
          <w:p w:rsidR="005D74D2" w:rsidRPr="005D74D2" w:rsidRDefault="005D74D2" w:rsidP="005D74D2">
            <w:pPr>
              <w:pStyle w:val="ab"/>
              <w:tabs>
                <w:tab w:val="left" w:leader="underscore" w:pos="0"/>
              </w:tabs>
              <w:spacing w:before="187" w:line="139" w:lineRule="exact"/>
              <w:ind w:right="29"/>
              <w:rPr>
                <w:rFonts w:ascii="Times New Roman" w:hAnsi="Times New Roman" w:cs="Times New Roman"/>
                <w:b/>
                <w:bCs/>
                <w:color w:val="0070C0"/>
                <w:sz w:val="19"/>
                <w:szCs w:val="19"/>
                <w:u w:val="single"/>
              </w:rPr>
            </w:pPr>
            <w:r w:rsidRPr="005D74D2">
              <w:rPr>
                <w:rFonts w:ascii="Times New Roman" w:hAnsi="Times New Roman" w:cs="Times New Roman"/>
                <w:b/>
                <w:bCs/>
                <w:color w:val="0070C0"/>
                <w:sz w:val="19"/>
                <w:szCs w:val="19"/>
              </w:rPr>
              <w:t xml:space="preserve">             </w:t>
            </w:r>
            <w:r w:rsidRPr="005D74D2">
              <w:rPr>
                <w:rFonts w:ascii="Times New Roman" w:hAnsi="Times New Roman" w:cs="Times New Roman"/>
                <w:b/>
                <w:bCs/>
                <w:color w:val="0070C0"/>
                <w:sz w:val="19"/>
                <w:szCs w:val="19"/>
                <w:u w:val="single"/>
              </w:rPr>
              <w:t>_                      _</w:t>
            </w:r>
            <w:r w:rsidRPr="005D74D2">
              <w:rPr>
                <w:rFonts w:ascii="Times New Roman" w:hAnsi="Times New Roman" w:cs="Times New Roman"/>
                <w:b/>
                <w:bCs/>
                <w:color w:val="0070C0"/>
                <w:sz w:val="19"/>
                <w:szCs w:val="19"/>
              </w:rPr>
              <w:t>№</w:t>
            </w:r>
            <w:r w:rsidRPr="005D74D2">
              <w:rPr>
                <w:rFonts w:ascii="Times New Roman" w:hAnsi="Times New Roman" w:cs="Times New Roman"/>
                <w:b/>
                <w:bCs/>
                <w:color w:val="0070C0"/>
                <w:sz w:val="19"/>
                <w:szCs w:val="19"/>
                <w:u w:val="single"/>
              </w:rPr>
              <w:t>_________________</w:t>
            </w:r>
          </w:p>
          <w:p w:rsidR="005D74D2" w:rsidRPr="005D74D2" w:rsidRDefault="005D74D2" w:rsidP="005D74D2">
            <w:pPr>
              <w:pStyle w:val="ab"/>
              <w:tabs>
                <w:tab w:val="left" w:leader="underscore" w:pos="0"/>
              </w:tabs>
              <w:spacing w:before="187" w:line="139" w:lineRule="exact"/>
              <w:ind w:right="29"/>
              <w:rPr>
                <w:rFonts w:ascii="Times New Roman" w:hAnsi="Times New Roman" w:cs="Times New Roman"/>
                <w:color w:val="0070C0"/>
                <w:sz w:val="19"/>
                <w:szCs w:val="19"/>
              </w:rPr>
            </w:pPr>
            <w:r w:rsidRPr="005D74D2">
              <w:rPr>
                <w:rFonts w:ascii="Times New Roman" w:hAnsi="Times New Roman" w:cs="Times New Roman"/>
                <w:b/>
                <w:bCs/>
                <w:color w:val="0070C0"/>
                <w:sz w:val="19"/>
                <w:szCs w:val="19"/>
              </w:rPr>
              <w:t xml:space="preserve">        На №</w:t>
            </w:r>
            <w:r w:rsidRPr="005D74D2">
              <w:rPr>
                <w:rFonts w:ascii="Times New Roman" w:hAnsi="Times New Roman" w:cs="Times New Roman"/>
                <w:b/>
                <w:bCs/>
                <w:color w:val="0070C0"/>
                <w:sz w:val="19"/>
                <w:szCs w:val="19"/>
                <w:u w:val="single"/>
              </w:rPr>
              <w:t xml:space="preserve">                        _ </w:t>
            </w:r>
            <w:r w:rsidRPr="005D74D2">
              <w:rPr>
                <w:rFonts w:ascii="Times New Roman" w:hAnsi="Times New Roman" w:cs="Times New Roman"/>
                <w:b/>
                <w:bCs/>
                <w:color w:val="0070C0"/>
                <w:sz w:val="19"/>
                <w:szCs w:val="19"/>
              </w:rPr>
              <w:t xml:space="preserve">от </w:t>
            </w:r>
            <w:r w:rsidRPr="005D74D2">
              <w:rPr>
                <w:rFonts w:ascii="Times New Roman" w:hAnsi="Times New Roman" w:cs="Times New Roman"/>
                <w:b/>
                <w:bCs/>
                <w:color w:val="0070C0"/>
                <w:sz w:val="19"/>
                <w:szCs w:val="19"/>
                <w:u w:val="single"/>
              </w:rPr>
              <w:t>______________</w:t>
            </w:r>
            <w:r w:rsidRPr="005D74D2">
              <w:rPr>
                <w:rFonts w:ascii="Times New Roman" w:hAnsi="Times New Roman" w:cs="Times New Roman"/>
                <w:color w:val="0070C0"/>
                <w:sz w:val="12"/>
                <w:szCs w:val="12"/>
              </w:rPr>
              <w:t>_</w:t>
            </w:r>
          </w:p>
          <w:p w:rsidR="005D74D2" w:rsidRDefault="005D74D2" w:rsidP="00017E17">
            <w:pPr>
              <w:pStyle w:val="ConsPlusNormal"/>
              <w:tabs>
                <w:tab w:val="left" w:pos="426"/>
              </w:tabs>
              <w:spacing w:line="276" w:lineRule="auto"/>
              <w:ind w:right="283"/>
              <w:jc w:val="both"/>
              <w:rPr>
                <w:noProof/>
                <w:lang w:eastAsia="ru-RU"/>
              </w:rPr>
            </w:pPr>
          </w:p>
        </w:tc>
        <w:tc>
          <w:tcPr>
            <w:tcW w:w="5387" w:type="dxa"/>
          </w:tcPr>
          <w:p w:rsidR="005D74D2" w:rsidRDefault="005D74D2" w:rsidP="005D74D2">
            <w:pPr>
              <w:ind w:left="176" w:right="-108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</w:p>
          <w:p w:rsidR="005D74D2" w:rsidRDefault="005D74D2" w:rsidP="005D74D2">
            <w:pPr>
              <w:ind w:left="176" w:right="-108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</w:p>
          <w:p w:rsidR="005D74D2" w:rsidRDefault="005D74D2" w:rsidP="005D74D2">
            <w:pPr>
              <w:ind w:left="176" w:right="-108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</w:p>
          <w:p w:rsidR="005D74D2" w:rsidRPr="005D74D2" w:rsidRDefault="005D74D2" w:rsidP="005D74D2">
            <w:pPr>
              <w:ind w:left="176" w:right="-10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D74D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Председателю </w:t>
            </w:r>
          </w:p>
          <w:p w:rsidR="005D74D2" w:rsidRPr="005D74D2" w:rsidRDefault="005D74D2" w:rsidP="005D74D2">
            <w:pPr>
              <w:ind w:left="176" w:right="-10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D74D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Законодательного собрания </w:t>
            </w:r>
          </w:p>
          <w:p w:rsidR="005D74D2" w:rsidRPr="005D74D2" w:rsidRDefault="005D74D2" w:rsidP="005D74D2">
            <w:pPr>
              <w:ind w:left="176" w:right="-10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D74D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Ленинградской области</w:t>
            </w:r>
          </w:p>
          <w:p w:rsidR="005D74D2" w:rsidRPr="005D74D2" w:rsidRDefault="005D74D2" w:rsidP="005D74D2">
            <w:pPr>
              <w:ind w:left="176" w:right="-10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5D74D2" w:rsidRPr="005D74D2" w:rsidRDefault="005D74D2" w:rsidP="005D74D2">
            <w:pPr>
              <w:ind w:left="176" w:right="-10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D74D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С.М. </w:t>
            </w:r>
            <w:proofErr w:type="spellStart"/>
            <w:r w:rsidRPr="005D74D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Бебенину</w:t>
            </w:r>
            <w:proofErr w:type="spellEnd"/>
          </w:p>
          <w:p w:rsidR="005D74D2" w:rsidRDefault="005D74D2" w:rsidP="005D74D2">
            <w:pPr>
              <w:pStyle w:val="ConsPlusNormal"/>
              <w:tabs>
                <w:tab w:val="left" w:pos="426"/>
              </w:tabs>
              <w:spacing w:line="276" w:lineRule="auto"/>
              <w:ind w:left="176" w:right="-108"/>
              <w:jc w:val="both"/>
              <w:rPr>
                <w:noProof/>
                <w:lang w:eastAsia="ru-RU"/>
              </w:rPr>
            </w:pPr>
          </w:p>
        </w:tc>
      </w:tr>
    </w:tbl>
    <w:p w:rsidR="002C0147" w:rsidRDefault="002C0147" w:rsidP="00017E17">
      <w:pPr>
        <w:pStyle w:val="ConsPlusNormal"/>
        <w:tabs>
          <w:tab w:val="left" w:pos="426"/>
        </w:tabs>
        <w:spacing w:line="276" w:lineRule="auto"/>
        <w:ind w:right="283" w:firstLine="709"/>
        <w:jc w:val="both"/>
        <w:rPr>
          <w:noProof/>
          <w:lang w:eastAsia="ru-RU"/>
        </w:rPr>
      </w:pPr>
    </w:p>
    <w:p w:rsidR="002241FA" w:rsidRDefault="002241FA" w:rsidP="002241FA">
      <w:pPr>
        <w:pStyle w:val="ConsPlusNormal"/>
        <w:tabs>
          <w:tab w:val="left" w:pos="426"/>
        </w:tabs>
        <w:ind w:right="283" w:firstLine="709"/>
        <w:jc w:val="center"/>
        <w:rPr>
          <w:bCs/>
        </w:rPr>
      </w:pPr>
      <w:r>
        <w:rPr>
          <w:bCs/>
        </w:rPr>
        <w:t xml:space="preserve">Уважаемый </w:t>
      </w:r>
      <w:r w:rsidR="000930A5">
        <w:rPr>
          <w:bCs/>
        </w:rPr>
        <w:t>Сергей Михайлович</w:t>
      </w:r>
      <w:r w:rsidRPr="00950B37">
        <w:rPr>
          <w:bCs/>
        </w:rPr>
        <w:t>!</w:t>
      </w:r>
    </w:p>
    <w:p w:rsidR="00A63EAF" w:rsidRDefault="00A63EAF" w:rsidP="002241FA">
      <w:pPr>
        <w:pStyle w:val="ConsPlusNormal"/>
        <w:tabs>
          <w:tab w:val="left" w:pos="426"/>
        </w:tabs>
        <w:ind w:right="283" w:firstLine="709"/>
        <w:jc w:val="center"/>
        <w:rPr>
          <w:bCs/>
        </w:rPr>
      </w:pPr>
    </w:p>
    <w:p w:rsidR="00CC4FF8" w:rsidRDefault="008B2308" w:rsidP="00B51D97">
      <w:pPr>
        <w:pStyle w:val="a9"/>
        <w:ind w:firstLine="567"/>
        <w:jc w:val="both"/>
      </w:pPr>
      <w:proofErr w:type="gramStart"/>
      <w:r>
        <w:rPr>
          <w:bCs/>
          <w:shd w:val="clear" w:color="auto" w:fill="FFFFFF"/>
        </w:rPr>
        <w:t>В соответствии со статьей 19</w:t>
      </w:r>
      <w:r w:rsidRPr="008B2308">
        <w:t xml:space="preserve"> </w:t>
      </w:r>
      <w:r>
        <w:t xml:space="preserve">Федерального закона от 5 апреля 2013 года </w:t>
      </w:r>
      <w:r w:rsidR="00CE5212">
        <w:t xml:space="preserve">                 </w:t>
      </w:r>
      <w:r>
        <w:t xml:space="preserve">№ 44-ФЗ «О контрактной системе в сфере закупок товаров, работ, услуг для обеспечения государственных и муниципальных нужд» </w:t>
      </w:r>
      <w:r w:rsidRPr="00B51D97">
        <w:rPr>
          <w:lang w:eastAsia="ru-RU"/>
        </w:rPr>
        <w:t>(далее – Закон № 44-ФЗ)</w:t>
      </w:r>
      <w:r>
        <w:rPr>
          <w:lang w:eastAsia="ru-RU"/>
        </w:rPr>
        <w:t xml:space="preserve"> </w:t>
      </w:r>
      <w:r>
        <w:t xml:space="preserve">постановлением Правительства Ленинградской области от 30 декабря 2015 года </w:t>
      </w:r>
      <w:r w:rsidR="003C7A68">
        <w:t xml:space="preserve">             </w:t>
      </w:r>
      <w:r>
        <w:t xml:space="preserve">№ 530 утвержден </w:t>
      </w:r>
      <w:r w:rsidR="002B5190">
        <w:t>о</w:t>
      </w:r>
      <w:r>
        <w:t>бязательный перечень отдельных видов товаров, работ, услуг, в отношении которых определяются требования к потребительским свойствам (в том числе</w:t>
      </w:r>
      <w:proofErr w:type="gramEnd"/>
      <w:r>
        <w:t xml:space="preserve"> качеству) и иным характеристикам (в том числе предельные цены товаров, работ, услуг) (далее – </w:t>
      </w:r>
      <w:r w:rsidR="002B5190">
        <w:t>р</w:t>
      </w:r>
      <w:r>
        <w:t xml:space="preserve">егиональный </w:t>
      </w:r>
      <w:r w:rsidR="002B5190">
        <w:t>п</w:t>
      </w:r>
      <w:r>
        <w:t>еречень).</w:t>
      </w:r>
      <w:r w:rsidR="00CC4FF8">
        <w:t xml:space="preserve"> </w:t>
      </w:r>
    </w:p>
    <w:p w:rsidR="008B2308" w:rsidRDefault="00CC4FF8" w:rsidP="00B51D97">
      <w:pPr>
        <w:pStyle w:val="a9"/>
        <w:ind w:firstLine="567"/>
        <w:jc w:val="both"/>
      </w:pPr>
      <w:proofErr w:type="gramStart"/>
      <w:r>
        <w:t xml:space="preserve">Региональный </w:t>
      </w:r>
      <w:r w:rsidR="002B5190">
        <w:t>п</w:t>
      </w:r>
      <w:r>
        <w:t xml:space="preserve">еречень утвержден в соответствии с </w:t>
      </w:r>
      <w:r w:rsidR="002B5190">
        <w:rPr>
          <w:shd w:val="clear" w:color="auto" w:fill="FFFFFF"/>
        </w:rPr>
        <w:t>о</w:t>
      </w:r>
      <w:r w:rsidRPr="00B51D97">
        <w:rPr>
          <w:shd w:val="clear" w:color="auto" w:fill="FFFFFF"/>
        </w:rPr>
        <w:t>бязательн</w:t>
      </w:r>
      <w:r>
        <w:rPr>
          <w:shd w:val="clear" w:color="auto" w:fill="FFFFFF"/>
        </w:rPr>
        <w:t>ы</w:t>
      </w:r>
      <w:r w:rsidRPr="00B51D97">
        <w:rPr>
          <w:shd w:val="clear" w:color="auto" w:fill="FFFFFF"/>
        </w:rPr>
        <w:t>м перечне</w:t>
      </w:r>
      <w:r>
        <w:rPr>
          <w:shd w:val="clear" w:color="auto" w:fill="FFFFFF"/>
        </w:rPr>
        <w:t>м</w:t>
      </w:r>
      <w:r w:rsidRPr="00B51D97">
        <w:rPr>
          <w:shd w:val="clear" w:color="auto" w:fill="FFFFFF"/>
        </w:rPr>
        <w:t xml:space="preserve"> отдельных видов товаров, работ, услуг, в отношении которых определяются требования к их потребительским свойствам (в том числе к качеству) и иным характеристикам (в том числе к предельным ценам товаров, работ, услуг), (приложение 2 к </w:t>
      </w:r>
      <w:r w:rsidRPr="00B51D97">
        <w:rPr>
          <w:bCs/>
          <w:shd w:val="clear" w:color="auto" w:fill="FFFFFF"/>
        </w:rPr>
        <w:t>Правилам определения требований к закупаемым заказчиками отдельным видам товаров, работ, услуг (в том числе предельных цен товаров, работ</w:t>
      </w:r>
      <w:proofErr w:type="gramEnd"/>
      <w:r w:rsidRPr="00B51D97">
        <w:rPr>
          <w:bCs/>
          <w:shd w:val="clear" w:color="auto" w:fill="FFFFFF"/>
        </w:rPr>
        <w:t xml:space="preserve">, </w:t>
      </w:r>
      <w:proofErr w:type="gramStart"/>
      <w:r w:rsidRPr="00B51D97">
        <w:rPr>
          <w:bCs/>
          <w:shd w:val="clear" w:color="auto" w:fill="FFFFFF"/>
        </w:rPr>
        <w:t xml:space="preserve">услуг), утвержденным </w:t>
      </w:r>
      <w:r w:rsidRPr="00B51D97">
        <w:t>Постановление Правительства Р</w:t>
      </w:r>
      <w:r>
        <w:t xml:space="preserve">оссийской </w:t>
      </w:r>
      <w:r w:rsidRPr="00B51D97">
        <w:t>Ф</w:t>
      </w:r>
      <w:r>
        <w:t>едерации</w:t>
      </w:r>
      <w:r w:rsidRPr="00B51D97">
        <w:t xml:space="preserve"> </w:t>
      </w:r>
      <w:r w:rsidR="00C810FE">
        <w:t xml:space="preserve">                  </w:t>
      </w:r>
      <w:bookmarkStart w:id="0" w:name="_GoBack"/>
      <w:bookmarkEnd w:id="0"/>
      <w:r w:rsidRPr="00B51D97">
        <w:t>от 2 сентября 2015 года</w:t>
      </w:r>
      <w:r>
        <w:t xml:space="preserve"> </w:t>
      </w:r>
      <w:r w:rsidRPr="00B51D97">
        <w:t>№ 927 «Об определении требований к закупаемым заказчиками отдельным видам товаров, работ, услуг (в том числе предельных цен товаров, работ, услуг)»</w:t>
      </w:r>
      <w:r>
        <w:rPr>
          <w:bCs/>
          <w:shd w:val="clear" w:color="auto" w:fill="FFFFFF"/>
        </w:rPr>
        <w:t xml:space="preserve"> (далее – </w:t>
      </w:r>
      <w:r w:rsidR="00D357CE">
        <w:rPr>
          <w:bCs/>
          <w:shd w:val="clear" w:color="auto" w:fill="FFFFFF"/>
        </w:rPr>
        <w:t>ф</w:t>
      </w:r>
      <w:r>
        <w:rPr>
          <w:bCs/>
          <w:shd w:val="clear" w:color="auto" w:fill="FFFFFF"/>
        </w:rPr>
        <w:t xml:space="preserve">едеральный </w:t>
      </w:r>
      <w:r w:rsidR="00D357CE">
        <w:rPr>
          <w:bCs/>
          <w:shd w:val="clear" w:color="auto" w:fill="FFFFFF"/>
        </w:rPr>
        <w:t>п</w:t>
      </w:r>
      <w:r>
        <w:rPr>
          <w:bCs/>
          <w:shd w:val="clear" w:color="auto" w:fill="FFFFFF"/>
        </w:rPr>
        <w:t>еречень)</w:t>
      </w:r>
      <w:r>
        <w:rPr>
          <w:bCs/>
          <w:shd w:val="clear" w:color="auto" w:fill="FFFFFF"/>
        </w:rPr>
        <w:t>.</w:t>
      </w:r>
      <w:proofErr w:type="gramEnd"/>
    </w:p>
    <w:p w:rsidR="008B2308" w:rsidRPr="00966CB9" w:rsidRDefault="008B2308" w:rsidP="00B51D97">
      <w:pPr>
        <w:pStyle w:val="a9"/>
        <w:ind w:firstLine="567"/>
        <w:jc w:val="both"/>
        <w:rPr>
          <w:bCs/>
          <w:shd w:val="clear" w:color="auto" w:fill="FFFFFF"/>
        </w:rPr>
      </w:pPr>
      <w:r>
        <w:t xml:space="preserve">Федеральный и </w:t>
      </w:r>
      <w:r w:rsidR="00D357CE">
        <w:t>р</w:t>
      </w:r>
      <w:r>
        <w:t xml:space="preserve">егиональный </w:t>
      </w:r>
      <w:r w:rsidR="00D357CE">
        <w:t>п</w:t>
      </w:r>
      <w:r>
        <w:t xml:space="preserve">еречни содержат ограничения предельной цены на средства транспортные </w:t>
      </w:r>
      <w:r w:rsidRPr="00B51D97">
        <w:rPr>
          <w:shd w:val="clear" w:color="auto" w:fill="FFFFFF"/>
        </w:rPr>
        <w:t>(ОКПД 2: 29.10.22; 29.10.23; 29.10.24)</w:t>
      </w:r>
      <w:r w:rsidRPr="008B2308">
        <w:rPr>
          <w:bCs/>
          <w:shd w:val="clear" w:color="auto" w:fill="FFFFFF"/>
        </w:rPr>
        <w:t xml:space="preserve"> </w:t>
      </w:r>
      <w:r w:rsidRPr="00B51D97">
        <w:rPr>
          <w:bCs/>
          <w:shd w:val="clear" w:color="auto" w:fill="FFFFFF"/>
        </w:rPr>
        <w:t>1,5 млн. рублей</w:t>
      </w:r>
      <w:r>
        <w:rPr>
          <w:bCs/>
          <w:shd w:val="clear" w:color="auto" w:fill="FFFFFF"/>
        </w:rPr>
        <w:t>.</w:t>
      </w:r>
    </w:p>
    <w:p w:rsidR="008B2308" w:rsidRDefault="002B5190" w:rsidP="008B2308">
      <w:pPr>
        <w:pStyle w:val="a9"/>
        <w:ind w:firstLine="567"/>
        <w:jc w:val="both"/>
        <w:rPr>
          <w:bCs/>
          <w:shd w:val="clear" w:color="auto" w:fill="FFFFFF"/>
        </w:rPr>
      </w:pPr>
      <w:r>
        <w:rPr>
          <w:bCs/>
          <w:shd w:val="clear" w:color="auto" w:fill="FFFFFF"/>
        </w:rPr>
        <w:t>В настоящее время с</w:t>
      </w:r>
      <w:r w:rsidR="00CC4FF8">
        <w:rPr>
          <w:bCs/>
          <w:shd w:val="clear" w:color="auto" w:fill="FFFFFF"/>
        </w:rPr>
        <w:t>ложилась ситуация</w:t>
      </w:r>
      <w:r w:rsidR="008B2308" w:rsidRPr="00B51D97">
        <w:rPr>
          <w:bCs/>
          <w:shd w:val="clear" w:color="auto" w:fill="FFFFFF"/>
        </w:rPr>
        <w:t>, связанн</w:t>
      </w:r>
      <w:r w:rsidR="00CC4FF8">
        <w:rPr>
          <w:bCs/>
          <w:shd w:val="clear" w:color="auto" w:fill="FFFFFF"/>
        </w:rPr>
        <w:t>ая</w:t>
      </w:r>
      <w:r w:rsidR="008B2308" w:rsidRPr="00B51D97">
        <w:rPr>
          <w:bCs/>
          <w:shd w:val="clear" w:color="auto" w:fill="FFFFFF"/>
        </w:rPr>
        <w:t xml:space="preserve"> с невозможностью закупки легкового автомобиля по предельной цене 1,5 млн. рублей.</w:t>
      </w:r>
    </w:p>
    <w:p w:rsidR="003C7A68" w:rsidRPr="003C7A68" w:rsidRDefault="003C7A68" w:rsidP="008B2308">
      <w:pPr>
        <w:pStyle w:val="a9"/>
        <w:ind w:firstLine="567"/>
        <w:jc w:val="both"/>
        <w:rPr>
          <w:bCs/>
          <w:shd w:val="clear" w:color="auto" w:fill="FFFFFF"/>
        </w:rPr>
      </w:pPr>
      <w:r>
        <w:rPr>
          <w:bCs/>
          <w:shd w:val="clear" w:color="auto" w:fill="FFFFFF"/>
        </w:rPr>
        <w:t>Комитет провел мониторинг легковых автомобилей с российским идентификационным номером (</w:t>
      </w:r>
      <w:r>
        <w:rPr>
          <w:bCs/>
          <w:shd w:val="clear" w:color="auto" w:fill="FFFFFF"/>
          <w:lang w:val="en-US"/>
        </w:rPr>
        <w:t>VIN</w:t>
      </w:r>
      <w:r>
        <w:rPr>
          <w:bCs/>
          <w:shd w:val="clear" w:color="auto" w:fill="FFFFFF"/>
        </w:rPr>
        <w:t xml:space="preserve">), использование которых представляется приоритетным для государственных и муниципальных служащих в соответствии с письмом </w:t>
      </w:r>
      <w:proofErr w:type="spellStart"/>
      <w:r>
        <w:rPr>
          <w:bCs/>
          <w:shd w:val="clear" w:color="auto" w:fill="FFFFFF"/>
        </w:rPr>
        <w:t>Минпромторга</w:t>
      </w:r>
      <w:proofErr w:type="spellEnd"/>
      <w:r>
        <w:rPr>
          <w:bCs/>
          <w:shd w:val="clear" w:color="auto" w:fill="FFFFFF"/>
        </w:rPr>
        <w:t xml:space="preserve"> России от 3 июля 2024 года № КА-69129/20 (прилагаю).</w:t>
      </w:r>
    </w:p>
    <w:p w:rsidR="00966CB9" w:rsidRDefault="00966CB9" w:rsidP="008B2308">
      <w:pPr>
        <w:pStyle w:val="a9"/>
        <w:ind w:firstLine="567"/>
        <w:jc w:val="both"/>
        <w:rPr>
          <w:bCs/>
          <w:shd w:val="clear" w:color="auto" w:fill="FFFFFF"/>
        </w:rPr>
      </w:pPr>
      <w:r>
        <w:rPr>
          <w:bCs/>
          <w:shd w:val="clear" w:color="auto" w:fill="FFFFFF"/>
        </w:rPr>
        <w:t xml:space="preserve">Изменения в </w:t>
      </w:r>
      <w:r w:rsidR="00D357CE">
        <w:rPr>
          <w:bCs/>
          <w:shd w:val="clear" w:color="auto" w:fill="FFFFFF"/>
        </w:rPr>
        <w:t>р</w:t>
      </w:r>
      <w:r>
        <w:rPr>
          <w:bCs/>
          <w:shd w:val="clear" w:color="auto" w:fill="FFFFFF"/>
        </w:rPr>
        <w:t xml:space="preserve">егиональный </w:t>
      </w:r>
      <w:r w:rsidR="00D357CE">
        <w:rPr>
          <w:bCs/>
          <w:shd w:val="clear" w:color="auto" w:fill="FFFFFF"/>
        </w:rPr>
        <w:t>п</w:t>
      </w:r>
      <w:r>
        <w:rPr>
          <w:bCs/>
          <w:shd w:val="clear" w:color="auto" w:fill="FFFFFF"/>
        </w:rPr>
        <w:t xml:space="preserve">еречень </w:t>
      </w:r>
      <w:r w:rsidR="003C7A68">
        <w:rPr>
          <w:bCs/>
          <w:shd w:val="clear" w:color="auto" w:fill="FFFFFF"/>
        </w:rPr>
        <w:t xml:space="preserve">в части </w:t>
      </w:r>
      <w:r w:rsidR="003C7A68" w:rsidRPr="00B51D97">
        <w:t>пересмотра предельных цен</w:t>
      </w:r>
      <w:r w:rsidR="003C7A68">
        <w:rPr>
          <w:bCs/>
          <w:shd w:val="clear" w:color="auto" w:fill="FFFFFF"/>
        </w:rPr>
        <w:t xml:space="preserve"> </w:t>
      </w:r>
      <w:r>
        <w:rPr>
          <w:bCs/>
          <w:shd w:val="clear" w:color="auto" w:fill="FFFFFF"/>
        </w:rPr>
        <w:t xml:space="preserve">не могут быть внесены без внесения изменений в </w:t>
      </w:r>
      <w:r w:rsidR="00D357CE">
        <w:rPr>
          <w:bCs/>
          <w:shd w:val="clear" w:color="auto" w:fill="FFFFFF"/>
        </w:rPr>
        <w:t>ф</w:t>
      </w:r>
      <w:r>
        <w:rPr>
          <w:bCs/>
          <w:shd w:val="clear" w:color="auto" w:fill="FFFFFF"/>
        </w:rPr>
        <w:t xml:space="preserve">едеральный </w:t>
      </w:r>
      <w:r w:rsidR="00D357CE">
        <w:rPr>
          <w:bCs/>
          <w:shd w:val="clear" w:color="auto" w:fill="FFFFFF"/>
        </w:rPr>
        <w:t>п</w:t>
      </w:r>
      <w:r>
        <w:rPr>
          <w:bCs/>
          <w:shd w:val="clear" w:color="auto" w:fill="FFFFFF"/>
        </w:rPr>
        <w:t xml:space="preserve">еречень (позиция </w:t>
      </w:r>
      <w:r>
        <w:rPr>
          <w:bCs/>
          <w:shd w:val="clear" w:color="auto" w:fill="FFFFFF"/>
        </w:rPr>
        <w:lastRenderedPageBreak/>
        <w:t xml:space="preserve">Комитета государственного заказа Ленинградской области </w:t>
      </w:r>
      <w:proofErr w:type="spellStart"/>
      <w:r>
        <w:rPr>
          <w:bCs/>
          <w:shd w:val="clear" w:color="auto" w:fill="FFFFFF"/>
        </w:rPr>
        <w:t>вх</w:t>
      </w:r>
      <w:proofErr w:type="spellEnd"/>
      <w:r>
        <w:rPr>
          <w:bCs/>
          <w:shd w:val="clear" w:color="auto" w:fill="FFFFFF"/>
        </w:rPr>
        <w:t>. от 8 апреля 2024 года № 01-16-189/2024 прилагаю)</w:t>
      </w:r>
      <w:r w:rsidR="003C7A68">
        <w:rPr>
          <w:bCs/>
          <w:shd w:val="clear" w:color="auto" w:fill="FFFFFF"/>
        </w:rPr>
        <w:t>.</w:t>
      </w:r>
    </w:p>
    <w:p w:rsidR="00B51D97" w:rsidRPr="00B51D97" w:rsidRDefault="00B51D97" w:rsidP="00B51D97">
      <w:pPr>
        <w:pStyle w:val="a9"/>
        <w:ind w:firstLine="567"/>
        <w:jc w:val="both"/>
        <w:rPr>
          <w:lang w:eastAsia="ru-RU"/>
        </w:rPr>
      </w:pPr>
      <w:r w:rsidRPr="00B51D97">
        <w:rPr>
          <w:lang w:eastAsia="ru-RU"/>
        </w:rPr>
        <w:t xml:space="preserve">Возможность обоснования заказчиком несоблюдения требований к отдельным видам товаров, работ, </w:t>
      </w:r>
      <w:proofErr w:type="gramStart"/>
      <w:r w:rsidRPr="00B51D97">
        <w:rPr>
          <w:lang w:eastAsia="ru-RU"/>
        </w:rPr>
        <w:t>услуг, установленных в соответствии со </w:t>
      </w:r>
      <w:r w:rsidRPr="00B51D97">
        <w:t xml:space="preserve">статьей 19 </w:t>
      </w:r>
      <w:r w:rsidRPr="00B51D97">
        <w:rPr>
          <w:lang w:eastAsia="ru-RU"/>
        </w:rPr>
        <w:t>Закон</w:t>
      </w:r>
      <w:r w:rsidR="008B2308">
        <w:rPr>
          <w:lang w:eastAsia="ru-RU"/>
        </w:rPr>
        <w:t>а</w:t>
      </w:r>
      <w:r w:rsidRPr="00B51D97">
        <w:rPr>
          <w:lang w:eastAsia="ru-RU"/>
        </w:rPr>
        <w:t xml:space="preserve"> </w:t>
      </w:r>
      <w:r w:rsidR="00CE5212">
        <w:rPr>
          <w:lang w:eastAsia="ru-RU"/>
        </w:rPr>
        <w:t xml:space="preserve">              </w:t>
      </w:r>
      <w:r w:rsidRPr="00B51D97">
        <w:rPr>
          <w:lang w:eastAsia="ru-RU"/>
        </w:rPr>
        <w:t>№ 44-ФЗ не предусмотрена</w:t>
      </w:r>
      <w:proofErr w:type="gramEnd"/>
      <w:r w:rsidRPr="00B51D97">
        <w:rPr>
          <w:lang w:eastAsia="ru-RU"/>
        </w:rPr>
        <w:t>.</w:t>
      </w:r>
    </w:p>
    <w:p w:rsidR="00B51D97" w:rsidRPr="00B51D97" w:rsidRDefault="00B51D97" w:rsidP="00B51D97">
      <w:pPr>
        <w:pStyle w:val="a9"/>
        <w:ind w:firstLine="567"/>
        <w:jc w:val="both"/>
        <w:rPr>
          <w:lang w:eastAsia="ru-RU"/>
        </w:rPr>
      </w:pPr>
      <w:r w:rsidRPr="00B51D97">
        <w:rPr>
          <w:lang w:eastAsia="ru-RU"/>
        </w:rPr>
        <w:t>В соответствии с частью 1 статьи 18 Закона № 44-ФЗ</w:t>
      </w:r>
      <w:r w:rsidRPr="00B51D97">
        <w:t xml:space="preserve"> </w:t>
      </w:r>
      <w:r w:rsidRPr="00B51D97">
        <w:rPr>
          <w:lang w:eastAsia="ru-RU"/>
        </w:rPr>
        <w:t>в целях указанного Закона обоснованной признается закупка, осуществляемая в соответствии с положениями статей 19 и 22 Закона № 44-ФЗ. Оценка обоснованности осуществления закупок проводится в ходе аудита в сфере закупок (статья 98 Закона № 44-ФЗ) и внутреннего финансового контроля в сфере закупок (пункт 2 части 8 статьи 99 Закона № 44-ФЗ). По результатам аудита в сфере закупок и контроля в сфере закупок конкретная закупка может быть признана необоснованной.</w:t>
      </w:r>
    </w:p>
    <w:p w:rsidR="00B51D97" w:rsidRPr="00B51D97" w:rsidRDefault="00B51D97" w:rsidP="00B51D97">
      <w:pPr>
        <w:pStyle w:val="a9"/>
        <w:ind w:firstLine="567"/>
        <w:jc w:val="both"/>
        <w:rPr>
          <w:lang w:eastAsia="ru-RU"/>
        </w:rPr>
      </w:pPr>
      <w:r w:rsidRPr="00B51D97">
        <w:rPr>
          <w:lang w:eastAsia="ru-RU"/>
        </w:rPr>
        <w:t xml:space="preserve">Соблюдение заказчиком установленных в соответствии со статьей 19 Закона </w:t>
      </w:r>
      <w:r w:rsidR="00CE5212">
        <w:rPr>
          <w:lang w:eastAsia="ru-RU"/>
        </w:rPr>
        <w:t xml:space="preserve">                </w:t>
      </w:r>
      <w:r w:rsidRPr="00B51D97">
        <w:rPr>
          <w:lang w:eastAsia="ru-RU"/>
        </w:rPr>
        <w:t>№ 44-ФЗ требований к отдельным видам товаров, работ, услуг (далее также – продукция), в том числе предельной цене продукции, является обязанностью заказчика</w:t>
      </w:r>
      <w:r w:rsidR="003C7A68">
        <w:rPr>
          <w:lang w:eastAsia="ru-RU"/>
        </w:rPr>
        <w:t xml:space="preserve"> и </w:t>
      </w:r>
      <w:r w:rsidR="003C7A68" w:rsidRPr="00B51D97">
        <w:rPr>
          <w:rFonts w:eastAsia="Times New Roman"/>
          <w:spacing w:val="10"/>
          <w:lang w:eastAsia="ru-RU"/>
        </w:rPr>
        <w:t>нос</w:t>
      </w:r>
      <w:r w:rsidR="003C7A68">
        <w:rPr>
          <w:rFonts w:eastAsia="Times New Roman"/>
          <w:spacing w:val="10"/>
          <w:lang w:eastAsia="ru-RU"/>
        </w:rPr>
        <w:t>и</w:t>
      </w:r>
      <w:r w:rsidR="003C7A68" w:rsidRPr="00B51D97">
        <w:rPr>
          <w:rFonts w:eastAsia="Times New Roman"/>
          <w:spacing w:val="10"/>
          <w:lang w:eastAsia="ru-RU"/>
        </w:rPr>
        <w:t>т императивный характер</w:t>
      </w:r>
      <w:r w:rsidRPr="00B51D97">
        <w:rPr>
          <w:lang w:eastAsia="ru-RU"/>
        </w:rPr>
        <w:t>. При этом законодательство Российской Федерации о контрактной системе в сфере закупок не предусматривает каких-либо исключений из указанных требований для отдельных категорий заказчиков, включая и бюджетные учреждения. </w:t>
      </w:r>
      <w:r w:rsidRPr="00B51D97">
        <w:t xml:space="preserve">Закон № </w:t>
      </w:r>
      <w:r w:rsidRPr="00B51D97">
        <w:rPr>
          <w:lang w:eastAsia="ru-RU"/>
        </w:rPr>
        <w:t>44-ФЗ также не предусматривает условий, при которых допускается неприменение таких требований. В частности, в законодательстве отсутствуют нормы, из которых бы следовало, что неприменение соответствующих требований возможно при условии обоснования заказчиком невозможности их соблюдения.</w:t>
      </w:r>
    </w:p>
    <w:p w:rsidR="00B51D97" w:rsidRDefault="00B51D97" w:rsidP="00B51D97">
      <w:pPr>
        <w:pStyle w:val="a9"/>
        <w:ind w:firstLine="567"/>
        <w:jc w:val="both"/>
        <w:rPr>
          <w:rFonts w:eastAsia="Times New Roman"/>
          <w:spacing w:val="10"/>
          <w:lang w:eastAsia="ru-RU"/>
        </w:rPr>
      </w:pPr>
      <w:r w:rsidRPr="00B51D97">
        <w:rPr>
          <w:rFonts w:eastAsia="Times New Roman"/>
          <w:spacing w:val="10"/>
          <w:lang w:eastAsia="ru-RU"/>
        </w:rPr>
        <w:t>Несоблюдение заказчиком</w:t>
      </w:r>
      <w:r w:rsidR="002B5190">
        <w:rPr>
          <w:rFonts w:eastAsia="Times New Roman"/>
          <w:spacing w:val="10"/>
          <w:lang w:eastAsia="ru-RU"/>
        </w:rPr>
        <w:t>,</w:t>
      </w:r>
      <w:r w:rsidRPr="00B51D97">
        <w:rPr>
          <w:rFonts w:eastAsia="Times New Roman"/>
          <w:spacing w:val="10"/>
          <w:lang w:eastAsia="ru-RU"/>
        </w:rPr>
        <w:t xml:space="preserve"> </w:t>
      </w:r>
      <w:r w:rsidR="002B5190" w:rsidRPr="00B51D97">
        <w:rPr>
          <w:lang w:eastAsia="ru-RU"/>
        </w:rPr>
        <w:t>установленных в соответствии со статьей 19 Закона № 44-ФЗ</w:t>
      </w:r>
      <w:r w:rsidR="002B5190">
        <w:rPr>
          <w:lang w:eastAsia="ru-RU"/>
        </w:rPr>
        <w:t>,</w:t>
      </w:r>
      <w:r w:rsidR="002B5190" w:rsidRPr="00B51D97">
        <w:rPr>
          <w:lang w:eastAsia="ru-RU"/>
        </w:rPr>
        <w:t xml:space="preserve"> требований</w:t>
      </w:r>
      <w:r w:rsidRPr="00B51D97">
        <w:rPr>
          <w:rFonts w:eastAsia="Times New Roman"/>
          <w:spacing w:val="10"/>
          <w:lang w:eastAsia="ru-RU"/>
        </w:rPr>
        <w:t xml:space="preserve"> при выборе продукции, включенной в </w:t>
      </w:r>
      <w:r w:rsidR="00B7783D">
        <w:rPr>
          <w:rFonts w:eastAsia="Times New Roman"/>
          <w:spacing w:val="10"/>
          <w:lang w:eastAsia="ru-RU"/>
        </w:rPr>
        <w:t xml:space="preserve">вышеуказанный </w:t>
      </w:r>
      <w:r w:rsidR="002B5190">
        <w:rPr>
          <w:rFonts w:eastAsia="Times New Roman"/>
          <w:spacing w:val="10"/>
          <w:lang w:eastAsia="ru-RU"/>
        </w:rPr>
        <w:t>п</w:t>
      </w:r>
      <w:r w:rsidRPr="00B51D97">
        <w:rPr>
          <w:rFonts w:eastAsia="Times New Roman"/>
          <w:spacing w:val="10"/>
          <w:lang w:eastAsia="ru-RU"/>
        </w:rPr>
        <w:t>еречень, может повлечь административную ответственность должностных лиц заказчика, предусмотренную частью 1 статьи 7.29.3 КоАП РФ (часть 6 статьи 18 Закона № 44-ФЗ).</w:t>
      </w:r>
    </w:p>
    <w:p w:rsidR="00CC4FF8" w:rsidRPr="00B51D97" w:rsidRDefault="00CC4FF8" w:rsidP="00CC4FF8">
      <w:pPr>
        <w:pStyle w:val="a9"/>
        <w:ind w:firstLine="567"/>
        <w:jc w:val="both"/>
        <w:rPr>
          <w:bCs/>
          <w:shd w:val="clear" w:color="auto" w:fill="FFFFFF"/>
        </w:rPr>
      </w:pPr>
      <w:proofErr w:type="gramStart"/>
      <w:r w:rsidRPr="00CC4FF8">
        <w:t xml:space="preserve">Комитет по культуре и туризму Ленинградской области просит Вас </w:t>
      </w:r>
      <w:r>
        <w:t xml:space="preserve">рассмотреть возможность </w:t>
      </w:r>
      <w:r w:rsidRPr="00CC4FF8">
        <w:t xml:space="preserve">выступить с законодательной инициативой по вопросу внесения изменений в Постановление Правительства РФ от 2 сентября 2015 года </w:t>
      </w:r>
      <w:r w:rsidR="007A4782">
        <w:t xml:space="preserve">            </w:t>
      </w:r>
      <w:r w:rsidRPr="00CC4FF8">
        <w:t>№ 927</w:t>
      </w:r>
      <w:r>
        <w:t xml:space="preserve"> </w:t>
      </w:r>
      <w:r w:rsidRPr="00CC4FF8">
        <w:t>«Об определении требований к закупаемым заказчиками отдельным видам товаров, работ, услуг (в том числе предельных цен товаров, работ, услуг)» в части пересмотра предельных цен в сторону увеличения или снятия ограничения по</w:t>
      </w:r>
      <w:proofErr w:type="gramEnd"/>
      <w:r w:rsidRPr="00CC4FF8">
        <w:t xml:space="preserve"> цене на с</w:t>
      </w:r>
      <w:r w:rsidRPr="00CC4FF8">
        <w:rPr>
          <w:shd w:val="clear" w:color="auto" w:fill="FFFFFF"/>
        </w:rPr>
        <w:t xml:space="preserve">редства транспортные (ОКПД 2: 29.10.22; 29.10.23; 29.10.24), обозначенные в </w:t>
      </w:r>
      <w:r w:rsidR="00D357CE">
        <w:rPr>
          <w:bCs/>
          <w:shd w:val="clear" w:color="auto" w:fill="FFFFFF"/>
        </w:rPr>
        <w:t>ф</w:t>
      </w:r>
      <w:r w:rsidRPr="00CC4FF8">
        <w:rPr>
          <w:bCs/>
          <w:shd w:val="clear" w:color="auto" w:fill="FFFFFF"/>
        </w:rPr>
        <w:t>едеральн</w:t>
      </w:r>
      <w:r w:rsidRPr="00CC4FF8">
        <w:rPr>
          <w:bCs/>
          <w:shd w:val="clear" w:color="auto" w:fill="FFFFFF"/>
        </w:rPr>
        <w:t>ом</w:t>
      </w:r>
      <w:r w:rsidRPr="00CC4FF8">
        <w:rPr>
          <w:bCs/>
          <w:shd w:val="clear" w:color="auto" w:fill="FFFFFF"/>
        </w:rPr>
        <w:t xml:space="preserve"> </w:t>
      </w:r>
      <w:r w:rsidR="00D357CE">
        <w:rPr>
          <w:bCs/>
          <w:shd w:val="clear" w:color="auto" w:fill="FFFFFF"/>
        </w:rPr>
        <w:t>п</w:t>
      </w:r>
      <w:r w:rsidRPr="00CC4FF8">
        <w:rPr>
          <w:bCs/>
          <w:shd w:val="clear" w:color="auto" w:fill="FFFFFF"/>
        </w:rPr>
        <w:t>еречн</w:t>
      </w:r>
      <w:r w:rsidRPr="00CC4FF8">
        <w:rPr>
          <w:bCs/>
          <w:shd w:val="clear" w:color="auto" w:fill="FFFFFF"/>
        </w:rPr>
        <w:t>е</w:t>
      </w:r>
      <w:r w:rsidRPr="00CC4FF8">
        <w:rPr>
          <w:bCs/>
          <w:shd w:val="clear" w:color="auto" w:fill="FFFFFF"/>
        </w:rPr>
        <w:t>.</w:t>
      </w:r>
    </w:p>
    <w:p w:rsidR="00B7783D" w:rsidRDefault="00B046CD" w:rsidP="00B046CD">
      <w:pPr>
        <w:spacing w:after="0" w:line="240" w:lineRule="auto"/>
        <w:ind w:firstLine="567"/>
        <w:jc w:val="both"/>
        <w:rPr>
          <w:szCs w:val="28"/>
        </w:rPr>
      </w:pPr>
      <w:r w:rsidRPr="00B046CD">
        <w:rPr>
          <w:szCs w:val="28"/>
        </w:rPr>
        <w:t>Приложения на 5 л. в 1 экз.</w:t>
      </w:r>
    </w:p>
    <w:p w:rsidR="00B046CD" w:rsidRPr="00B046CD" w:rsidRDefault="00B046CD" w:rsidP="002C0147">
      <w:pPr>
        <w:spacing w:after="0" w:line="240" w:lineRule="auto"/>
        <w:jc w:val="both"/>
        <w:rPr>
          <w:szCs w:val="28"/>
        </w:rPr>
      </w:pPr>
    </w:p>
    <w:p w:rsidR="00B046CD" w:rsidRDefault="00B046CD" w:rsidP="002C0147">
      <w:pPr>
        <w:spacing w:after="0" w:line="240" w:lineRule="auto"/>
        <w:ind w:firstLine="708"/>
        <w:jc w:val="both"/>
        <w:rPr>
          <w:szCs w:val="28"/>
        </w:rPr>
      </w:pPr>
    </w:p>
    <w:p w:rsidR="00E046FF" w:rsidRDefault="00E046FF" w:rsidP="002C0147">
      <w:pPr>
        <w:spacing w:after="0" w:line="240" w:lineRule="auto"/>
        <w:ind w:firstLine="708"/>
        <w:jc w:val="both"/>
        <w:rPr>
          <w:szCs w:val="28"/>
        </w:rPr>
      </w:pPr>
      <w:r w:rsidRPr="00E046FF">
        <w:rPr>
          <w:szCs w:val="28"/>
        </w:rPr>
        <w:t>С уважением,</w:t>
      </w:r>
    </w:p>
    <w:p w:rsidR="00A63EAF" w:rsidRDefault="00A63EAF" w:rsidP="002C0147">
      <w:pPr>
        <w:spacing w:after="0" w:line="240" w:lineRule="auto"/>
        <w:ind w:firstLine="708"/>
        <w:jc w:val="both"/>
        <w:rPr>
          <w:szCs w:val="28"/>
        </w:rPr>
      </w:pPr>
    </w:p>
    <w:p w:rsidR="002241FA" w:rsidRDefault="00E046FF" w:rsidP="002241FA">
      <w:pPr>
        <w:spacing w:after="0" w:line="240" w:lineRule="auto"/>
        <w:jc w:val="both"/>
        <w:rPr>
          <w:szCs w:val="28"/>
        </w:rPr>
      </w:pPr>
      <w:r w:rsidRPr="00E046FF">
        <w:rPr>
          <w:szCs w:val="28"/>
        </w:rPr>
        <w:t xml:space="preserve">Председатель </w:t>
      </w:r>
      <w:r w:rsidR="002241FA">
        <w:rPr>
          <w:szCs w:val="28"/>
        </w:rPr>
        <w:t xml:space="preserve">комитета </w:t>
      </w:r>
    </w:p>
    <w:p w:rsidR="00E046FF" w:rsidRPr="00E046FF" w:rsidRDefault="002241FA" w:rsidP="002241FA">
      <w:pPr>
        <w:spacing w:after="0" w:line="240" w:lineRule="auto"/>
        <w:jc w:val="both"/>
        <w:rPr>
          <w:szCs w:val="28"/>
        </w:rPr>
      </w:pPr>
      <w:r>
        <w:rPr>
          <w:szCs w:val="28"/>
        </w:rPr>
        <w:t>по культуре и туризму</w:t>
      </w:r>
      <w:r w:rsidR="00E046FF" w:rsidRPr="00E046FF">
        <w:rPr>
          <w:szCs w:val="28"/>
        </w:rPr>
        <w:tab/>
        <w:t xml:space="preserve"> </w:t>
      </w:r>
    </w:p>
    <w:p w:rsidR="00E046FF" w:rsidRPr="00E046FF" w:rsidRDefault="00E046FF" w:rsidP="002C0147">
      <w:pPr>
        <w:spacing w:after="0" w:line="240" w:lineRule="auto"/>
        <w:jc w:val="both"/>
        <w:rPr>
          <w:szCs w:val="28"/>
        </w:rPr>
      </w:pPr>
      <w:r w:rsidRPr="00E046FF">
        <w:rPr>
          <w:szCs w:val="28"/>
        </w:rPr>
        <w:t>Ленинградской области</w:t>
      </w:r>
      <w:r w:rsidRPr="00E046FF">
        <w:rPr>
          <w:szCs w:val="28"/>
        </w:rPr>
        <w:tab/>
      </w:r>
      <w:r w:rsidRPr="00E046FF">
        <w:rPr>
          <w:szCs w:val="28"/>
        </w:rPr>
        <w:tab/>
      </w:r>
      <w:r w:rsidRPr="00E046FF">
        <w:rPr>
          <w:szCs w:val="28"/>
        </w:rPr>
        <w:tab/>
      </w:r>
      <w:r w:rsidRPr="00E046FF">
        <w:rPr>
          <w:szCs w:val="28"/>
        </w:rPr>
        <w:tab/>
      </w:r>
      <w:r w:rsidRPr="00E046FF">
        <w:rPr>
          <w:szCs w:val="28"/>
        </w:rPr>
        <w:tab/>
      </w:r>
      <w:r w:rsidRPr="00E046FF">
        <w:rPr>
          <w:szCs w:val="28"/>
        </w:rPr>
        <w:tab/>
      </w:r>
      <w:r>
        <w:rPr>
          <w:szCs w:val="28"/>
        </w:rPr>
        <w:t xml:space="preserve"> </w:t>
      </w:r>
      <w:r w:rsidR="00975482">
        <w:rPr>
          <w:szCs w:val="28"/>
        </w:rPr>
        <w:t xml:space="preserve"> </w:t>
      </w:r>
      <w:r>
        <w:rPr>
          <w:szCs w:val="28"/>
        </w:rPr>
        <w:t xml:space="preserve"> </w:t>
      </w:r>
      <w:r w:rsidRPr="00E046FF">
        <w:rPr>
          <w:szCs w:val="28"/>
        </w:rPr>
        <w:t xml:space="preserve">    </w:t>
      </w:r>
      <w:r>
        <w:rPr>
          <w:szCs w:val="28"/>
        </w:rPr>
        <w:t xml:space="preserve">   </w:t>
      </w:r>
      <w:r>
        <w:rPr>
          <w:szCs w:val="28"/>
        </w:rPr>
        <w:tab/>
      </w:r>
      <w:r w:rsidRPr="00E046FF">
        <w:rPr>
          <w:szCs w:val="28"/>
        </w:rPr>
        <w:t xml:space="preserve"> </w:t>
      </w:r>
      <w:r w:rsidR="001F5AE0">
        <w:rPr>
          <w:szCs w:val="28"/>
        </w:rPr>
        <w:t xml:space="preserve">   </w:t>
      </w:r>
      <w:r w:rsidR="002241FA">
        <w:rPr>
          <w:szCs w:val="28"/>
        </w:rPr>
        <w:t>Е.В. Чайковский</w:t>
      </w:r>
      <w:r w:rsidRPr="00E046FF">
        <w:rPr>
          <w:szCs w:val="28"/>
        </w:rPr>
        <w:t xml:space="preserve">      </w:t>
      </w:r>
    </w:p>
    <w:p w:rsidR="001F5AE0" w:rsidRDefault="001F5AE0" w:rsidP="002C0147">
      <w:pPr>
        <w:spacing w:after="0" w:line="240" w:lineRule="auto"/>
        <w:jc w:val="both"/>
        <w:rPr>
          <w:sz w:val="20"/>
          <w:szCs w:val="20"/>
        </w:rPr>
      </w:pPr>
    </w:p>
    <w:p w:rsidR="004E54F5" w:rsidRDefault="004E54F5" w:rsidP="002C0147">
      <w:pPr>
        <w:spacing w:after="0" w:line="240" w:lineRule="auto"/>
        <w:jc w:val="both"/>
        <w:rPr>
          <w:sz w:val="20"/>
          <w:szCs w:val="20"/>
        </w:rPr>
      </w:pPr>
    </w:p>
    <w:p w:rsidR="00477C9E" w:rsidRPr="00591CE6" w:rsidRDefault="00B7783D" w:rsidP="00AE6F61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Исп. </w:t>
      </w:r>
      <w:r w:rsidR="00A63EAF" w:rsidRPr="00591CE6">
        <w:rPr>
          <w:sz w:val="18"/>
          <w:szCs w:val="18"/>
        </w:rPr>
        <w:t>Цветкова Елена Геннадьевна</w:t>
      </w:r>
    </w:p>
    <w:p w:rsidR="00CE770A" w:rsidRPr="00591CE6" w:rsidRDefault="00477C9E" w:rsidP="00AE6F61">
      <w:pPr>
        <w:spacing w:after="0"/>
        <w:jc w:val="both"/>
        <w:rPr>
          <w:sz w:val="18"/>
          <w:szCs w:val="18"/>
        </w:rPr>
      </w:pPr>
      <w:r w:rsidRPr="00591CE6">
        <w:rPr>
          <w:sz w:val="18"/>
          <w:szCs w:val="18"/>
        </w:rPr>
        <w:t>тел.</w:t>
      </w:r>
      <w:r w:rsidR="006442DC" w:rsidRPr="00591CE6">
        <w:rPr>
          <w:sz w:val="18"/>
          <w:szCs w:val="18"/>
        </w:rPr>
        <w:t xml:space="preserve"> 539</w:t>
      </w:r>
      <w:r w:rsidR="00AE6F61" w:rsidRPr="00591CE6">
        <w:rPr>
          <w:sz w:val="18"/>
          <w:szCs w:val="18"/>
        </w:rPr>
        <w:t>-</w:t>
      </w:r>
      <w:r w:rsidR="00A63EAF" w:rsidRPr="00591CE6">
        <w:rPr>
          <w:sz w:val="18"/>
          <w:szCs w:val="18"/>
        </w:rPr>
        <w:t>45-18</w:t>
      </w:r>
      <w:r w:rsidR="00AE6F61" w:rsidRPr="00591CE6">
        <w:rPr>
          <w:sz w:val="18"/>
          <w:szCs w:val="18"/>
        </w:rPr>
        <w:t xml:space="preserve">, </w:t>
      </w:r>
      <w:r w:rsidR="00A63EAF" w:rsidRPr="00591CE6">
        <w:rPr>
          <w:sz w:val="18"/>
          <w:szCs w:val="18"/>
        </w:rPr>
        <w:t>7677</w:t>
      </w:r>
    </w:p>
    <w:sectPr w:rsidR="00CE770A" w:rsidRPr="00591CE6" w:rsidSect="00A63EAF">
      <w:pgSz w:w="11906" w:h="16838"/>
      <w:pgMar w:top="709" w:right="567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603506"/>
    <w:multiLevelType w:val="hybridMultilevel"/>
    <w:tmpl w:val="C38664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03E"/>
    <w:rsid w:val="00011B06"/>
    <w:rsid w:val="00015EBE"/>
    <w:rsid w:val="00016D90"/>
    <w:rsid w:val="00017E17"/>
    <w:rsid w:val="00017E70"/>
    <w:rsid w:val="000216B3"/>
    <w:rsid w:val="0002200B"/>
    <w:rsid w:val="0002237E"/>
    <w:rsid w:val="000230A3"/>
    <w:rsid w:val="000413E0"/>
    <w:rsid w:val="00055D70"/>
    <w:rsid w:val="00057F3A"/>
    <w:rsid w:val="00061F3F"/>
    <w:rsid w:val="00062775"/>
    <w:rsid w:val="000675FA"/>
    <w:rsid w:val="00073EB5"/>
    <w:rsid w:val="00076CA9"/>
    <w:rsid w:val="00090A74"/>
    <w:rsid w:val="000915FF"/>
    <w:rsid w:val="000930A5"/>
    <w:rsid w:val="00093C58"/>
    <w:rsid w:val="00093F4A"/>
    <w:rsid w:val="000A1322"/>
    <w:rsid w:val="000A1808"/>
    <w:rsid w:val="000A3769"/>
    <w:rsid w:val="000A57A7"/>
    <w:rsid w:val="000B03E5"/>
    <w:rsid w:val="000B12C7"/>
    <w:rsid w:val="000B1753"/>
    <w:rsid w:val="000B2010"/>
    <w:rsid w:val="000C248B"/>
    <w:rsid w:val="000C414E"/>
    <w:rsid w:val="000C5709"/>
    <w:rsid w:val="000D003E"/>
    <w:rsid w:val="000D0A1B"/>
    <w:rsid w:val="000D20D5"/>
    <w:rsid w:val="000D43DA"/>
    <w:rsid w:val="000E280A"/>
    <w:rsid w:val="000E5717"/>
    <w:rsid w:val="000E7DB6"/>
    <w:rsid w:val="000F4B3A"/>
    <w:rsid w:val="00101886"/>
    <w:rsid w:val="00103D56"/>
    <w:rsid w:val="00115F6C"/>
    <w:rsid w:val="00116E79"/>
    <w:rsid w:val="00120841"/>
    <w:rsid w:val="00120975"/>
    <w:rsid w:val="0012642E"/>
    <w:rsid w:val="001269B7"/>
    <w:rsid w:val="00133B90"/>
    <w:rsid w:val="00135D0C"/>
    <w:rsid w:val="00144DD8"/>
    <w:rsid w:val="001551DD"/>
    <w:rsid w:val="00170BB8"/>
    <w:rsid w:val="0018035E"/>
    <w:rsid w:val="00190434"/>
    <w:rsid w:val="00190CA3"/>
    <w:rsid w:val="00191192"/>
    <w:rsid w:val="00196568"/>
    <w:rsid w:val="00196737"/>
    <w:rsid w:val="00196C19"/>
    <w:rsid w:val="001A0376"/>
    <w:rsid w:val="001A0684"/>
    <w:rsid w:val="001A421D"/>
    <w:rsid w:val="001A6C33"/>
    <w:rsid w:val="001B031F"/>
    <w:rsid w:val="001B2603"/>
    <w:rsid w:val="001B7E58"/>
    <w:rsid w:val="001C18B0"/>
    <w:rsid w:val="001D212B"/>
    <w:rsid w:val="001D75D1"/>
    <w:rsid w:val="001E1706"/>
    <w:rsid w:val="001E1A38"/>
    <w:rsid w:val="001E753E"/>
    <w:rsid w:val="001F421C"/>
    <w:rsid w:val="001F5AE0"/>
    <w:rsid w:val="001F7B1F"/>
    <w:rsid w:val="00200AE7"/>
    <w:rsid w:val="00206144"/>
    <w:rsid w:val="00212886"/>
    <w:rsid w:val="00213287"/>
    <w:rsid w:val="00220FC7"/>
    <w:rsid w:val="00221897"/>
    <w:rsid w:val="002235B3"/>
    <w:rsid w:val="002241FA"/>
    <w:rsid w:val="002247A9"/>
    <w:rsid w:val="00225D36"/>
    <w:rsid w:val="002267FA"/>
    <w:rsid w:val="002348B0"/>
    <w:rsid w:val="0023727A"/>
    <w:rsid w:val="00237344"/>
    <w:rsid w:val="00240813"/>
    <w:rsid w:val="00251271"/>
    <w:rsid w:val="00254C91"/>
    <w:rsid w:val="002551D3"/>
    <w:rsid w:val="002645BE"/>
    <w:rsid w:val="00265C6B"/>
    <w:rsid w:val="00277A0C"/>
    <w:rsid w:val="0028455B"/>
    <w:rsid w:val="00286708"/>
    <w:rsid w:val="00291D86"/>
    <w:rsid w:val="00292CB5"/>
    <w:rsid w:val="00294800"/>
    <w:rsid w:val="0029617C"/>
    <w:rsid w:val="002B33F2"/>
    <w:rsid w:val="002B5190"/>
    <w:rsid w:val="002C0147"/>
    <w:rsid w:val="002C2348"/>
    <w:rsid w:val="002C2BF2"/>
    <w:rsid w:val="002D38A0"/>
    <w:rsid w:val="002D4270"/>
    <w:rsid w:val="002E5949"/>
    <w:rsid w:val="002F0980"/>
    <w:rsid w:val="002F1856"/>
    <w:rsid w:val="003001DB"/>
    <w:rsid w:val="00302797"/>
    <w:rsid w:val="00311963"/>
    <w:rsid w:val="00325961"/>
    <w:rsid w:val="00331DC0"/>
    <w:rsid w:val="003363DC"/>
    <w:rsid w:val="003421EF"/>
    <w:rsid w:val="00347A00"/>
    <w:rsid w:val="00354EE1"/>
    <w:rsid w:val="00357EF8"/>
    <w:rsid w:val="00364645"/>
    <w:rsid w:val="003666F8"/>
    <w:rsid w:val="003761CC"/>
    <w:rsid w:val="003802B8"/>
    <w:rsid w:val="0038517C"/>
    <w:rsid w:val="00385283"/>
    <w:rsid w:val="00386E84"/>
    <w:rsid w:val="00387AF7"/>
    <w:rsid w:val="003908A0"/>
    <w:rsid w:val="00391ED9"/>
    <w:rsid w:val="003943C4"/>
    <w:rsid w:val="003B494A"/>
    <w:rsid w:val="003B70C9"/>
    <w:rsid w:val="003C3024"/>
    <w:rsid w:val="003C3DEB"/>
    <w:rsid w:val="003C7A68"/>
    <w:rsid w:val="003D0123"/>
    <w:rsid w:val="003D0345"/>
    <w:rsid w:val="003D06C7"/>
    <w:rsid w:val="003D4DEF"/>
    <w:rsid w:val="003D6504"/>
    <w:rsid w:val="003D65AE"/>
    <w:rsid w:val="003E0DDE"/>
    <w:rsid w:val="003E1D49"/>
    <w:rsid w:val="003E70A0"/>
    <w:rsid w:val="003F15D2"/>
    <w:rsid w:val="003F1D5E"/>
    <w:rsid w:val="003F1D72"/>
    <w:rsid w:val="003F43C3"/>
    <w:rsid w:val="00400692"/>
    <w:rsid w:val="0040415C"/>
    <w:rsid w:val="0040591D"/>
    <w:rsid w:val="0040627D"/>
    <w:rsid w:val="004171C1"/>
    <w:rsid w:val="004426FB"/>
    <w:rsid w:val="0044678C"/>
    <w:rsid w:val="00450170"/>
    <w:rsid w:val="004514D0"/>
    <w:rsid w:val="004646EA"/>
    <w:rsid w:val="004677B5"/>
    <w:rsid w:val="00477C9E"/>
    <w:rsid w:val="0049439D"/>
    <w:rsid w:val="004954DF"/>
    <w:rsid w:val="004A04DB"/>
    <w:rsid w:val="004A1233"/>
    <w:rsid w:val="004A32B6"/>
    <w:rsid w:val="004A330D"/>
    <w:rsid w:val="004A5563"/>
    <w:rsid w:val="004B2569"/>
    <w:rsid w:val="004B282F"/>
    <w:rsid w:val="004B70FA"/>
    <w:rsid w:val="004C19FA"/>
    <w:rsid w:val="004D067C"/>
    <w:rsid w:val="004D7336"/>
    <w:rsid w:val="004E0608"/>
    <w:rsid w:val="004E1681"/>
    <w:rsid w:val="004E54F5"/>
    <w:rsid w:val="00510D17"/>
    <w:rsid w:val="00522125"/>
    <w:rsid w:val="00525B77"/>
    <w:rsid w:val="00531D4E"/>
    <w:rsid w:val="00536CCB"/>
    <w:rsid w:val="00541864"/>
    <w:rsid w:val="00541F14"/>
    <w:rsid w:val="005443A3"/>
    <w:rsid w:val="00545015"/>
    <w:rsid w:val="005517CA"/>
    <w:rsid w:val="00555AF0"/>
    <w:rsid w:val="00564DCA"/>
    <w:rsid w:val="00565CB1"/>
    <w:rsid w:val="00566383"/>
    <w:rsid w:val="00574393"/>
    <w:rsid w:val="00577923"/>
    <w:rsid w:val="00582D48"/>
    <w:rsid w:val="005841DB"/>
    <w:rsid w:val="00585754"/>
    <w:rsid w:val="00591CE6"/>
    <w:rsid w:val="00594700"/>
    <w:rsid w:val="005978C4"/>
    <w:rsid w:val="005A2329"/>
    <w:rsid w:val="005A3B89"/>
    <w:rsid w:val="005A47EB"/>
    <w:rsid w:val="005C47DD"/>
    <w:rsid w:val="005D0000"/>
    <w:rsid w:val="005D54D0"/>
    <w:rsid w:val="005D59E9"/>
    <w:rsid w:val="005D5CB4"/>
    <w:rsid w:val="005D6450"/>
    <w:rsid w:val="005D7332"/>
    <w:rsid w:val="005D74D2"/>
    <w:rsid w:val="005E04CE"/>
    <w:rsid w:val="005E3574"/>
    <w:rsid w:val="005E7872"/>
    <w:rsid w:val="005F5080"/>
    <w:rsid w:val="00610331"/>
    <w:rsid w:val="00611A64"/>
    <w:rsid w:val="00612989"/>
    <w:rsid w:val="00612BA5"/>
    <w:rsid w:val="006221C6"/>
    <w:rsid w:val="00624253"/>
    <w:rsid w:val="00626647"/>
    <w:rsid w:val="006333DC"/>
    <w:rsid w:val="00634CCB"/>
    <w:rsid w:val="00637224"/>
    <w:rsid w:val="00642DD8"/>
    <w:rsid w:val="006442DC"/>
    <w:rsid w:val="0064581D"/>
    <w:rsid w:val="006515D3"/>
    <w:rsid w:val="00656F61"/>
    <w:rsid w:val="0066260F"/>
    <w:rsid w:val="00666736"/>
    <w:rsid w:val="00667D93"/>
    <w:rsid w:val="006702A5"/>
    <w:rsid w:val="006713D1"/>
    <w:rsid w:val="00672C83"/>
    <w:rsid w:val="00674472"/>
    <w:rsid w:val="0067753F"/>
    <w:rsid w:val="006902E1"/>
    <w:rsid w:val="00690711"/>
    <w:rsid w:val="00692202"/>
    <w:rsid w:val="006929BE"/>
    <w:rsid w:val="00693511"/>
    <w:rsid w:val="0069365B"/>
    <w:rsid w:val="006969F6"/>
    <w:rsid w:val="006A7D5B"/>
    <w:rsid w:val="006B4A63"/>
    <w:rsid w:val="006B6905"/>
    <w:rsid w:val="006B7808"/>
    <w:rsid w:val="006C1D98"/>
    <w:rsid w:val="006D3AA7"/>
    <w:rsid w:val="006D68D6"/>
    <w:rsid w:val="006D71FD"/>
    <w:rsid w:val="006E1661"/>
    <w:rsid w:val="006F2854"/>
    <w:rsid w:val="006F5C85"/>
    <w:rsid w:val="00700925"/>
    <w:rsid w:val="0070180E"/>
    <w:rsid w:val="00703824"/>
    <w:rsid w:val="00705630"/>
    <w:rsid w:val="00706690"/>
    <w:rsid w:val="00712CFA"/>
    <w:rsid w:val="007135BF"/>
    <w:rsid w:val="007202A1"/>
    <w:rsid w:val="0072305C"/>
    <w:rsid w:val="00723B00"/>
    <w:rsid w:val="007248E0"/>
    <w:rsid w:val="00727E4A"/>
    <w:rsid w:val="007341D9"/>
    <w:rsid w:val="00736476"/>
    <w:rsid w:val="0074562A"/>
    <w:rsid w:val="00746B6D"/>
    <w:rsid w:val="007503C7"/>
    <w:rsid w:val="0075312C"/>
    <w:rsid w:val="00753EDB"/>
    <w:rsid w:val="00755183"/>
    <w:rsid w:val="0075589F"/>
    <w:rsid w:val="00757028"/>
    <w:rsid w:val="007627AC"/>
    <w:rsid w:val="0076409E"/>
    <w:rsid w:val="00765F35"/>
    <w:rsid w:val="0076765A"/>
    <w:rsid w:val="007726F2"/>
    <w:rsid w:val="007767E3"/>
    <w:rsid w:val="007800A2"/>
    <w:rsid w:val="00780C46"/>
    <w:rsid w:val="007810C0"/>
    <w:rsid w:val="00781755"/>
    <w:rsid w:val="00784105"/>
    <w:rsid w:val="00790215"/>
    <w:rsid w:val="0079333D"/>
    <w:rsid w:val="00793728"/>
    <w:rsid w:val="00797C7D"/>
    <w:rsid w:val="007A13A4"/>
    <w:rsid w:val="007A1E99"/>
    <w:rsid w:val="007A275F"/>
    <w:rsid w:val="007A2C9B"/>
    <w:rsid w:val="007A2CEF"/>
    <w:rsid w:val="007A4782"/>
    <w:rsid w:val="007A4AF3"/>
    <w:rsid w:val="007B363E"/>
    <w:rsid w:val="007B5FA0"/>
    <w:rsid w:val="007C2037"/>
    <w:rsid w:val="007C649F"/>
    <w:rsid w:val="007D1DE1"/>
    <w:rsid w:val="007D1E78"/>
    <w:rsid w:val="007D54B4"/>
    <w:rsid w:val="007D6F92"/>
    <w:rsid w:val="007E64BC"/>
    <w:rsid w:val="007E7261"/>
    <w:rsid w:val="007F13AF"/>
    <w:rsid w:val="007F1E2C"/>
    <w:rsid w:val="007F1E2D"/>
    <w:rsid w:val="007F24A4"/>
    <w:rsid w:val="007F6FE2"/>
    <w:rsid w:val="00804233"/>
    <w:rsid w:val="00814858"/>
    <w:rsid w:val="0082294A"/>
    <w:rsid w:val="008248FC"/>
    <w:rsid w:val="008278BC"/>
    <w:rsid w:val="0083155C"/>
    <w:rsid w:val="008358C0"/>
    <w:rsid w:val="00837524"/>
    <w:rsid w:val="008376A7"/>
    <w:rsid w:val="008459B1"/>
    <w:rsid w:val="00847776"/>
    <w:rsid w:val="00853B56"/>
    <w:rsid w:val="008546A7"/>
    <w:rsid w:val="00854B55"/>
    <w:rsid w:val="008629A8"/>
    <w:rsid w:val="008751B4"/>
    <w:rsid w:val="008752EE"/>
    <w:rsid w:val="008759F1"/>
    <w:rsid w:val="008761BB"/>
    <w:rsid w:val="008841D9"/>
    <w:rsid w:val="0089037B"/>
    <w:rsid w:val="00896B22"/>
    <w:rsid w:val="008A11B0"/>
    <w:rsid w:val="008A5C53"/>
    <w:rsid w:val="008B2308"/>
    <w:rsid w:val="008B3066"/>
    <w:rsid w:val="008B5959"/>
    <w:rsid w:val="008B7BC6"/>
    <w:rsid w:val="008C06A9"/>
    <w:rsid w:val="008C1171"/>
    <w:rsid w:val="008C22D5"/>
    <w:rsid w:val="008C26A6"/>
    <w:rsid w:val="008D2618"/>
    <w:rsid w:val="008D2A14"/>
    <w:rsid w:val="008D2F95"/>
    <w:rsid w:val="00901FCF"/>
    <w:rsid w:val="0090795F"/>
    <w:rsid w:val="009112C6"/>
    <w:rsid w:val="00916A7D"/>
    <w:rsid w:val="009253FC"/>
    <w:rsid w:val="009277F6"/>
    <w:rsid w:val="009371B0"/>
    <w:rsid w:val="0093783E"/>
    <w:rsid w:val="009466D3"/>
    <w:rsid w:val="00946A05"/>
    <w:rsid w:val="009568FB"/>
    <w:rsid w:val="00963937"/>
    <w:rsid w:val="00966551"/>
    <w:rsid w:val="00966CB9"/>
    <w:rsid w:val="0097464B"/>
    <w:rsid w:val="00975482"/>
    <w:rsid w:val="00977796"/>
    <w:rsid w:val="009822C4"/>
    <w:rsid w:val="00983D17"/>
    <w:rsid w:val="00996CF3"/>
    <w:rsid w:val="009A1345"/>
    <w:rsid w:val="009A50B8"/>
    <w:rsid w:val="009A6200"/>
    <w:rsid w:val="009C5B1C"/>
    <w:rsid w:val="009D10A8"/>
    <w:rsid w:val="009E0392"/>
    <w:rsid w:val="009E067D"/>
    <w:rsid w:val="009E45D9"/>
    <w:rsid w:val="009E6795"/>
    <w:rsid w:val="009F0CA7"/>
    <w:rsid w:val="009F331C"/>
    <w:rsid w:val="009F3BBA"/>
    <w:rsid w:val="00A06804"/>
    <w:rsid w:val="00A1743C"/>
    <w:rsid w:val="00A20B29"/>
    <w:rsid w:val="00A31BD6"/>
    <w:rsid w:val="00A321B1"/>
    <w:rsid w:val="00A323FA"/>
    <w:rsid w:val="00A33805"/>
    <w:rsid w:val="00A40125"/>
    <w:rsid w:val="00A56252"/>
    <w:rsid w:val="00A57499"/>
    <w:rsid w:val="00A63EAF"/>
    <w:rsid w:val="00A715AA"/>
    <w:rsid w:val="00A7582F"/>
    <w:rsid w:val="00A75F90"/>
    <w:rsid w:val="00A80AE3"/>
    <w:rsid w:val="00A81430"/>
    <w:rsid w:val="00A815AA"/>
    <w:rsid w:val="00AA2700"/>
    <w:rsid w:val="00AA3C85"/>
    <w:rsid w:val="00AA7203"/>
    <w:rsid w:val="00AA7F97"/>
    <w:rsid w:val="00AB27BF"/>
    <w:rsid w:val="00AC1F34"/>
    <w:rsid w:val="00AC4A43"/>
    <w:rsid w:val="00AC56EB"/>
    <w:rsid w:val="00AD1A1A"/>
    <w:rsid w:val="00AE0C7E"/>
    <w:rsid w:val="00AE2546"/>
    <w:rsid w:val="00AE6F61"/>
    <w:rsid w:val="00B02646"/>
    <w:rsid w:val="00B03735"/>
    <w:rsid w:val="00B046CD"/>
    <w:rsid w:val="00B07483"/>
    <w:rsid w:val="00B1163C"/>
    <w:rsid w:val="00B12D3E"/>
    <w:rsid w:val="00B349DA"/>
    <w:rsid w:val="00B411F1"/>
    <w:rsid w:val="00B419D6"/>
    <w:rsid w:val="00B51D97"/>
    <w:rsid w:val="00B56D73"/>
    <w:rsid w:val="00B64B39"/>
    <w:rsid w:val="00B71B86"/>
    <w:rsid w:val="00B7783D"/>
    <w:rsid w:val="00B84DD4"/>
    <w:rsid w:val="00B85261"/>
    <w:rsid w:val="00B87824"/>
    <w:rsid w:val="00B916BC"/>
    <w:rsid w:val="00B91874"/>
    <w:rsid w:val="00B973CE"/>
    <w:rsid w:val="00BA1E5B"/>
    <w:rsid w:val="00BB64A3"/>
    <w:rsid w:val="00BB7E0F"/>
    <w:rsid w:val="00BC27E0"/>
    <w:rsid w:val="00BC3FE7"/>
    <w:rsid w:val="00BC62AC"/>
    <w:rsid w:val="00BD1BB3"/>
    <w:rsid w:val="00BD5842"/>
    <w:rsid w:val="00BD651F"/>
    <w:rsid w:val="00BE0390"/>
    <w:rsid w:val="00BE4532"/>
    <w:rsid w:val="00BE7245"/>
    <w:rsid w:val="00BF4402"/>
    <w:rsid w:val="00C0151D"/>
    <w:rsid w:val="00C01C25"/>
    <w:rsid w:val="00C021BC"/>
    <w:rsid w:val="00C04CFD"/>
    <w:rsid w:val="00C15E45"/>
    <w:rsid w:val="00C2575C"/>
    <w:rsid w:val="00C30763"/>
    <w:rsid w:val="00C31B10"/>
    <w:rsid w:val="00C33157"/>
    <w:rsid w:val="00C375A0"/>
    <w:rsid w:val="00C37B43"/>
    <w:rsid w:val="00C43E94"/>
    <w:rsid w:val="00C4613E"/>
    <w:rsid w:val="00C56CAB"/>
    <w:rsid w:val="00C613D1"/>
    <w:rsid w:val="00C62EE1"/>
    <w:rsid w:val="00C656D0"/>
    <w:rsid w:val="00C6583A"/>
    <w:rsid w:val="00C6740E"/>
    <w:rsid w:val="00C7013C"/>
    <w:rsid w:val="00C70236"/>
    <w:rsid w:val="00C703AE"/>
    <w:rsid w:val="00C716BF"/>
    <w:rsid w:val="00C73DC8"/>
    <w:rsid w:val="00C74C87"/>
    <w:rsid w:val="00C765D8"/>
    <w:rsid w:val="00C803DF"/>
    <w:rsid w:val="00C810FE"/>
    <w:rsid w:val="00C85A1B"/>
    <w:rsid w:val="00C867FC"/>
    <w:rsid w:val="00C901CA"/>
    <w:rsid w:val="00C9310E"/>
    <w:rsid w:val="00C97325"/>
    <w:rsid w:val="00CA6A3F"/>
    <w:rsid w:val="00CB05D6"/>
    <w:rsid w:val="00CB4B29"/>
    <w:rsid w:val="00CC0F42"/>
    <w:rsid w:val="00CC28EF"/>
    <w:rsid w:val="00CC2D00"/>
    <w:rsid w:val="00CC3188"/>
    <w:rsid w:val="00CC4FF8"/>
    <w:rsid w:val="00CC5834"/>
    <w:rsid w:val="00CC7470"/>
    <w:rsid w:val="00CD53C9"/>
    <w:rsid w:val="00CD5CA7"/>
    <w:rsid w:val="00CE0057"/>
    <w:rsid w:val="00CE5212"/>
    <w:rsid w:val="00CE770A"/>
    <w:rsid w:val="00CF09D5"/>
    <w:rsid w:val="00CF3F31"/>
    <w:rsid w:val="00CF4B4E"/>
    <w:rsid w:val="00D0391C"/>
    <w:rsid w:val="00D11D17"/>
    <w:rsid w:val="00D142EF"/>
    <w:rsid w:val="00D172D9"/>
    <w:rsid w:val="00D20805"/>
    <w:rsid w:val="00D2403C"/>
    <w:rsid w:val="00D24B80"/>
    <w:rsid w:val="00D27BDF"/>
    <w:rsid w:val="00D306CB"/>
    <w:rsid w:val="00D3292C"/>
    <w:rsid w:val="00D32EE8"/>
    <w:rsid w:val="00D355E7"/>
    <w:rsid w:val="00D357CE"/>
    <w:rsid w:val="00D37983"/>
    <w:rsid w:val="00D468C9"/>
    <w:rsid w:val="00D561E2"/>
    <w:rsid w:val="00D6660C"/>
    <w:rsid w:val="00D6682E"/>
    <w:rsid w:val="00D66EE2"/>
    <w:rsid w:val="00D71770"/>
    <w:rsid w:val="00D7798F"/>
    <w:rsid w:val="00D82603"/>
    <w:rsid w:val="00D84C5F"/>
    <w:rsid w:val="00D9039C"/>
    <w:rsid w:val="00D90687"/>
    <w:rsid w:val="00D90AF1"/>
    <w:rsid w:val="00D913C5"/>
    <w:rsid w:val="00DA24E8"/>
    <w:rsid w:val="00DA4BA3"/>
    <w:rsid w:val="00DA70A7"/>
    <w:rsid w:val="00DB3B88"/>
    <w:rsid w:val="00DB6F26"/>
    <w:rsid w:val="00DC39CA"/>
    <w:rsid w:val="00DC6FE7"/>
    <w:rsid w:val="00DC7F5B"/>
    <w:rsid w:val="00DD2D30"/>
    <w:rsid w:val="00DD3D28"/>
    <w:rsid w:val="00DD5406"/>
    <w:rsid w:val="00DE051B"/>
    <w:rsid w:val="00DF3D06"/>
    <w:rsid w:val="00DF58EB"/>
    <w:rsid w:val="00DF5AD3"/>
    <w:rsid w:val="00DF791B"/>
    <w:rsid w:val="00E0281A"/>
    <w:rsid w:val="00E038C8"/>
    <w:rsid w:val="00E046FF"/>
    <w:rsid w:val="00E05E31"/>
    <w:rsid w:val="00E122C8"/>
    <w:rsid w:val="00E128FE"/>
    <w:rsid w:val="00E163FC"/>
    <w:rsid w:val="00E21B1D"/>
    <w:rsid w:val="00E247C7"/>
    <w:rsid w:val="00E25ADE"/>
    <w:rsid w:val="00E32E96"/>
    <w:rsid w:val="00E4149A"/>
    <w:rsid w:val="00E45104"/>
    <w:rsid w:val="00E62131"/>
    <w:rsid w:val="00E63BBB"/>
    <w:rsid w:val="00E7250F"/>
    <w:rsid w:val="00E763BB"/>
    <w:rsid w:val="00E77C96"/>
    <w:rsid w:val="00E857E6"/>
    <w:rsid w:val="00E86805"/>
    <w:rsid w:val="00E86C9C"/>
    <w:rsid w:val="00E94148"/>
    <w:rsid w:val="00E95358"/>
    <w:rsid w:val="00EA4B96"/>
    <w:rsid w:val="00EB702E"/>
    <w:rsid w:val="00EB7D5C"/>
    <w:rsid w:val="00EC1E67"/>
    <w:rsid w:val="00EC5132"/>
    <w:rsid w:val="00EC565E"/>
    <w:rsid w:val="00ED4D3B"/>
    <w:rsid w:val="00ED66A9"/>
    <w:rsid w:val="00EE1574"/>
    <w:rsid w:val="00EE634C"/>
    <w:rsid w:val="00EF39E5"/>
    <w:rsid w:val="00EF5CDA"/>
    <w:rsid w:val="00F0109C"/>
    <w:rsid w:val="00F06CF0"/>
    <w:rsid w:val="00F07670"/>
    <w:rsid w:val="00F15B03"/>
    <w:rsid w:val="00F223C5"/>
    <w:rsid w:val="00F24225"/>
    <w:rsid w:val="00F36CC6"/>
    <w:rsid w:val="00F40958"/>
    <w:rsid w:val="00F410D1"/>
    <w:rsid w:val="00F417AD"/>
    <w:rsid w:val="00F41CCD"/>
    <w:rsid w:val="00F422E9"/>
    <w:rsid w:val="00F50C80"/>
    <w:rsid w:val="00F60246"/>
    <w:rsid w:val="00F64D32"/>
    <w:rsid w:val="00F66A44"/>
    <w:rsid w:val="00F7005D"/>
    <w:rsid w:val="00F724BC"/>
    <w:rsid w:val="00F7707A"/>
    <w:rsid w:val="00F77A3E"/>
    <w:rsid w:val="00F77F6E"/>
    <w:rsid w:val="00F8521C"/>
    <w:rsid w:val="00F86880"/>
    <w:rsid w:val="00F94B57"/>
    <w:rsid w:val="00F96624"/>
    <w:rsid w:val="00FA1B9D"/>
    <w:rsid w:val="00FA314F"/>
    <w:rsid w:val="00FA655B"/>
    <w:rsid w:val="00FA69C8"/>
    <w:rsid w:val="00FB0340"/>
    <w:rsid w:val="00FB0CF6"/>
    <w:rsid w:val="00FB29F3"/>
    <w:rsid w:val="00FB3A95"/>
    <w:rsid w:val="00FC4C24"/>
    <w:rsid w:val="00FD0E8D"/>
    <w:rsid w:val="00FD49D9"/>
    <w:rsid w:val="00FE3E33"/>
    <w:rsid w:val="00FE6FB1"/>
    <w:rsid w:val="00FF00BD"/>
    <w:rsid w:val="00FF7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06804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0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03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C2BF2"/>
    <w:rPr>
      <w:color w:val="0000FF" w:themeColor="hyperlink"/>
      <w:u w:val="single"/>
    </w:rPr>
  </w:style>
  <w:style w:type="paragraph" w:customStyle="1" w:styleId="ConsPlusNormal">
    <w:name w:val="ConsPlusNormal"/>
    <w:rsid w:val="001E753E"/>
    <w:pPr>
      <w:autoSpaceDE w:val="0"/>
      <w:autoSpaceDN w:val="0"/>
      <w:adjustRightInd w:val="0"/>
      <w:spacing w:after="0" w:line="240" w:lineRule="auto"/>
    </w:pPr>
    <w:rPr>
      <w:szCs w:val="28"/>
    </w:rPr>
  </w:style>
  <w:style w:type="character" w:styleId="a6">
    <w:name w:val="Emphasis"/>
    <w:basedOn w:val="a0"/>
    <w:uiPriority w:val="20"/>
    <w:qFormat/>
    <w:rsid w:val="00450170"/>
    <w:rPr>
      <w:i/>
      <w:iCs/>
    </w:rPr>
  </w:style>
  <w:style w:type="paragraph" w:styleId="a7">
    <w:name w:val="List Paragraph"/>
    <w:basedOn w:val="a"/>
    <w:uiPriority w:val="34"/>
    <w:qFormat/>
    <w:rsid w:val="005841DB"/>
    <w:pPr>
      <w:ind w:left="720"/>
      <w:contextualSpacing/>
    </w:pPr>
    <w:rPr>
      <w:rFonts w:asciiTheme="minorHAnsi" w:hAnsiTheme="minorHAnsi" w:cstheme="minorBidi"/>
      <w:sz w:val="22"/>
    </w:rPr>
  </w:style>
  <w:style w:type="table" w:styleId="a8">
    <w:name w:val="Table Grid"/>
    <w:basedOn w:val="a1"/>
    <w:uiPriority w:val="59"/>
    <w:rsid w:val="00CE770A"/>
    <w:pPr>
      <w:spacing w:after="0" w:line="240" w:lineRule="auto"/>
    </w:pPr>
    <w:rPr>
      <w:rFonts w:asciiTheme="minorHAnsi" w:hAnsiTheme="minorHAnsi" w:cstheme="minorBid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3E1D49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a9">
    <w:name w:val="No Spacing"/>
    <w:uiPriority w:val="1"/>
    <w:qFormat/>
    <w:rsid w:val="005443A3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A06804"/>
    <w:rPr>
      <w:rFonts w:eastAsia="Times New Roman"/>
      <w:b/>
      <w:bCs/>
      <w:kern w:val="36"/>
      <w:sz w:val="48"/>
      <w:szCs w:val="48"/>
      <w:lang w:eastAsia="ru-RU"/>
    </w:rPr>
  </w:style>
  <w:style w:type="paragraph" w:customStyle="1" w:styleId="aa">
    <w:name w:val="Знак Знак Знак"/>
    <w:basedOn w:val="a"/>
    <w:rsid w:val="002241FA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/>
    </w:rPr>
  </w:style>
  <w:style w:type="paragraph" w:customStyle="1" w:styleId="ab">
    <w:name w:val="Стиль"/>
    <w:uiPriority w:val="99"/>
    <w:rsid w:val="005D74D2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06804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0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03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C2BF2"/>
    <w:rPr>
      <w:color w:val="0000FF" w:themeColor="hyperlink"/>
      <w:u w:val="single"/>
    </w:rPr>
  </w:style>
  <w:style w:type="paragraph" w:customStyle="1" w:styleId="ConsPlusNormal">
    <w:name w:val="ConsPlusNormal"/>
    <w:rsid w:val="001E753E"/>
    <w:pPr>
      <w:autoSpaceDE w:val="0"/>
      <w:autoSpaceDN w:val="0"/>
      <w:adjustRightInd w:val="0"/>
      <w:spacing w:after="0" w:line="240" w:lineRule="auto"/>
    </w:pPr>
    <w:rPr>
      <w:szCs w:val="28"/>
    </w:rPr>
  </w:style>
  <w:style w:type="character" w:styleId="a6">
    <w:name w:val="Emphasis"/>
    <w:basedOn w:val="a0"/>
    <w:uiPriority w:val="20"/>
    <w:qFormat/>
    <w:rsid w:val="00450170"/>
    <w:rPr>
      <w:i/>
      <w:iCs/>
    </w:rPr>
  </w:style>
  <w:style w:type="paragraph" w:styleId="a7">
    <w:name w:val="List Paragraph"/>
    <w:basedOn w:val="a"/>
    <w:uiPriority w:val="34"/>
    <w:qFormat/>
    <w:rsid w:val="005841DB"/>
    <w:pPr>
      <w:ind w:left="720"/>
      <w:contextualSpacing/>
    </w:pPr>
    <w:rPr>
      <w:rFonts w:asciiTheme="minorHAnsi" w:hAnsiTheme="minorHAnsi" w:cstheme="minorBidi"/>
      <w:sz w:val="22"/>
    </w:rPr>
  </w:style>
  <w:style w:type="table" w:styleId="a8">
    <w:name w:val="Table Grid"/>
    <w:basedOn w:val="a1"/>
    <w:uiPriority w:val="59"/>
    <w:rsid w:val="00CE770A"/>
    <w:pPr>
      <w:spacing w:after="0" w:line="240" w:lineRule="auto"/>
    </w:pPr>
    <w:rPr>
      <w:rFonts w:asciiTheme="minorHAnsi" w:hAnsiTheme="minorHAnsi" w:cstheme="minorBid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3E1D49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a9">
    <w:name w:val="No Spacing"/>
    <w:uiPriority w:val="1"/>
    <w:qFormat/>
    <w:rsid w:val="005443A3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A06804"/>
    <w:rPr>
      <w:rFonts w:eastAsia="Times New Roman"/>
      <w:b/>
      <w:bCs/>
      <w:kern w:val="36"/>
      <w:sz w:val="48"/>
      <w:szCs w:val="48"/>
      <w:lang w:eastAsia="ru-RU"/>
    </w:rPr>
  </w:style>
  <w:style w:type="paragraph" w:customStyle="1" w:styleId="aa">
    <w:name w:val="Знак Знак Знак"/>
    <w:basedOn w:val="a"/>
    <w:rsid w:val="002241FA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/>
    </w:rPr>
  </w:style>
  <w:style w:type="paragraph" w:customStyle="1" w:styleId="ab">
    <w:name w:val="Стиль"/>
    <w:uiPriority w:val="99"/>
    <w:rsid w:val="005D74D2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704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788</Words>
  <Characters>4495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Елена Геннадьевна Цветкова</cp:lastModifiedBy>
  <cp:revision>3</cp:revision>
  <cp:lastPrinted>2024-10-04T11:16:00Z</cp:lastPrinted>
  <dcterms:created xsi:type="dcterms:W3CDTF">2024-10-04T12:01:00Z</dcterms:created>
  <dcterms:modified xsi:type="dcterms:W3CDTF">2024-10-04T12:01:00Z</dcterms:modified>
</cp:coreProperties>
</file>