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E12CC1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E12CC1">
        <w:rPr>
          <w:bCs/>
          <w:sz w:val="28"/>
          <w:szCs w:val="28"/>
        </w:rPr>
        <w:t xml:space="preserve">от </w:t>
      </w:r>
      <w:r w:rsidR="00533631" w:rsidRPr="00E12CC1">
        <w:rPr>
          <w:bCs/>
          <w:sz w:val="28"/>
          <w:szCs w:val="28"/>
        </w:rPr>
        <w:t>2</w:t>
      </w:r>
      <w:r w:rsidR="00370F4F" w:rsidRPr="00E12CC1">
        <w:rPr>
          <w:bCs/>
          <w:sz w:val="28"/>
          <w:szCs w:val="28"/>
        </w:rPr>
        <w:t>6</w:t>
      </w:r>
      <w:r w:rsidR="005B1B63" w:rsidRPr="00E12CC1">
        <w:rPr>
          <w:bCs/>
          <w:sz w:val="28"/>
          <w:szCs w:val="28"/>
        </w:rPr>
        <w:t xml:space="preserve"> </w:t>
      </w:r>
      <w:r w:rsidR="00370F4F" w:rsidRPr="00E12CC1">
        <w:rPr>
          <w:bCs/>
          <w:sz w:val="28"/>
          <w:szCs w:val="28"/>
        </w:rPr>
        <w:t>июня</w:t>
      </w:r>
      <w:r w:rsidR="00170AB4" w:rsidRPr="00E12CC1">
        <w:rPr>
          <w:bCs/>
          <w:sz w:val="28"/>
          <w:szCs w:val="28"/>
        </w:rPr>
        <w:t xml:space="preserve"> </w:t>
      </w:r>
      <w:r w:rsidR="00170AB4" w:rsidRPr="00E12CC1">
        <w:rPr>
          <w:sz w:val="28"/>
          <w:szCs w:val="28"/>
        </w:rPr>
        <w:t>20</w:t>
      </w:r>
      <w:r w:rsidR="00963E48" w:rsidRPr="00E12CC1">
        <w:rPr>
          <w:sz w:val="28"/>
          <w:szCs w:val="28"/>
        </w:rPr>
        <w:t>2</w:t>
      </w:r>
      <w:r w:rsidR="00CF3E8E" w:rsidRPr="00E12CC1">
        <w:rPr>
          <w:sz w:val="28"/>
          <w:szCs w:val="28"/>
        </w:rPr>
        <w:t>4</w:t>
      </w:r>
      <w:r w:rsidR="00170AB4" w:rsidRPr="00E12CC1">
        <w:rPr>
          <w:sz w:val="28"/>
          <w:szCs w:val="28"/>
        </w:rPr>
        <w:t xml:space="preserve"> года  №</w:t>
      </w:r>
      <w:r w:rsidR="00195987" w:rsidRPr="00E12CC1">
        <w:rPr>
          <w:sz w:val="28"/>
          <w:szCs w:val="28"/>
        </w:rPr>
        <w:t> </w:t>
      </w:r>
      <w:r w:rsidR="002E15D2" w:rsidRPr="00E12CC1">
        <w:rPr>
          <w:sz w:val="28"/>
          <w:szCs w:val="28"/>
        </w:rPr>
        <w:t>2</w:t>
      </w:r>
      <w:r w:rsidR="008E053D" w:rsidRPr="00E12CC1">
        <w:rPr>
          <w:sz w:val="28"/>
          <w:szCs w:val="28"/>
        </w:rPr>
        <w:t>9</w:t>
      </w:r>
      <w:r w:rsidR="00777C4D">
        <w:rPr>
          <w:sz w:val="28"/>
          <w:szCs w:val="28"/>
        </w:rPr>
        <w:t>7</w:t>
      </w:r>
    </w:p>
    <w:p w:rsidR="0086010F" w:rsidRPr="00E12CC1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E12CC1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777C4D" w:rsidRDefault="00170AB4" w:rsidP="008E053D">
      <w:pPr>
        <w:ind w:right="567"/>
        <w:jc w:val="center"/>
        <w:rPr>
          <w:b/>
          <w:sz w:val="26"/>
          <w:szCs w:val="26"/>
        </w:rPr>
      </w:pPr>
      <w:r w:rsidRPr="00E12CC1">
        <w:rPr>
          <w:b/>
          <w:sz w:val="26"/>
          <w:szCs w:val="26"/>
        </w:rPr>
        <w:t>О</w:t>
      </w:r>
      <w:r w:rsidR="004B5344" w:rsidRPr="00E12CC1">
        <w:rPr>
          <w:b/>
          <w:sz w:val="26"/>
          <w:szCs w:val="26"/>
        </w:rPr>
        <w:t>б</w:t>
      </w:r>
      <w:r w:rsidRPr="00E12CC1">
        <w:rPr>
          <w:b/>
          <w:sz w:val="26"/>
          <w:szCs w:val="26"/>
        </w:rPr>
        <w:t xml:space="preserve"> областно</w:t>
      </w:r>
      <w:r w:rsidR="004B5344" w:rsidRPr="00E12CC1">
        <w:rPr>
          <w:b/>
          <w:sz w:val="26"/>
          <w:szCs w:val="26"/>
        </w:rPr>
        <w:t>м</w:t>
      </w:r>
      <w:r w:rsidR="000C7996" w:rsidRPr="00E12CC1">
        <w:rPr>
          <w:b/>
          <w:sz w:val="26"/>
          <w:szCs w:val="26"/>
        </w:rPr>
        <w:t xml:space="preserve"> закон</w:t>
      </w:r>
      <w:r w:rsidR="004B5344" w:rsidRPr="00E12CC1">
        <w:rPr>
          <w:b/>
          <w:sz w:val="26"/>
          <w:szCs w:val="26"/>
        </w:rPr>
        <w:t>е</w:t>
      </w:r>
      <w:r w:rsidRPr="00E12CC1">
        <w:rPr>
          <w:b/>
          <w:sz w:val="26"/>
          <w:szCs w:val="26"/>
        </w:rPr>
        <w:t xml:space="preserve"> </w:t>
      </w:r>
      <w:r w:rsidR="000D2BC8" w:rsidRPr="00E12CC1">
        <w:rPr>
          <w:b/>
          <w:sz w:val="26"/>
          <w:szCs w:val="26"/>
        </w:rPr>
        <w:br/>
      </w:r>
      <w:r w:rsidR="00777C4D" w:rsidRPr="002132FE">
        <w:rPr>
          <w:b/>
          <w:sz w:val="26"/>
          <w:szCs w:val="26"/>
        </w:rPr>
        <w:t>"</w:t>
      </w:r>
      <w:r w:rsidR="00777C4D" w:rsidRPr="00FF0F59">
        <w:rPr>
          <w:b/>
          <w:sz w:val="26"/>
          <w:szCs w:val="26"/>
        </w:rPr>
        <w:t xml:space="preserve">О внесении изменений в областной закон </w:t>
      </w:r>
      <w:r w:rsidR="00777C4D" w:rsidRPr="00FF0F59">
        <w:rPr>
          <w:b/>
          <w:sz w:val="26"/>
          <w:szCs w:val="26"/>
        </w:rPr>
        <w:br/>
        <w:t xml:space="preserve">"О бюджете Территориального фонда обязательного </w:t>
      </w:r>
      <w:r w:rsidR="00777C4D" w:rsidRPr="00FF0F59">
        <w:rPr>
          <w:b/>
          <w:sz w:val="26"/>
          <w:szCs w:val="26"/>
        </w:rPr>
        <w:br/>
        <w:t xml:space="preserve">медицинского страхования Ленинградской области </w:t>
      </w:r>
      <w:r w:rsidR="00777C4D" w:rsidRPr="00FF0F59">
        <w:rPr>
          <w:b/>
          <w:sz w:val="26"/>
          <w:szCs w:val="26"/>
        </w:rPr>
        <w:br/>
        <w:t>на 2024 год и на плановый период 2025 и 2026 годов"</w:t>
      </w:r>
    </w:p>
    <w:p w:rsidR="00BF7DBE" w:rsidRPr="00E12CC1" w:rsidRDefault="00BF7DBE" w:rsidP="008E053D">
      <w:pPr>
        <w:rPr>
          <w:sz w:val="28"/>
          <w:szCs w:val="28"/>
        </w:rPr>
      </w:pPr>
    </w:p>
    <w:p w:rsidR="0023103A" w:rsidRPr="00E12CC1" w:rsidRDefault="0023103A" w:rsidP="00BF7DBE">
      <w:pPr>
        <w:rPr>
          <w:sz w:val="28"/>
          <w:szCs w:val="28"/>
        </w:rPr>
      </w:pPr>
    </w:p>
    <w:p w:rsidR="006D2E29" w:rsidRPr="00E12CC1" w:rsidRDefault="006D2E29" w:rsidP="00AE3603">
      <w:pPr>
        <w:pStyle w:val="2"/>
        <w:ind w:firstLine="709"/>
        <w:rPr>
          <w:szCs w:val="28"/>
        </w:rPr>
      </w:pPr>
      <w:r w:rsidRPr="00E12CC1">
        <w:rPr>
          <w:szCs w:val="28"/>
        </w:rPr>
        <w:t xml:space="preserve">Законодательное собрание Ленинградской области     </w:t>
      </w:r>
      <w:r w:rsidR="00EE1A11" w:rsidRPr="00E12CC1">
        <w:rPr>
          <w:szCs w:val="28"/>
        </w:rPr>
        <w:t>п о с т а н о в л я е т:</w:t>
      </w:r>
    </w:p>
    <w:p w:rsidR="008605C6" w:rsidRPr="00E12CC1" w:rsidRDefault="008605C6" w:rsidP="00AE3603">
      <w:pPr>
        <w:pStyle w:val="2"/>
        <w:ind w:firstLine="709"/>
        <w:rPr>
          <w:szCs w:val="28"/>
        </w:rPr>
      </w:pPr>
    </w:p>
    <w:p w:rsidR="006A0CA6" w:rsidRPr="00E12CC1" w:rsidRDefault="006A0CA6" w:rsidP="00AE3603">
      <w:pPr>
        <w:pStyle w:val="2"/>
        <w:ind w:firstLine="709"/>
        <w:rPr>
          <w:szCs w:val="28"/>
        </w:rPr>
      </w:pPr>
      <w:r w:rsidRPr="00E12CC1">
        <w:rPr>
          <w:szCs w:val="28"/>
        </w:rPr>
        <w:t>1. Принять областно</w:t>
      </w:r>
      <w:r w:rsidR="004B5344" w:rsidRPr="00E12CC1">
        <w:rPr>
          <w:szCs w:val="28"/>
        </w:rPr>
        <w:t>й</w:t>
      </w:r>
      <w:r w:rsidRPr="00E12CC1">
        <w:rPr>
          <w:szCs w:val="28"/>
        </w:rPr>
        <w:t xml:space="preserve"> закон </w:t>
      </w:r>
      <w:r w:rsidR="00777C4D" w:rsidRPr="00FF0F59">
        <w:rPr>
          <w:szCs w:val="28"/>
        </w:rPr>
        <w:t xml:space="preserve">"О внесении изменений в областной закон </w:t>
      </w:r>
      <w:r w:rsidR="00777C4D">
        <w:rPr>
          <w:szCs w:val="28"/>
        </w:rPr>
        <w:br/>
      </w:r>
      <w:r w:rsidR="00777C4D" w:rsidRPr="00FF0F59">
        <w:rPr>
          <w:szCs w:val="28"/>
        </w:rPr>
        <w:lastRenderedPageBreak/>
        <w:t>"О бюджете Территориального фонда обязательного медицинского страхования Ленинградской области на 2024 год и на плановый период 2025 и 2026 годов"</w:t>
      </w:r>
      <w:r w:rsidRPr="00E12CC1">
        <w:rPr>
          <w:szCs w:val="28"/>
        </w:rPr>
        <w:t>.</w:t>
      </w:r>
    </w:p>
    <w:p w:rsidR="002E15D2" w:rsidRPr="00E12CC1" w:rsidRDefault="002E15D2" w:rsidP="00AE3603">
      <w:pPr>
        <w:pStyle w:val="2"/>
        <w:ind w:firstLine="709"/>
        <w:rPr>
          <w:szCs w:val="28"/>
        </w:rPr>
      </w:pPr>
    </w:p>
    <w:p w:rsidR="006D2E29" w:rsidRPr="00E12CC1" w:rsidRDefault="006D2E29" w:rsidP="00AE3603">
      <w:pPr>
        <w:pStyle w:val="2"/>
        <w:ind w:firstLine="709"/>
        <w:rPr>
          <w:szCs w:val="28"/>
        </w:rPr>
      </w:pPr>
      <w:r w:rsidRPr="00E12CC1">
        <w:rPr>
          <w:szCs w:val="28"/>
        </w:rPr>
        <w:t>2. </w:t>
      </w:r>
      <w:r w:rsidR="008605C6" w:rsidRPr="00E12CC1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E12CC1">
        <w:rPr>
          <w:szCs w:val="28"/>
        </w:rPr>
        <w:t>.</w:t>
      </w:r>
    </w:p>
    <w:p w:rsidR="006A0CA6" w:rsidRPr="00E12CC1" w:rsidRDefault="006A0CA6" w:rsidP="00AE3603">
      <w:pPr>
        <w:pStyle w:val="2"/>
        <w:ind w:firstLine="709"/>
        <w:rPr>
          <w:szCs w:val="28"/>
        </w:rPr>
      </w:pPr>
    </w:p>
    <w:p w:rsidR="006A0CA6" w:rsidRPr="00E12CC1" w:rsidRDefault="006D2E29" w:rsidP="00AE3603">
      <w:pPr>
        <w:pStyle w:val="2"/>
        <w:ind w:firstLine="709"/>
        <w:rPr>
          <w:szCs w:val="28"/>
        </w:rPr>
      </w:pPr>
      <w:r w:rsidRPr="00E12CC1">
        <w:rPr>
          <w:szCs w:val="28"/>
        </w:rPr>
        <w:t>3</w:t>
      </w:r>
      <w:r w:rsidR="006A0CA6" w:rsidRPr="00E12CC1">
        <w:rPr>
          <w:szCs w:val="28"/>
        </w:rPr>
        <w:t>. Постановление вступает в силу со дня его принятия.</w:t>
      </w:r>
    </w:p>
    <w:p w:rsidR="00C178B1" w:rsidRPr="00E12CC1" w:rsidRDefault="00C178B1" w:rsidP="00C178B1">
      <w:pPr>
        <w:pStyle w:val="2"/>
        <w:ind w:firstLine="0"/>
        <w:rPr>
          <w:szCs w:val="28"/>
        </w:rPr>
      </w:pPr>
    </w:p>
    <w:p w:rsidR="00C178B1" w:rsidRPr="00E12CC1" w:rsidRDefault="00C178B1" w:rsidP="00C178B1">
      <w:pPr>
        <w:pStyle w:val="2"/>
        <w:ind w:firstLine="0"/>
        <w:rPr>
          <w:szCs w:val="28"/>
        </w:rPr>
      </w:pPr>
    </w:p>
    <w:p w:rsidR="00C178B1" w:rsidRPr="00E12CC1" w:rsidRDefault="00C178B1" w:rsidP="00C178B1">
      <w:pPr>
        <w:pStyle w:val="2"/>
        <w:ind w:firstLine="0"/>
        <w:rPr>
          <w:szCs w:val="28"/>
        </w:rPr>
      </w:pPr>
    </w:p>
    <w:p w:rsidR="00C178B1" w:rsidRPr="00E12CC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E12CC1">
        <w:rPr>
          <w:szCs w:val="28"/>
        </w:rPr>
        <w:t xml:space="preserve">Председатель </w:t>
      </w:r>
    </w:p>
    <w:p w:rsidR="005923C0" w:rsidRPr="00E12CC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E12CC1">
        <w:rPr>
          <w:szCs w:val="28"/>
        </w:rPr>
        <w:t>Законодательного собрания</w:t>
      </w:r>
      <w:r w:rsidRPr="00E12CC1">
        <w:rPr>
          <w:szCs w:val="28"/>
        </w:rPr>
        <w:tab/>
        <w:t>С. Бебенин</w:t>
      </w:r>
    </w:p>
    <w:sectPr w:rsidR="005923C0" w:rsidRPr="00E12CC1" w:rsidSect="00E12CC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77A9" w:rsidRDefault="004C77A9" w:rsidP="00D87C3A">
      <w:r>
        <w:separator/>
      </w:r>
    </w:p>
  </w:endnote>
  <w:endnote w:type="continuationSeparator" w:id="0">
    <w:p w:rsidR="004C77A9" w:rsidRDefault="004C77A9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77A9" w:rsidRDefault="004C77A9" w:rsidP="00D87C3A">
      <w:r>
        <w:separator/>
      </w:r>
    </w:p>
  </w:footnote>
  <w:footnote w:type="continuationSeparator" w:id="0">
    <w:p w:rsidR="004C77A9" w:rsidRDefault="004C77A9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10897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5E1F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C77A9"/>
    <w:rsid w:val="004D4F24"/>
    <w:rsid w:val="004D5667"/>
    <w:rsid w:val="004D6BF9"/>
    <w:rsid w:val="004D6C0D"/>
    <w:rsid w:val="004D7868"/>
    <w:rsid w:val="004E0BD9"/>
    <w:rsid w:val="004E2FD0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B7404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77C4D"/>
    <w:rsid w:val="00783E56"/>
    <w:rsid w:val="00786AB4"/>
    <w:rsid w:val="007904E3"/>
    <w:rsid w:val="007917EF"/>
    <w:rsid w:val="00793944"/>
    <w:rsid w:val="0079488E"/>
    <w:rsid w:val="007968C9"/>
    <w:rsid w:val="00797CFF"/>
    <w:rsid w:val="007A75DE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3D"/>
    <w:rsid w:val="008E0546"/>
    <w:rsid w:val="008E151B"/>
    <w:rsid w:val="008E2589"/>
    <w:rsid w:val="008E296E"/>
    <w:rsid w:val="008E2DFE"/>
    <w:rsid w:val="008E3D63"/>
    <w:rsid w:val="008E6127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D60B7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1AD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70E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7E1"/>
    <w:rsid w:val="00BF70D6"/>
    <w:rsid w:val="00BF7198"/>
    <w:rsid w:val="00BF7260"/>
    <w:rsid w:val="00BF7DBE"/>
    <w:rsid w:val="00C01568"/>
    <w:rsid w:val="00C03FD2"/>
    <w:rsid w:val="00C0465F"/>
    <w:rsid w:val="00C11B54"/>
    <w:rsid w:val="00C1541E"/>
    <w:rsid w:val="00C15654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23F0"/>
    <w:rsid w:val="00CE77CF"/>
    <w:rsid w:val="00CF01B1"/>
    <w:rsid w:val="00CF3E8E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182A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2CC1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332D9D-CCC2-4A2E-8EF7-36EB616D9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2024-08-12T11:09:00Z</dcterms:created>
  <dcterms:modified xsi:type="dcterms:W3CDTF">2024-08-12T11:09:00Z</dcterms:modified>
</cp:coreProperties>
</file>