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A45" w:rsidRDefault="00584264">
      <w:pPr>
        <w:pStyle w:val="1"/>
        <w:jc w:val="center"/>
        <w:rPr>
          <w:szCs w:val="28"/>
        </w:rPr>
      </w:pPr>
      <w:r>
        <w:rPr>
          <w:szCs w:val="28"/>
        </w:rPr>
        <w:t>Финансово-</w:t>
      </w:r>
      <w:r w:rsidR="00B07647" w:rsidRPr="00DB4FF7">
        <w:rPr>
          <w:szCs w:val="28"/>
        </w:rPr>
        <w:t>экономическое обоснование</w:t>
      </w:r>
    </w:p>
    <w:p w:rsidR="00B26FE5" w:rsidRPr="00B26FE5" w:rsidRDefault="00E04A45" w:rsidP="00B26FE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szCs w:val="28"/>
        </w:rPr>
        <w:t xml:space="preserve"> </w:t>
      </w:r>
      <w:r w:rsidRPr="00B26FE5">
        <w:rPr>
          <w:b/>
          <w:sz w:val="28"/>
          <w:szCs w:val="28"/>
        </w:rPr>
        <w:t xml:space="preserve">необходимости принятия областного закона </w:t>
      </w:r>
    </w:p>
    <w:p w:rsidR="00B26FE5" w:rsidRPr="007E6A73" w:rsidRDefault="00B26FE5" w:rsidP="00B26FE5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7E6A73">
        <w:rPr>
          <w:sz w:val="28"/>
          <w:szCs w:val="28"/>
        </w:rPr>
        <w:t>«</w:t>
      </w:r>
      <w:r w:rsidRPr="007E6A73">
        <w:rPr>
          <w:b/>
          <w:sz w:val="28"/>
          <w:szCs w:val="28"/>
        </w:rPr>
        <w:t>О внесении изменени</w:t>
      </w:r>
      <w:r w:rsidR="00285339">
        <w:rPr>
          <w:b/>
          <w:sz w:val="28"/>
          <w:szCs w:val="28"/>
        </w:rPr>
        <w:t>й</w:t>
      </w:r>
      <w:r w:rsidRPr="007E6A73">
        <w:rPr>
          <w:b/>
          <w:sz w:val="28"/>
          <w:szCs w:val="28"/>
        </w:rPr>
        <w:t xml:space="preserve"> в областной закон «</w:t>
      </w:r>
      <w:r w:rsidRPr="007E6A73">
        <w:rPr>
          <w:rFonts w:eastAsiaTheme="minorHAnsi"/>
          <w:b/>
          <w:sz w:val="28"/>
          <w:szCs w:val="28"/>
          <w:lang w:eastAsia="en-US"/>
        </w:rPr>
        <w:t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</w:t>
      </w:r>
      <w:proofErr w:type="gramEnd"/>
      <w:r w:rsidRPr="007E6A73">
        <w:rPr>
          <w:rFonts w:eastAsiaTheme="minorHAnsi"/>
          <w:b/>
          <w:sz w:val="28"/>
          <w:szCs w:val="28"/>
          <w:lang w:eastAsia="en-US"/>
        </w:rPr>
        <w:t xml:space="preserve">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</w:t>
      </w:r>
    </w:p>
    <w:p w:rsidR="00B26FE5" w:rsidRPr="007E6A73" w:rsidRDefault="00B26FE5" w:rsidP="00B26FE5">
      <w:pPr>
        <w:pStyle w:val="Heading"/>
        <w:jc w:val="center"/>
        <w:rPr>
          <w:rFonts w:ascii="Times New Roman" w:hAnsi="Times New Roman" w:cs="Times New Roman"/>
        </w:rPr>
      </w:pPr>
      <w:r w:rsidRPr="007E6A73">
        <w:rPr>
          <w:rFonts w:ascii="Times New Roman" w:eastAsiaTheme="minorHAnsi" w:hAnsi="Times New Roman" w:cs="Times New Roman"/>
          <w:lang w:eastAsia="en-US"/>
        </w:rPr>
        <w:t>в общеобразовательных организациях</w:t>
      </w:r>
      <w:r w:rsidRPr="007E6A73">
        <w:rPr>
          <w:rFonts w:ascii="Times New Roman" w:hAnsi="Times New Roman" w:cs="Times New Roman"/>
        </w:rPr>
        <w:t>»</w:t>
      </w:r>
    </w:p>
    <w:p w:rsidR="00B07647" w:rsidRPr="00DB4FF7" w:rsidRDefault="00B07647">
      <w:pPr>
        <w:pStyle w:val="1"/>
        <w:jc w:val="center"/>
        <w:rPr>
          <w:szCs w:val="28"/>
        </w:rPr>
      </w:pPr>
    </w:p>
    <w:p w:rsidR="00573B8B" w:rsidRDefault="00573B8B">
      <w:pPr>
        <w:jc w:val="both"/>
        <w:rPr>
          <w:sz w:val="28"/>
        </w:rPr>
      </w:pPr>
    </w:p>
    <w:p w:rsidR="00AB60DD" w:rsidRDefault="00D64343" w:rsidP="00AB60D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В связи с тем, что </w:t>
      </w:r>
      <w:r w:rsidR="00285339">
        <w:rPr>
          <w:rFonts w:ascii="Times New Roman" w:hAnsi="Times New Roman" w:cs="Times New Roman"/>
          <w:b w:val="0"/>
        </w:rPr>
        <w:t xml:space="preserve">предоставление </w:t>
      </w:r>
      <w:r w:rsidR="00EB6A6B">
        <w:rPr>
          <w:rFonts w:ascii="Times New Roman" w:hAnsi="Times New Roman" w:cs="Times New Roman"/>
          <w:b w:val="0"/>
        </w:rPr>
        <w:t xml:space="preserve">субвенций </w:t>
      </w:r>
      <w:r w:rsidR="00285339">
        <w:rPr>
          <w:rFonts w:ascii="Times New Roman" w:hAnsi="Times New Roman" w:cs="Times New Roman"/>
          <w:b w:val="0"/>
        </w:rPr>
        <w:t xml:space="preserve">на </w:t>
      </w:r>
      <w:r w:rsidR="00B26FE5">
        <w:rPr>
          <w:rFonts w:ascii="Times New Roman" w:hAnsi="Times New Roman" w:cs="Times New Roman"/>
          <w:b w:val="0"/>
        </w:rPr>
        <w:t>выплат</w:t>
      </w:r>
      <w:r w:rsidR="00285339">
        <w:rPr>
          <w:rFonts w:ascii="Times New Roman" w:hAnsi="Times New Roman" w:cs="Times New Roman"/>
          <w:b w:val="0"/>
        </w:rPr>
        <w:t>у</w:t>
      </w:r>
      <w:r w:rsidR="00B26FE5">
        <w:rPr>
          <w:rFonts w:ascii="Times New Roman" w:hAnsi="Times New Roman" w:cs="Times New Roman"/>
          <w:b w:val="0"/>
        </w:rPr>
        <w:t xml:space="preserve"> </w:t>
      </w:r>
      <w:r w:rsidR="00FF7A7C">
        <w:rPr>
          <w:rFonts w:ascii="Times New Roman" w:hAnsi="Times New Roman" w:cs="Times New Roman"/>
          <w:b w:val="0"/>
        </w:rPr>
        <w:t xml:space="preserve">ежемесячного денежного </w:t>
      </w:r>
      <w:r w:rsidR="00B26FE5">
        <w:rPr>
          <w:rFonts w:ascii="Times New Roman" w:hAnsi="Times New Roman" w:cs="Times New Roman"/>
          <w:b w:val="0"/>
        </w:rPr>
        <w:t xml:space="preserve">вознаграждения </w:t>
      </w:r>
      <w:r w:rsidR="00285339">
        <w:rPr>
          <w:rFonts w:ascii="Times New Roman" w:hAnsi="Times New Roman" w:cs="Times New Roman"/>
          <w:b w:val="0"/>
        </w:rPr>
        <w:t xml:space="preserve">советникам директоров по воспитанию и взаимодействию с детскими общественными объединениями </w:t>
      </w:r>
      <w:r w:rsidR="00B26FE5">
        <w:rPr>
          <w:rFonts w:ascii="Times New Roman" w:hAnsi="Times New Roman" w:cs="Times New Roman"/>
          <w:b w:val="0"/>
        </w:rPr>
        <w:t xml:space="preserve">осуществляется за счет средств федерального бюджета, </w:t>
      </w:r>
      <w:r>
        <w:rPr>
          <w:rFonts w:ascii="Times New Roman" w:hAnsi="Times New Roman" w:cs="Times New Roman"/>
          <w:b w:val="0"/>
        </w:rPr>
        <w:t xml:space="preserve">выделение дополнительных средств из областного бюджета </w:t>
      </w:r>
      <w:r w:rsidR="00FF7A7C">
        <w:rPr>
          <w:rFonts w:ascii="Times New Roman" w:hAnsi="Times New Roman" w:cs="Times New Roman"/>
          <w:b w:val="0"/>
        </w:rPr>
        <w:t xml:space="preserve">Ленинградской области </w:t>
      </w:r>
      <w:r>
        <w:rPr>
          <w:rFonts w:ascii="Times New Roman" w:hAnsi="Times New Roman" w:cs="Times New Roman"/>
          <w:b w:val="0"/>
        </w:rPr>
        <w:t>не потребуется.</w:t>
      </w:r>
    </w:p>
    <w:p w:rsidR="00C534EE" w:rsidRDefault="00F1762B" w:rsidP="00AB60D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Прогнозное количество советников директоров по воспитанию и взаимодействию с детскими общественными объединениями в государственных и муниципальных общеобразовательных организациях Ленинградской области на 01.09.2024 года составляет 399 чел., объем необходимых средств на 12 месяцев составит 31,2 млн. руб. (за счет средств федерального бюджета). </w:t>
      </w:r>
    </w:p>
    <w:p w:rsidR="00AB60DD" w:rsidRPr="006C50A1" w:rsidRDefault="00C534EE" w:rsidP="00AB60D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2F518C">
        <w:rPr>
          <w:rFonts w:ascii="Times New Roman" w:hAnsi="Times New Roman" w:cs="Times New Roman"/>
          <w:b w:val="0"/>
        </w:rPr>
        <w:t xml:space="preserve">Внесение изменения </w:t>
      </w:r>
      <w:r>
        <w:rPr>
          <w:rFonts w:ascii="Times New Roman" w:hAnsi="Times New Roman" w:cs="Times New Roman"/>
          <w:b w:val="0"/>
        </w:rPr>
        <w:t xml:space="preserve">в приложение 1 областного закона, предусматривающего использование при </w:t>
      </w:r>
      <w:r w:rsidRPr="002F518C">
        <w:rPr>
          <w:rFonts w:ascii="Times New Roman" w:eastAsiaTheme="minorHAnsi" w:hAnsi="Times New Roman" w:cs="Times New Roman"/>
          <w:b w:val="0"/>
          <w:lang w:eastAsia="en-US"/>
        </w:rPr>
        <w:t>расчете объема субвенций норматив</w:t>
      </w:r>
      <w:r>
        <w:rPr>
          <w:rFonts w:ascii="Times New Roman" w:eastAsiaTheme="minorHAnsi" w:hAnsi="Times New Roman" w:cs="Times New Roman"/>
          <w:b w:val="0"/>
          <w:lang w:eastAsia="en-US"/>
        </w:rPr>
        <w:t xml:space="preserve">ов, установленных </w:t>
      </w:r>
      <w:r w:rsidRPr="002F518C">
        <w:rPr>
          <w:rFonts w:ascii="Times New Roman" w:eastAsiaTheme="minorHAnsi" w:hAnsi="Times New Roman" w:cs="Times New Roman"/>
          <w:b w:val="0"/>
          <w:lang w:eastAsia="en-US"/>
        </w:rPr>
        <w:t>для дошкольных образовательных организаций в</w:t>
      </w:r>
      <w:r>
        <w:rPr>
          <w:rFonts w:ascii="Times New Roman" w:eastAsiaTheme="minorHAnsi" w:hAnsi="Times New Roman" w:cs="Times New Roman"/>
          <w:b w:val="0"/>
          <w:lang w:eastAsia="en-US"/>
        </w:rPr>
        <w:t xml:space="preserve"> поселках городского типа (ПГТ) для </w:t>
      </w:r>
      <w:r w:rsidRPr="002F518C">
        <w:rPr>
          <w:rFonts w:ascii="Times New Roman" w:eastAsiaTheme="minorHAnsi" w:hAnsi="Times New Roman" w:cs="Times New Roman"/>
          <w:b w:val="0"/>
          <w:lang w:eastAsia="en-US"/>
        </w:rPr>
        <w:t>образовательн</w:t>
      </w:r>
      <w:r>
        <w:rPr>
          <w:rFonts w:ascii="Times New Roman" w:eastAsiaTheme="minorHAnsi" w:hAnsi="Times New Roman" w:cs="Times New Roman"/>
          <w:b w:val="0"/>
          <w:lang w:eastAsia="en-US"/>
        </w:rPr>
        <w:t>ых организаций дошкольного</w:t>
      </w:r>
      <w:r w:rsidRPr="002F518C">
        <w:rPr>
          <w:rFonts w:ascii="Times New Roman" w:eastAsiaTheme="minorHAnsi" w:hAnsi="Times New Roman" w:cs="Times New Roman"/>
          <w:b w:val="0"/>
          <w:lang w:eastAsia="en-US"/>
        </w:rPr>
        <w:t xml:space="preserve"> </w:t>
      </w:r>
      <w:proofErr w:type="gramStart"/>
      <w:r w:rsidRPr="002F518C">
        <w:rPr>
          <w:rFonts w:ascii="Times New Roman" w:eastAsiaTheme="minorHAnsi" w:hAnsi="Times New Roman" w:cs="Times New Roman"/>
          <w:b w:val="0"/>
          <w:lang w:eastAsia="en-US"/>
        </w:rPr>
        <w:t>образования</w:t>
      </w:r>
      <w:proofErr w:type="gramEnd"/>
      <w:r w:rsidRPr="002F518C">
        <w:rPr>
          <w:rFonts w:ascii="Times New Roman" w:eastAsiaTheme="minorHAnsi" w:hAnsi="Times New Roman" w:cs="Times New Roman"/>
          <w:b w:val="0"/>
          <w:lang w:eastAsia="en-US"/>
        </w:rPr>
        <w:t xml:space="preserve"> с численностью обучающихся менее 50 человек, находящ</w:t>
      </w:r>
      <w:r>
        <w:rPr>
          <w:rFonts w:ascii="Times New Roman" w:eastAsiaTheme="minorHAnsi" w:hAnsi="Times New Roman" w:cs="Times New Roman"/>
          <w:b w:val="0"/>
          <w:lang w:eastAsia="en-US"/>
        </w:rPr>
        <w:t>ихся</w:t>
      </w:r>
      <w:r w:rsidRPr="002F518C">
        <w:rPr>
          <w:rFonts w:ascii="Times New Roman" w:eastAsiaTheme="minorHAnsi" w:hAnsi="Times New Roman" w:cs="Times New Roman"/>
          <w:b w:val="0"/>
          <w:lang w:eastAsia="en-US"/>
        </w:rPr>
        <w:t xml:space="preserve"> на территории города, при условии, что на территории данного города не функционирует никаких иных дошкольных образовательных организаций, </w:t>
      </w:r>
      <w:r>
        <w:rPr>
          <w:rFonts w:ascii="Times New Roman" w:eastAsiaTheme="minorHAnsi" w:hAnsi="Times New Roman" w:cs="Times New Roman"/>
          <w:b w:val="0"/>
          <w:lang w:eastAsia="en-US"/>
        </w:rPr>
        <w:t xml:space="preserve">потребует увеличения объемов финансирования для одной организации  - </w:t>
      </w:r>
      <w:r>
        <w:rPr>
          <w:rFonts w:ascii="Times New Roman" w:eastAsiaTheme="minorHAnsi" w:hAnsi="Times New Roman" w:cs="Times New Roman"/>
          <w:b w:val="0"/>
          <w:lang w:eastAsia="en-US"/>
        </w:rPr>
        <w:t>МБОУ «Высоцкая ООШ» с численностью 45 чел.</w:t>
      </w:r>
      <w:r>
        <w:rPr>
          <w:rFonts w:ascii="Times New Roman" w:eastAsiaTheme="minorHAnsi" w:hAnsi="Times New Roman" w:cs="Times New Roman"/>
          <w:b w:val="0"/>
          <w:lang w:eastAsia="en-US"/>
        </w:rPr>
        <w:t xml:space="preserve"> в объеме 2,6 млн. руб. в год. </w:t>
      </w:r>
      <w:r>
        <w:rPr>
          <w:rFonts w:ascii="Times New Roman" w:eastAsiaTheme="minorHAnsi" w:hAnsi="Times New Roman" w:cs="Times New Roman"/>
          <w:b w:val="0"/>
          <w:lang w:eastAsia="en-US"/>
        </w:rPr>
        <w:t xml:space="preserve"> </w:t>
      </w:r>
      <w:r w:rsidR="00F1762B">
        <w:rPr>
          <w:rFonts w:ascii="Times New Roman" w:hAnsi="Times New Roman" w:cs="Times New Roman"/>
          <w:b w:val="0"/>
        </w:rPr>
        <w:t xml:space="preserve">    </w:t>
      </w:r>
    </w:p>
    <w:p w:rsidR="00B07647" w:rsidRDefault="00B07647">
      <w:pPr>
        <w:pStyle w:val="2"/>
        <w:rPr>
          <w:b w:val="0"/>
        </w:rPr>
      </w:pPr>
    </w:p>
    <w:p w:rsidR="00F3411A" w:rsidRDefault="000C5939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3F128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F1284">
        <w:rPr>
          <w:sz w:val="28"/>
          <w:szCs w:val="28"/>
        </w:rPr>
        <w:t xml:space="preserve"> </w:t>
      </w:r>
      <w:r w:rsidR="00F3411A">
        <w:rPr>
          <w:sz w:val="28"/>
          <w:szCs w:val="28"/>
        </w:rPr>
        <w:t xml:space="preserve">комитета </w:t>
      </w:r>
    </w:p>
    <w:p w:rsidR="00F3411A" w:rsidRDefault="00F3411A">
      <w:pPr>
        <w:rPr>
          <w:sz w:val="28"/>
          <w:szCs w:val="28"/>
        </w:rPr>
      </w:pPr>
      <w:r>
        <w:rPr>
          <w:sz w:val="28"/>
          <w:szCs w:val="28"/>
        </w:rPr>
        <w:t xml:space="preserve">общего и профессионального </w:t>
      </w:r>
    </w:p>
    <w:p w:rsidR="003B555D" w:rsidRDefault="00F3411A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Ленинградской области           </w:t>
      </w:r>
      <w:r w:rsidR="008C1CAC">
        <w:rPr>
          <w:sz w:val="28"/>
          <w:szCs w:val="28"/>
        </w:rPr>
        <w:t xml:space="preserve">                 </w:t>
      </w:r>
      <w:r w:rsidR="00584264">
        <w:rPr>
          <w:sz w:val="28"/>
          <w:szCs w:val="28"/>
        </w:rPr>
        <w:t xml:space="preserve">   </w:t>
      </w:r>
      <w:r w:rsidR="0075240A">
        <w:rPr>
          <w:sz w:val="28"/>
          <w:szCs w:val="28"/>
        </w:rPr>
        <w:t xml:space="preserve">       </w:t>
      </w:r>
      <w:r w:rsidR="00584264">
        <w:rPr>
          <w:sz w:val="28"/>
          <w:szCs w:val="28"/>
        </w:rPr>
        <w:t xml:space="preserve"> </w:t>
      </w:r>
      <w:r w:rsidR="000C5939">
        <w:rPr>
          <w:sz w:val="28"/>
          <w:szCs w:val="28"/>
        </w:rPr>
        <w:t>В.И. Реброва</w:t>
      </w:r>
      <w:bookmarkStart w:id="0" w:name="_GoBack"/>
      <w:bookmarkEnd w:id="0"/>
    </w:p>
    <w:p w:rsidR="00F3411A" w:rsidRDefault="00F3411A">
      <w:pPr>
        <w:rPr>
          <w:sz w:val="28"/>
        </w:rPr>
      </w:pPr>
    </w:p>
    <w:sectPr w:rsidR="00F3411A" w:rsidSect="00C534EE">
      <w:pgSz w:w="11906" w:h="16838"/>
      <w:pgMar w:top="1134" w:right="991" w:bottom="56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C4443"/>
    <w:multiLevelType w:val="singleLevel"/>
    <w:tmpl w:val="406826D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D1"/>
    <w:rsid w:val="000C5939"/>
    <w:rsid w:val="000F1DD4"/>
    <w:rsid w:val="001706DB"/>
    <w:rsid w:val="001B56C5"/>
    <w:rsid w:val="001C0A45"/>
    <w:rsid w:val="001C0B48"/>
    <w:rsid w:val="001D6C7C"/>
    <w:rsid w:val="00203B40"/>
    <w:rsid w:val="002807F6"/>
    <w:rsid w:val="00283BB2"/>
    <w:rsid w:val="00285339"/>
    <w:rsid w:val="00290126"/>
    <w:rsid w:val="00294C6E"/>
    <w:rsid w:val="002B76E7"/>
    <w:rsid w:val="0034651F"/>
    <w:rsid w:val="00385BE4"/>
    <w:rsid w:val="003B555D"/>
    <w:rsid w:val="003F1284"/>
    <w:rsid w:val="00477C01"/>
    <w:rsid w:val="0048649F"/>
    <w:rsid w:val="004B22A6"/>
    <w:rsid w:val="004D2D61"/>
    <w:rsid w:val="004E7466"/>
    <w:rsid w:val="004E7B97"/>
    <w:rsid w:val="005134AE"/>
    <w:rsid w:val="00573B8B"/>
    <w:rsid w:val="00584264"/>
    <w:rsid w:val="005F09FE"/>
    <w:rsid w:val="006211DB"/>
    <w:rsid w:val="006410F0"/>
    <w:rsid w:val="006811BC"/>
    <w:rsid w:val="006C05CE"/>
    <w:rsid w:val="0071440A"/>
    <w:rsid w:val="00715837"/>
    <w:rsid w:val="0072272E"/>
    <w:rsid w:val="0075240A"/>
    <w:rsid w:val="007B241B"/>
    <w:rsid w:val="007C5403"/>
    <w:rsid w:val="00836C0B"/>
    <w:rsid w:val="008C1CAC"/>
    <w:rsid w:val="008C473D"/>
    <w:rsid w:val="008E6573"/>
    <w:rsid w:val="008F4306"/>
    <w:rsid w:val="00922976"/>
    <w:rsid w:val="00947D1F"/>
    <w:rsid w:val="00A21DE2"/>
    <w:rsid w:val="00A27450"/>
    <w:rsid w:val="00AB60DD"/>
    <w:rsid w:val="00AD5ED1"/>
    <w:rsid w:val="00AF3629"/>
    <w:rsid w:val="00B07647"/>
    <w:rsid w:val="00B26FE5"/>
    <w:rsid w:val="00B556FB"/>
    <w:rsid w:val="00B6197A"/>
    <w:rsid w:val="00B73029"/>
    <w:rsid w:val="00C534EE"/>
    <w:rsid w:val="00D32D7E"/>
    <w:rsid w:val="00D64343"/>
    <w:rsid w:val="00DB4FF7"/>
    <w:rsid w:val="00DF7883"/>
    <w:rsid w:val="00E04A45"/>
    <w:rsid w:val="00E209B3"/>
    <w:rsid w:val="00E92925"/>
    <w:rsid w:val="00EB3337"/>
    <w:rsid w:val="00EB6A6B"/>
    <w:rsid w:val="00F1762B"/>
    <w:rsid w:val="00F3411A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">
    <w:name w:val="Body Text 2"/>
    <w:basedOn w:val="a"/>
    <w:pPr>
      <w:jc w:val="both"/>
    </w:pPr>
    <w:rPr>
      <w:b/>
      <w:sz w:val="28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a5">
    <w:name w:val="Title"/>
    <w:basedOn w:val="a"/>
    <w:qFormat/>
    <w:rsid w:val="00DB4FF7"/>
    <w:pPr>
      <w:jc w:val="center"/>
    </w:pPr>
    <w:rPr>
      <w:sz w:val="28"/>
      <w:szCs w:val="24"/>
    </w:rPr>
  </w:style>
  <w:style w:type="paragraph" w:customStyle="1" w:styleId="Heading">
    <w:name w:val="Heading"/>
    <w:rsid w:val="00DB4FF7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Title">
    <w:name w:val="ConsPlusTitle"/>
    <w:rsid w:val="00947D1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">
    <w:name w:val="Body Text 2"/>
    <w:basedOn w:val="a"/>
    <w:pPr>
      <w:jc w:val="both"/>
    </w:pPr>
    <w:rPr>
      <w:b/>
      <w:sz w:val="28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a5">
    <w:name w:val="Title"/>
    <w:basedOn w:val="a"/>
    <w:qFormat/>
    <w:rsid w:val="00DB4FF7"/>
    <w:pPr>
      <w:jc w:val="center"/>
    </w:pPr>
    <w:rPr>
      <w:sz w:val="28"/>
      <w:szCs w:val="24"/>
    </w:rPr>
  </w:style>
  <w:style w:type="paragraph" w:customStyle="1" w:styleId="Heading">
    <w:name w:val="Heading"/>
    <w:rsid w:val="00DB4FF7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Title">
    <w:name w:val="ConsPlusTitle"/>
    <w:rsid w:val="00947D1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1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4EA71-8967-43E1-A798-7F6624317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 – экономическое обоснование</vt:lpstr>
    </vt:vector>
  </TitlesOfParts>
  <Company>komitet</Company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 – экономическое обоснование</dc:title>
  <dc:creator>Богославский Д.Д.</dc:creator>
  <cp:lastModifiedBy>Юлия Владимировна Терехова</cp:lastModifiedBy>
  <cp:revision>9</cp:revision>
  <cp:lastPrinted>2015-11-30T14:21:00Z</cp:lastPrinted>
  <dcterms:created xsi:type="dcterms:W3CDTF">2024-03-01T04:57:00Z</dcterms:created>
  <dcterms:modified xsi:type="dcterms:W3CDTF">2024-07-03T13:25:00Z</dcterms:modified>
</cp:coreProperties>
</file>