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000A" w:rsidRDefault="0041000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6E83" w:rsidRPr="00F96E83" w:rsidRDefault="00F96E83" w:rsidP="00F96E83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pacing w:val="-5"/>
          <w:sz w:val="28"/>
          <w:szCs w:val="28"/>
        </w:rPr>
      </w:pPr>
      <w:bookmarkStart w:id="1" w:name="_Hlk169272157"/>
      <w:r w:rsidRPr="001C4D21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в </w:t>
      </w:r>
      <w:r>
        <w:rPr>
          <w:rFonts w:ascii="Times New Roman" w:hAnsi="Times New Roman" w:cs="Times New Roman"/>
          <w:b/>
          <w:sz w:val="28"/>
          <w:szCs w:val="28"/>
        </w:rPr>
        <w:t xml:space="preserve">статью 5 областного закона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"О дополнительных гарантиях социальной поддержки детей-сирот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4275FF">
        <w:rPr>
          <w:rFonts w:ascii="Times New Roman" w:hAnsi="Times New Roman" w:cs="Times New Roman"/>
          <w:b/>
          <w:spacing w:val="-2"/>
          <w:sz w:val="28"/>
          <w:szCs w:val="28"/>
        </w:rPr>
        <w:t>и детей, оставшихся без попечения родителей, лиц из числа детей</w:t>
      </w:r>
      <w:r w:rsidR="004275FF" w:rsidRPr="004275FF">
        <w:rPr>
          <w:rFonts w:ascii="Times New Roman" w:hAnsi="Times New Roman" w:cs="Times New Roman"/>
          <w:b/>
          <w:spacing w:val="-2"/>
          <w:sz w:val="28"/>
          <w:szCs w:val="28"/>
        </w:rPr>
        <w:t>-</w:t>
      </w:r>
      <w:r w:rsidRPr="004275FF">
        <w:rPr>
          <w:rFonts w:ascii="Times New Roman" w:hAnsi="Times New Roman" w:cs="Times New Roman"/>
          <w:b/>
          <w:spacing w:val="-2"/>
          <w:sz w:val="28"/>
          <w:szCs w:val="28"/>
        </w:rPr>
        <w:t xml:space="preserve">сирот </w:t>
      </w:r>
      <w:r w:rsidRPr="00F96E83">
        <w:rPr>
          <w:rFonts w:ascii="Times New Roman" w:hAnsi="Times New Roman" w:cs="Times New Roman"/>
          <w:b/>
          <w:spacing w:val="-5"/>
          <w:sz w:val="28"/>
          <w:szCs w:val="28"/>
        </w:rPr>
        <w:t>и детей, оставшихся без попечения родителей, в Ленинградской области"</w:t>
      </w:r>
    </w:p>
    <w:bookmarkEnd w:id="1"/>
    <w:p w:rsidR="00642623" w:rsidRPr="0041000A" w:rsidRDefault="00642623" w:rsidP="006E2015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41000A" w:rsidRDefault="00642623" w:rsidP="006E2015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6E2015" w:rsidRDefault="00642623" w:rsidP="006E2015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6E2015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6E2015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6E2015">
        <w:rPr>
          <w:rFonts w:ascii="Times New Roman" w:hAnsi="Times New Roman" w:cs="Times New Roman"/>
          <w:sz w:val="28"/>
          <w:szCs w:val="28"/>
        </w:rPr>
        <w:br/>
      </w:r>
      <w:r w:rsidR="0044511C" w:rsidRPr="006E2015">
        <w:rPr>
          <w:rFonts w:ascii="Times New Roman" w:hAnsi="Times New Roman" w:cs="Times New Roman"/>
          <w:sz w:val="28"/>
          <w:szCs w:val="28"/>
        </w:rPr>
        <w:t>2</w:t>
      </w:r>
      <w:r w:rsidR="004F460A">
        <w:rPr>
          <w:rFonts w:ascii="Times New Roman" w:hAnsi="Times New Roman" w:cs="Times New Roman"/>
          <w:sz w:val="28"/>
          <w:szCs w:val="28"/>
        </w:rPr>
        <w:t>6</w:t>
      </w:r>
      <w:r w:rsidRPr="006E2015">
        <w:rPr>
          <w:rFonts w:ascii="Times New Roman" w:hAnsi="Times New Roman" w:cs="Times New Roman"/>
          <w:sz w:val="28"/>
          <w:szCs w:val="28"/>
        </w:rPr>
        <w:t xml:space="preserve"> </w:t>
      </w:r>
      <w:r w:rsidR="004F460A">
        <w:rPr>
          <w:rFonts w:ascii="Times New Roman" w:hAnsi="Times New Roman" w:cs="Times New Roman"/>
          <w:sz w:val="28"/>
          <w:szCs w:val="28"/>
        </w:rPr>
        <w:t>июня</w:t>
      </w:r>
      <w:r w:rsidRPr="006E2015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6E2015">
        <w:rPr>
          <w:rFonts w:ascii="Times New Roman" w:hAnsi="Times New Roman" w:cs="Times New Roman"/>
          <w:sz w:val="28"/>
          <w:szCs w:val="28"/>
        </w:rPr>
        <w:t>4</w:t>
      </w:r>
      <w:r w:rsidRPr="006E2015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41000A" w:rsidRDefault="00642623" w:rsidP="006E2015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41000A" w:rsidRDefault="00642623" w:rsidP="006E2015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41000A" w:rsidRDefault="00642623" w:rsidP="006E2015">
      <w:pPr>
        <w:pStyle w:val="ConsPlusNormal"/>
        <w:widowControl w:val="0"/>
        <w:ind w:firstLine="709"/>
        <w:jc w:val="both"/>
        <w:rPr>
          <w:b/>
        </w:rPr>
      </w:pPr>
      <w:r w:rsidRPr="0041000A">
        <w:rPr>
          <w:b/>
        </w:rPr>
        <w:t>Статья 1</w:t>
      </w:r>
    </w:p>
    <w:p w:rsidR="00642623" w:rsidRPr="0041000A" w:rsidRDefault="00642623" w:rsidP="006E2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6E83" w:rsidRPr="00F96E83" w:rsidRDefault="00F96E83" w:rsidP="00F96E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E83">
        <w:rPr>
          <w:rFonts w:ascii="Times New Roman" w:hAnsi="Times New Roman" w:cs="Times New Roman"/>
          <w:sz w:val="28"/>
          <w:szCs w:val="28"/>
        </w:rPr>
        <w:lastRenderedPageBreak/>
        <w:t>Внести в абзац пятый части 3 статьи 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6E83">
        <w:rPr>
          <w:rFonts w:ascii="Times New Roman" w:hAnsi="Times New Roman" w:cs="Times New Roman"/>
          <w:sz w:val="28"/>
          <w:szCs w:val="28"/>
        </w:rPr>
        <w:t>областн</w:t>
      </w:r>
      <w:r>
        <w:rPr>
          <w:rFonts w:ascii="Times New Roman" w:hAnsi="Times New Roman" w:cs="Times New Roman"/>
          <w:sz w:val="28"/>
          <w:szCs w:val="28"/>
        </w:rPr>
        <w:t xml:space="preserve">ого закона от 28 июля </w:t>
      </w:r>
      <w:r>
        <w:rPr>
          <w:rFonts w:ascii="Times New Roman" w:hAnsi="Times New Roman" w:cs="Times New Roman"/>
          <w:sz w:val="28"/>
          <w:szCs w:val="28"/>
        </w:rPr>
        <w:br/>
        <w:t>2005 года № 65-оз "</w:t>
      </w:r>
      <w:r w:rsidRPr="00F96E83">
        <w:rPr>
          <w:rFonts w:ascii="Times New Roman" w:hAnsi="Times New Roman" w:cs="Times New Roman"/>
          <w:sz w:val="28"/>
          <w:szCs w:val="28"/>
        </w:rPr>
        <w:t xml:space="preserve">О дополнительных гарантиях социальной поддержки детей-сирот и детей, оставшихся без попечения родителей, лиц из числа детей-сирот </w:t>
      </w:r>
      <w:r>
        <w:rPr>
          <w:rFonts w:ascii="Times New Roman" w:hAnsi="Times New Roman" w:cs="Times New Roman"/>
          <w:sz w:val="28"/>
          <w:szCs w:val="28"/>
        </w:rPr>
        <w:br/>
      </w:r>
      <w:r w:rsidRPr="00F96E83">
        <w:rPr>
          <w:rFonts w:ascii="Times New Roman" w:hAnsi="Times New Roman" w:cs="Times New Roman"/>
          <w:sz w:val="28"/>
          <w:szCs w:val="28"/>
        </w:rPr>
        <w:t>и детей, оставшихся без попечения родителей, в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F96E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F96E83">
        <w:rPr>
          <w:rFonts w:ascii="Times New Roman" w:hAnsi="Times New Roman" w:cs="Times New Roman"/>
          <w:sz w:val="28"/>
          <w:szCs w:val="28"/>
        </w:rPr>
        <w:t xml:space="preserve">(с последующими изменениями) изменение, дополнив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F96E83">
        <w:rPr>
          <w:rFonts w:ascii="Times New Roman" w:hAnsi="Times New Roman" w:cs="Times New Roman"/>
          <w:sz w:val="28"/>
          <w:szCs w:val="28"/>
        </w:rPr>
        <w:t xml:space="preserve">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F96E83">
        <w:rPr>
          <w:rFonts w:ascii="Times New Roman" w:hAnsi="Times New Roman" w:cs="Times New Roman"/>
          <w:sz w:val="28"/>
          <w:szCs w:val="28"/>
        </w:rPr>
        <w:t>, против половой неприкосновенности и половой свободы личности</w:t>
      </w:r>
      <w:r>
        <w:rPr>
          <w:rFonts w:ascii="Times New Roman" w:hAnsi="Times New Roman" w:cs="Times New Roman"/>
          <w:sz w:val="28"/>
          <w:szCs w:val="28"/>
        </w:rPr>
        <w:t>".</w:t>
      </w:r>
    </w:p>
    <w:p w:rsidR="004F460A" w:rsidRPr="0041000A" w:rsidRDefault="004F460A" w:rsidP="006E2015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41000A" w:rsidRDefault="000D78D5" w:rsidP="006E2015">
      <w:pPr>
        <w:pStyle w:val="ConsPlusNormal"/>
        <w:widowControl w:val="0"/>
        <w:ind w:firstLine="709"/>
        <w:jc w:val="both"/>
        <w:rPr>
          <w:b/>
        </w:rPr>
      </w:pPr>
      <w:r w:rsidRPr="0041000A">
        <w:rPr>
          <w:b/>
        </w:rPr>
        <w:t>Статья 2</w:t>
      </w:r>
    </w:p>
    <w:p w:rsidR="000D78D5" w:rsidRPr="0041000A" w:rsidRDefault="000D78D5" w:rsidP="006E2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80C" w:rsidRPr="0041480C" w:rsidRDefault="0041480C" w:rsidP="0041480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35D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Pr="0041480C">
        <w:rPr>
          <w:rFonts w:ascii="Times New Roman" w:hAnsi="Times New Roman" w:cs="Times New Roman"/>
          <w:sz w:val="28"/>
          <w:szCs w:val="28"/>
        </w:rPr>
        <w:t xml:space="preserve">по истечении 10 дней </w:t>
      </w:r>
      <w:r>
        <w:rPr>
          <w:rFonts w:ascii="Times New Roman" w:hAnsi="Times New Roman" w:cs="Times New Roman"/>
          <w:sz w:val="28"/>
          <w:szCs w:val="28"/>
        </w:rPr>
        <w:br/>
      </w:r>
      <w:r w:rsidRPr="0041480C">
        <w:rPr>
          <w:rFonts w:ascii="Times New Roman" w:hAnsi="Times New Roman" w:cs="Times New Roman"/>
          <w:sz w:val="28"/>
          <w:szCs w:val="28"/>
        </w:rPr>
        <w:t>после дня его официального опубликования.</w:t>
      </w:r>
    </w:p>
    <w:p w:rsidR="00642623" w:rsidRPr="0041000A" w:rsidRDefault="00642623" w:rsidP="006E2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41000A" w:rsidRDefault="00A261D2" w:rsidP="006E2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41000A" w:rsidRDefault="0041000A" w:rsidP="006E2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41000A" w:rsidRDefault="00642623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000A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41000A" w:rsidRDefault="00642623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000A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41000A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Default="00B34657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BC1687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4F460A" w:rsidRPr="006E2015" w:rsidRDefault="00BC1687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июля 2024 года</w:t>
      </w:r>
    </w:p>
    <w:p w:rsidR="00B34657" w:rsidRDefault="00BC1687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86-оз</w:t>
      </w:r>
    </w:p>
    <w:sectPr w:rsidR="00B34657" w:rsidSect="004F460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6C56" w:rsidRDefault="00E76C56" w:rsidP="004D5946">
      <w:pPr>
        <w:spacing w:after="0" w:line="240" w:lineRule="auto"/>
      </w:pPr>
      <w:r>
        <w:separator/>
      </w:r>
    </w:p>
  </w:endnote>
  <w:endnote w:type="continuationSeparator" w:id="0">
    <w:p w:rsidR="00E76C56" w:rsidRDefault="00E76C56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6C56" w:rsidRDefault="00E76C56" w:rsidP="004D5946">
      <w:pPr>
        <w:spacing w:after="0" w:line="240" w:lineRule="auto"/>
      </w:pPr>
      <w:r>
        <w:separator/>
      </w:r>
    </w:p>
  </w:footnote>
  <w:footnote w:type="continuationSeparator" w:id="0">
    <w:p w:rsidR="00E76C56" w:rsidRDefault="00E76C56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1480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0189"/>
    <w:rsid w:val="00051A5D"/>
    <w:rsid w:val="00082ED6"/>
    <w:rsid w:val="00097419"/>
    <w:rsid w:val="000C1333"/>
    <w:rsid w:val="000D78D5"/>
    <w:rsid w:val="000F40D9"/>
    <w:rsid w:val="000F7F84"/>
    <w:rsid w:val="00125968"/>
    <w:rsid w:val="001B22ED"/>
    <w:rsid w:val="001E14E9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60F21"/>
    <w:rsid w:val="0037419A"/>
    <w:rsid w:val="00376367"/>
    <w:rsid w:val="0039620F"/>
    <w:rsid w:val="003C3862"/>
    <w:rsid w:val="003F7BCF"/>
    <w:rsid w:val="00403401"/>
    <w:rsid w:val="0041000A"/>
    <w:rsid w:val="0041480C"/>
    <w:rsid w:val="00425F52"/>
    <w:rsid w:val="004275FF"/>
    <w:rsid w:val="00434942"/>
    <w:rsid w:val="0044511C"/>
    <w:rsid w:val="00447160"/>
    <w:rsid w:val="00456055"/>
    <w:rsid w:val="00463729"/>
    <w:rsid w:val="00480B26"/>
    <w:rsid w:val="004C1B5E"/>
    <w:rsid w:val="004C7EF4"/>
    <w:rsid w:val="004D5946"/>
    <w:rsid w:val="004D788D"/>
    <w:rsid w:val="004F460A"/>
    <w:rsid w:val="005026BB"/>
    <w:rsid w:val="0054481C"/>
    <w:rsid w:val="005B5BAB"/>
    <w:rsid w:val="00642623"/>
    <w:rsid w:val="006B5047"/>
    <w:rsid w:val="006C00A9"/>
    <w:rsid w:val="006E2015"/>
    <w:rsid w:val="00773CDD"/>
    <w:rsid w:val="007A2200"/>
    <w:rsid w:val="007A69FB"/>
    <w:rsid w:val="007D20CB"/>
    <w:rsid w:val="007F5EE9"/>
    <w:rsid w:val="008241B1"/>
    <w:rsid w:val="00832F2B"/>
    <w:rsid w:val="00851FF6"/>
    <w:rsid w:val="00894091"/>
    <w:rsid w:val="008A3A92"/>
    <w:rsid w:val="008B74F2"/>
    <w:rsid w:val="008B7DBA"/>
    <w:rsid w:val="008F38C9"/>
    <w:rsid w:val="009015E2"/>
    <w:rsid w:val="00914927"/>
    <w:rsid w:val="00941D15"/>
    <w:rsid w:val="00953918"/>
    <w:rsid w:val="00983FC9"/>
    <w:rsid w:val="009F012D"/>
    <w:rsid w:val="009F5911"/>
    <w:rsid w:val="00A12AE8"/>
    <w:rsid w:val="00A23DAC"/>
    <w:rsid w:val="00A261D2"/>
    <w:rsid w:val="00A315D8"/>
    <w:rsid w:val="00A41001"/>
    <w:rsid w:val="00A451BD"/>
    <w:rsid w:val="00A61008"/>
    <w:rsid w:val="00A773AD"/>
    <w:rsid w:val="00AA23FC"/>
    <w:rsid w:val="00AC6C8E"/>
    <w:rsid w:val="00AE06AD"/>
    <w:rsid w:val="00B12F9D"/>
    <w:rsid w:val="00B20263"/>
    <w:rsid w:val="00B34657"/>
    <w:rsid w:val="00B35509"/>
    <w:rsid w:val="00B407DC"/>
    <w:rsid w:val="00B54074"/>
    <w:rsid w:val="00BA2628"/>
    <w:rsid w:val="00BC1687"/>
    <w:rsid w:val="00BF2D51"/>
    <w:rsid w:val="00C06676"/>
    <w:rsid w:val="00C45AD8"/>
    <w:rsid w:val="00C57E8B"/>
    <w:rsid w:val="00C940BF"/>
    <w:rsid w:val="00CA759F"/>
    <w:rsid w:val="00CA7903"/>
    <w:rsid w:val="00CC6DCD"/>
    <w:rsid w:val="00CC74B0"/>
    <w:rsid w:val="00CE4F45"/>
    <w:rsid w:val="00D50AFC"/>
    <w:rsid w:val="00D72CE7"/>
    <w:rsid w:val="00D81229"/>
    <w:rsid w:val="00D85BEB"/>
    <w:rsid w:val="00DA22D5"/>
    <w:rsid w:val="00DB1A3A"/>
    <w:rsid w:val="00DB7867"/>
    <w:rsid w:val="00DD186C"/>
    <w:rsid w:val="00DE4840"/>
    <w:rsid w:val="00E07250"/>
    <w:rsid w:val="00E76C56"/>
    <w:rsid w:val="00E76E06"/>
    <w:rsid w:val="00EA2C47"/>
    <w:rsid w:val="00EC0BE6"/>
    <w:rsid w:val="00EC3DAB"/>
    <w:rsid w:val="00EC63CA"/>
    <w:rsid w:val="00EF54D0"/>
    <w:rsid w:val="00F01B9F"/>
    <w:rsid w:val="00F3505A"/>
    <w:rsid w:val="00F81ADD"/>
    <w:rsid w:val="00F96E83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2024-08-13T06:07:00Z</dcterms:created>
  <dcterms:modified xsi:type="dcterms:W3CDTF">2024-08-13T06:07:00Z</dcterms:modified>
</cp:coreProperties>
</file>