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2E4" w:rsidRPr="00CA0F8A" w:rsidRDefault="003A22E4" w:rsidP="003A22E4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ПРОЕКТ</w:t>
      </w:r>
    </w:p>
    <w:p w:rsidR="003A22E4" w:rsidRPr="00CA0F8A" w:rsidRDefault="003A22E4" w:rsidP="003A22E4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 xml:space="preserve">Вносится Правительством </w:t>
      </w:r>
    </w:p>
    <w:p w:rsidR="003A22E4" w:rsidRDefault="003A22E4" w:rsidP="003A22E4">
      <w:pPr>
        <w:jc w:val="right"/>
        <w:rPr>
          <w:sz w:val="28"/>
          <w:szCs w:val="28"/>
        </w:rPr>
      </w:pPr>
      <w:r w:rsidRPr="00CA0F8A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</w:p>
    <w:p w:rsidR="003A22E4" w:rsidRDefault="003A22E4" w:rsidP="003A22E4">
      <w:pPr>
        <w:jc w:val="right"/>
        <w:rPr>
          <w:sz w:val="28"/>
          <w:szCs w:val="28"/>
        </w:rPr>
      </w:pPr>
    </w:p>
    <w:p w:rsidR="003A22E4" w:rsidRDefault="003A22E4" w:rsidP="003A22E4">
      <w:pPr>
        <w:jc w:val="right"/>
        <w:rPr>
          <w:sz w:val="28"/>
          <w:szCs w:val="28"/>
        </w:rPr>
      </w:pPr>
    </w:p>
    <w:p w:rsidR="003A22E4" w:rsidRPr="001F19D4" w:rsidRDefault="003A22E4" w:rsidP="003A22E4">
      <w:pPr>
        <w:autoSpaceDE w:val="0"/>
        <w:autoSpaceDN w:val="0"/>
        <w:adjustRightInd w:val="0"/>
        <w:ind w:left="-284"/>
        <w:jc w:val="right"/>
        <w:rPr>
          <w:rFonts w:eastAsiaTheme="minorEastAsia"/>
          <w:color w:val="FFFFFF" w:themeColor="background1"/>
          <w:sz w:val="26"/>
          <w:szCs w:val="26"/>
        </w:rPr>
      </w:pPr>
      <w:r w:rsidRPr="001F19D4">
        <w:rPr>
          <w:rFonts w:eastAsiaTheme="minorEastAsia"/>
          <w:color w:val="FFFFFF" w:themeColor="background1"/>
          <w:sz w:val="26"/>
          <w:szCs w:val="26"/>
        </w:rPr>
        <w:t xml:space="preserve">Вносится Губернатором </w:t>
      </w:r>
    </w:p>
    <w:p w:rsidR="003A22E4" w:rsidRPr="001F19D4" w:rsidRDefault="003A22E4" w:rsidP="003A22E4">
      <w:pPr>
        <w:autoSpaceDE w:val="0"/>
        <w:autoSpaceDN w:val="0"/>
        <w:adjustRightInd w:val="0"/>
        <w:ind w:left="-284"/>
        <w:jc w:val="right"/>
        <w:rPr>
          <w:rFonts w:eastAsiaTheme="minorEastAsia"/>
          <w:color w:val="FFFFFF" w:themeColor="background1"/>
          <w:sz w:val="26"/>
          <w:szCs w:val="26"/>
        </w:rPr>
      </w:pPr>
      <w:r w:rsidRPr="001F19D4">
        <w:rPr>
          <w:rFonts w:eastAsiaTheme="minorEastAsia"/>
          <w:color w:val="FFFFFF" w:themeColor="background1"/>
          <w:sz w:val="26"/>
          <w:szCs w:val="26"/>
        </w:rPr>
        <w:t xml:space="preserve">Ленинградской области </w:t>
      </w:r>
    </w:p>
    <w:p w:rsidR="003A22E4" w:rsidRPr="001F19D4" w:rsidRDefault="003A22E4" w:rsidP="003A22E4">
      <w:pPr>
        <w:autoSpaceDE w:val="0"/>
        <w:autoSpaceDN w:val="0"/>
        <w:adjustRightInd w:val="0"/>
        <w:ind w:left="-284"/>
        <w:jc w:val="right"/>
        <w:rPr>
          <w:rFonts w:eastAsiaTheme="minorEastAsia"/>
          <w:color w:val="FFFFFF" w:themeColor="background1"/>
          <w:sz w:val="26"/>
          <w:szCs w:val="26"/>
        </w:rPr>
      </w:pPr>
      <w:r w:rsidRPr="001F19D4">
        <w:rPr>
          <w:rFonts w:eastAsiaTheme="minorEastAsia"/>
          <w:color w:val="FFFFFF" w:themeColor="background1"/>
          <w:sz w:val="26"/>
          <w:szCs w:val="26"/>
        </w:rPr>
        <w:t>А.Ю. Дрозденко</w:t>
      </w:r>
    </w:p>
    <w:p w:rsidR="003A22E4" w:rsidRPr="001F19D4" w:rsidRDefault="003A22E4" w:rsidP="003A22E4">
      <w:pPr>
        <w:autoSpaceDE w:val="0"/>
        <w:autoSpaceDN w:val="0"/>
        <w:adjustRightInd w:val="0"/>
        <w:ind w:left="-284"/>
        <w:jc w:val="right"/>
        <w:rPr>
          <w:rFonts w:eastAsiaTheme="minorEastAsia"/>
          <w:color w:val="FFFFFF" w:themeColor="background1"/>
          <w:sz w:val="26"/>
          <w:szCs w:val="26"/>
        </w:rPr>
      </w:pPr>
    </w:p>
    <w:p w:rsidR="003A22E4" w:rsidRPr="001F19D4" w:rsidRDefault="003A22E4" w:rsidP="003A22E4">
      <w:pPr>
        <w:autoSpaceDE w:val="0"/>
        <w:autoSpaceDN w:val="0"/>
        <w:adjustRightInd w:val="0"/>
        <w:ind w:left="-284"/>
        <w:jc w:val="right"/>
        <w:rPr>
          <w:rFonts w:eastAsiaTheme="minorEastAsia"/>
          <w:color w:val="FFFFFF" w:themeColor="background1"/>
          <w:sz w:val="26"/>
          <w:szCs w:val="26"/>
        </w:rPr>
      </w:pPr>
      <w:r w:rsidRPr="001F19D4">
        <w:rPr>
          <w:rFonts w:eastAsiaTheme="minorEastAsia"/>
          <w:color w:val="FFFFFF" w:themeColor="background1"/>
          <w:sz w:val="26"/>
          <w:szCs w:val="26"/>
        </w:rPr>
        <w:t>ПРОЕКТ</w:t>
      </w:r>
    </w:p>
    <w:p w:rsidR="003A22E4" w:rsidRPr="001F19D4" w:rsidRDefault="003A22E4" w:rsidP="003A22E4">
      <w:pPr>
        <w:tabs>
          <w:tab w:val="left" w:pos="709"/>
        </w:tabs>
        <w:suppressAutoHyphens/>
        <w:spacing w:line="100" w:lineRule="atLeast"/>
        <w:ind w:left="-284"/>
        <w:jc w:val="center"/>
        <w:rPr>
          <w:rFonts w:eastAsia="Courier New"/>
          <w:color w:val="000000"/>
          <w:sz w:val="26"/>
          <w:szCs w:val="26"/>
        </w:rPr>
      </w:pPr>
    </w:p>
    <w:p w:rsidR="003A22E4" w:rsidRPr="001F19D4" w:rsidRDefault="003A22E4" w:rsidP="003A22E4">
      <w:pPr>
        <w:tabs>
          <w:tab w:val="left" w:pos="709"/>
        </w:tabs>
        <w:suppressAutoHyphens/>
        <w:spacing w:line="100" w:lineRule="atLeast"/>
        <w:rPr>
          <w:rFonts w:eastAsia="Courier New"/>
          <w:color w:val="000000"/>
          <w:sz w:val="26"/>
          <w:szCs w:val="26"/>
        </w:rPr>
      </w:pPr>
    </w:p>
    <w:p w:rsidR="003A22E4" w:rsidRPr="001F19D4" w:rsidRDefault="003A22E4" w:rsidP="003A22E4">
      <w:pPr>
        <w:tabs>
          <w:tab w:val="left" w:pos="709"/>
        </w:tabs>
        <w:suppressAutoHyphens/>
        <w:spacing w:line="100" w:lineRule="atLeast"/>
        <w:ind w:left="-284"/>
        <w:jc w:val="center"/>
        <w:rPr>
          <w:rFonts w:eastAsia="Courier New"/>
          <w:color w:val="000000"/>
          <w:sz w:val="26"/>
          <w:szCs w:val="26"/>
        </w:rPr>
      </w:pP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100" w:lineRule="atLeast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  <w:r w:rsidRPr="003A22E4">
        <w:rPr>
          <w:rFonts w:eastAsia="Courier New"/>
          <w:b/>
          <w:bCs/>
          <w:color w:val="000000"/>
          <w:sz w:val="28"/>
          <w:szCs w:val="28"/>
        </w:rPr>
        <w:t>ЛЕНИНГРАДСКАЯ ОБЛАСТЬ</w:t>
      </w: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100" w:lineRule="atLeast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100" w:lineRule="atLeast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  <w:r w:rsidRPr="003A22E4">
        <w:rPr>
          <w:rFonts w:eastAsia="Courier New"/>
          <w:b/>
          <w:bCs/>
          <w:color w:val="000000"/>
          <w:sz w:val="28"/>
          <w:szCs w:val="28"/>
        </w:rPr>
        <w:t>ОБЛАСТНОЙ ЗАКОН</w:t>
      </w: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100" w:lineRule="atLeast"/>
        <w:ind w:left="-284"/>
        <w:jc w:val="center"/>
        <w:rPr>
          <w:rFonts w:ascii="Courier New" w:eastAsia="Courier New" w:hAnsi="Courier New" w:cs="Courier New"/>
          <w:color w:val="000000"/>
          <w:sz w:val="28"/>
          <w:szCs w:val="28"/>
        </w:rPr>
      </w:pP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276" w:lineRule="auto"/>
        <w:ind w:left="-284" w:firstLine="568"/>
        <w:jc w:val="center"/>
        <w:rPr>
          <w:rFonts w:eastAsia="Courier New"/>
          <w:b/>
          <w:bCs/>
          <w:color w:val="000000"/>
          <w:sz w:val="28"/>
          <w:szCs w:val="28"/>
        </w:rPr>
      </w:pPr>
      <w:r w:rsidRPr="003A22E4">
        <w:rPr>
          <w:rFonts w:eastAsia="Courier New" w:cs="Courier New"/>
          <w:b/>
          <w:bCs/>
          <w:color w:val="000000"/>
          <w:sz w:val="28"/>
          <w:szCs w:val="28"/>
        </w:rPr>
        <w:t xml:space="preserve">О внесении изменения в областной закон «О внесении изменения в статью 4-1 областного закона «Об отдельных вопросах оборота земель сельскохозяйственного назначения на территории Ленинградской области»  </w:t>
      </w: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276" w:lineRule="auto"/>
        <w:ind w:left="-284" w:firstLine="568"/>
        <w:jc w:val="both"/>
        <w:rPr>
          <w:rFonts w:eastAsia="Courier New"/>
          <w:b/>
          <w:bCs/>
          <w:color w:val="000000"/>
          <w:sz w:val="28"/>
          <w:szCs w:val="28"/>
        </w:rPr>
      </w:pP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276" w:lineRule="auto"/>
        <w:ind w:left="-284" w:firstLine="568"/>
        <w:jc w:val="both"/>
        <w:rPr>
          <w:rFonts w:eastAsia="Courier New"/>
          <w:b/>
          <w:bCs/>
          <w:color w:val="000000"/>
          <w:sz w:val="28"/>
          <w:szCs w:val="28"/>
        </w:rPr>
      </w:pPr>
      <w:r w:rsidRPr="003A22E4">
        <w:rPr>
          <w:rFonts w:eastAsia="Courier New"/>
          <w:b/>
          <w:bCs/>
          <w:color w:val="000000"/>
          <w:sz w:val="28"/>
          <w:szCs w:val="28"/>
        </w:rPr>
        <w:t>Статья 1</w:t>
      </w:r>
    </w:p>
    <w:p w:rsidR="003A22E4" w:rsidRPr="003A22E4" w:rsidRDefault="003A22E4" w:rsidP="003A22E4">
      <w:pPr>
        <w:tabs>
          <w:tab w:val="left" w:pos="709"/>
          <w:tab w:val="left" w:pos="3969"/>
        </w:tabs>
        <w:suppressAutoHyphens/>
        <w:spacing w:line="276" w:lineRule="auto"/>
        <w:ind w:left="-284" w:firstLine="568"/>
        <w:jc w:val="both"/>
        <w:rPr>
          <w:rFonts w:eastAsia="Courier New"/>
          <w:b/>
          <w:bCs/>
          <w:color w:val="000000"/>
          <w:sz w:val="28"/>
          <w:szCs w:val="28"/>
        </w:rPr>
      </w:pP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22E4">
        <w:rPr>
          <w:rFonts w:eastAsiaTheme="minorHAnsi"/>
          <w:sz w:val="28"/>
          <w:szCs w:val="28"/>
          <w:lang w:eastAsia="en-US"/>
        </w:rPr>
        <w:t xml:space="preserve">Внести в статью 4-1 областного </w:t>
      </w:r>
      <w:hyperlink r:id="rId6" w:history="1">
        <w:r w:rsidRPr="003A22E4">
          <w:rPr>
            <w:rFonts w:eastAsiaTheme="minorHAnsi"/>
            <w:sz w:val="28"/>
            <w:szCs w:val="28"/>
            <w:lang w:eastAsia="en-US"/>
          </w:rPr>
          <w:t>закон</w:t>
        </w:r>
      </w:hyperlink>
      <w:r w:rsidRPr="003A22E4">
        <w:rPr>
          <w:rFonts w:eastAsiaTheme="minorHAnsi"/>
          <w:sz w:val="28"/>
          <w:szCs w:val="28"/>
          <w:lang w:eastAsia="en-US"/>
        </w:rPr>
        <w:t xml:space="preserve">а от 2 декабря 2005 года </w:t>
      </w:r>
      <w:r w:rsidRPr="003A22E4">
        <w:rPr>
          <w:rFonts w:eastAsiaTheme="minorHAnsi"/>
          <w:sz w:val="28"/>
          <w:szCs w:val="28"/>
          <w:lang w:eastAsia="en-US"/>
        </w:rPr>
        <w:br/>
        <w:t xml:space="preserve">№ 107-оз «Об отдельных вопросах оборота земель сельскохозяйственного назначения на территории Ленинградской» изменение, дополнив </w:t>
      </w:r>
      <w:r>
        <w:rPr>
          <w:rFonts w:eastAsiaTheme="minorHAnsi"/>
          <w:sz w:val="28"/>
          <w:szCs w:val="28"/>
          <w:lang w:eastAsia="en-US"/>
        </w:rPr>
        <w:br/>
      </w:r>
      <w:r w:rsidRPr="003A22E4">
        <w:rPr>
          <w:rFonts w:eastAsiaTheme="minorHAnsi"/>
          <w:sz w:val="28"/>
          <w:szCs w:val="28"/>
          <w:lang w:eastAsia="en-US"/>
        </w:rPr>
        <w:t>после слов «муниципальных образований Ленинградской области»</w:t>
      </w:r>
      <w:r>
        <w:rPr>
          <w:rFonts w:eastAsiaTheme="minorHAnsi"/>
          <w:sz w:val="28"/>
          <w:szCs w:val="28"/>
          <w:lang w:eastAsia="en-US"/>
        </w:rPr>
        <w:br/>
      </w:r>
      <w:bookmarkStart w:id="0" w:name="_GoBack"/>
      <w:bookmarkEnd w:id="0"/>
      <w:r w:rsidRPr="003A22E4">
        <w:rPr>
          <w:rFonts w:eastAsiaTheme="minorHAnsi"/>
          <w:sz w:val="28"/>
          <w:szCs w:val="28"/>
          <w:lang w:eastAsia="en-US"/>
        </w:rPr>
        <w:t>словами «, за исключением Приозерского  муниципального района,».</w:t>
      </w:r>
    </w:p>
    <w:p w:rsidR="003A22E4" w:rsidRPr="003A22E4" w:rsidRDefault="003A22E4" w:rsidP="003A22E4">
      <w:pPr>
        <w:tabs>
          <w:tab w:val="left" w:pos="3969"/>
        </w:tabs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</w:p>
    <w:p w:rsidR="003A22E4" w:rsidRPr="003A22E4" w:rsidRDefault="003A22E4" w:rsidP="003A22E4">
      <w:pPr>
        <w:tabs>
          <w:tab w:val="left" w:pos="3969"/>
        </w:tabs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  <w:r w:rsidRPr="003A22E4">
        <w:rPr>
          <w:rFonts w:eastAsiaTheme="minorHAnsi"/>
          <w:b/>
          <w:sz w:val="28"/>
          <w:szCs w:val="28"/>
          <w:lang w:eastAsia="en-US"/>
        </w:rPr>
        <w:t xml:space="preserve">Статья 2 </w:t>
      </w:r>
    </w:p>
    <w:p w:rsidR="003A22E4" w:rsidRPr="003A22E4" w:rsidRDefault="003A22E4" w:rsidP="003A22E4">
      <w:pPr>
        <w:tabs>
          <w:tab w:val="left" w:pos="3969"/>
        </w:tabs>
        <w:ind w:firstLine="709"/>
        <w:contextualSpacing/>
        <w:jc w:val="both"/>
        <w:rPr>
          <w:rFonts w:eastAsiaTheme="minorHAnsi"/>
          <w:b/>
          <w:sz w:val="28"/>
          <w:szCs w:val="28"/>
          <w:lang w:eastAsia="en-US"/>
        </w:rPr>
      </w:pPr>
    </w:p>
    <w:p w:rsidR="003A22E4" w:rsidRPr="003A22E4" w:rsidRDefault="003A22E4" w:rsidP="003A22E4">
      <w:pPr>
        <w:tabs>
          <w:tab w:val="left" w:pos="3969"/>
        </w:tabs>
        <w:ind w:firstLine="709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3A22E4">
        <w:rPr>
          <w:rFonts w:eastAsiaTheme="minorHAnsi"/>
          <w:sz w:val="28"/>
          <w:szCs w:val="28"/>
          <w:lang w:eastAsia="en-US"/>
        </w:rPr>
        <w:t>Настоящий областной закон вступает в силу через 10 дней после его официального опубликования.</w:t>
      </w: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spacing w:line="276" w:lineRule="auto"/>
        <w:ind w:left="-284" w:firstLine="709"/>
        <w:jc w:val="right"/>
        <w:rPr>
          <w:rFonts w:eastAsiaTheme="minorEastAsia"/>
          <w:bCs/>
          <w:sz w:val="28"/>
          <w:szCs w:val="28"/>
        </w:rPr>
      </w:pP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spacing w:line="276" w:lineRule="auto"/>
        <w:ind w:left="-284" w:firstLine="709"/>
        <w:jc w:val="right"/>
        <w:rPr>
          <w:rFonts w:eastAsiaTheme="minorEastAsia"/>
          <w:bCs/>
          <w:sz w:val="28"/>
          <w:szCs w:val="28"/>
        </w:rPr>
      </w:pP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spacing w:line="276" w:lineRule="auto"/>
        <w:ind w:left="-284" w:firstLine="709"/>
        <w:jc w:val="right"/>
        <w:rPr>
          <w:rFonts w:eastAsiaTheme="minorEastAsia"/>
          <w:bCs/>
          <w:sz w:val="28"/>
          <w:szCs w:val="28"/>
        </w:rPr>
      </w:pP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  <w:r w:rsidRPr="003A22E4">
        <w:rPr>
          <w:rFonts w:eastAsiaTheme="minorEastAsia"/>
          <w:bCs/>
          <w:sz w:val="28"/>
          <w:szCs w:val="28"/>
        </w:rPr>
        <w:t xml:space="preserve">Губернатор </w:t>
      </w: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  <w:r w:rsidRPr="003A22E4">
        <w:rPr>
          <w:rFonts w:eastAsiaTheme="minorEastAsia"/>
          <w:bCs/>
          <w:sz w:val="28"/>
          <w:szCs w:val="28"/>
        </w:rPr>
        <w:t xml:space="preserve">Ленинградской области </w:t>
      </w:r>
    </w:p>
    <w:p w:rsidR="003A22E4" w:rsidRPr="003A22E4" w:rsidRDefault="003A22E4" w:rsidP="003A22E4">
      <w:pPr>
        <w:tabs>
          <w:tab w:val="left" w:pos="3969"/>
        </w:tabs>
        <w:autoSpaceDE w:val="0"/>
        <w:autoSpaceDN w:val="0"/>
        <w:adjustRightInd w:val="0"/>
        <w:spacing w:line="276" w:lineRule="auto"/>
        <w:ind w:left="-284" w:firstLine="540"/>
        <w:jc w:val="right"/>
        <w:rPr>
          <w:rFonts w:eastAsiaTheme="minorEastAsia"/>
          <w:bCs/>
          <w:sz w:val="28"/>
          <w:szCs w:val="28"/>
        </w:rPr>
      </w:pPr>
      <w:r w:rsidRPr="003A22E4">
        <w:rPr>
          <w:rFonts w:eastAsiaTheme="minorEastAsia"/>
          <w:bCs/>
          <w:sz w:val="28"/>
          <w:szCs w:val="28"/>
        </w:rPr>
        <w:t>А. Дрозденко</w:t>
      </w:r>
    </w:p>
    <w:p w:rsidR="003A22E4" w:rsidRPr="003A22E4" w:rsidRDefault="003A22E4" w:rsidP="003A22E4">
      <w:pPr>
        <w:tabs>
          <w:tab w:val="left" w:pos="3969"/>
        </w:tabs>
        <w:spacing w:line="276" w:lineRule="auto"/>
        <w:jc w:val="center"/>
        <w:rPr>
          <w:sz w:val="28"/>
          <w:szCs w:val="28"/>
        </w:rPr>
      </w:pPr>
    </w:p>
    <w:p w:rsidR="00470B5B" w:rsidRPr="003A22E4" w:rsidRDefault="00470B5B" w:rsidP="003A22E4"/>
    <w:sectPr w:rsidR="00470B5B" w:rsidRPr="003A22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942A0"/>
    <w:multiLevelType w:val="hybridMultilevel"/>
    <w:tmpl w:val="8B885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E56"/>
    <w:rsid w:val="00002C7F"/>
    <w:rsid w:val="001F19D4"/>
    <w:rsid w:val="00307DDB"/>
    <w:rsid w:val="003126B9"/>
    <w:rsid w:val="00362584"/>
    <w:rsid w:val="003A22E4"/>
    <w:rsid w:val="003D69EF"/>
    <w:rsid w:val="00401640"/>
    <w:rsid w:val="00470B5B"/>
    <w:rsid w:val="00484814"/>
    <w:rsid w:val="004D7575"/>
    <w:rsid w:val="00557E72"/>
    <w:rsid w:val="005A27DA"/>
    <w:rsid w:val="005E1C71"/>
    <w:rsid w:val="00663E2F"/>
    <w:rsid w:val="007173C7"/>
    <w:rsid w:val="00795158"/>
    <w:rsid w:val="0094477D"/>
    <w:rsid w:val="009C5EF3"/>
    <w:rsid w:val="00A5258A"/>
    <w:rsid w:val="00A56D0A"/>
    <w:rsid w:val="00BB28B8"/>
    <w:rsid w:val="00C01BCA"/>
    <w:rsid w:val="00C51531"/>
    <w:rsid w:val="00C80E56"/>
    <w:rsid w:val="00CA0F8A"/>
    <w:rsid w:val="00CC129F"/>
    <w:rsid w:val="00DA6E04"/>
    <w:rsid w:val="00DF0F37"/>
    <w:rsid w:val="00E10EF7"/>
    <w:rsid w:val="00EB5019"/>
    <w:rsid w:val="00EB510B"/>
    <w:rsid w:val="00F87B99"/>
    <w:rsid w:val="00F9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8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31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C51531"/>
    <w:pPr>
      <w:ind w:left="720"/>
      <w:contextualSpacing/>
    </w:pPr>
  </w:style>
  <w:style w:type="paragraph" w:customStyle="1" w:styleId="formattext">
    <w:name w:val="formattext"/>
    <w:basedOn w:val="a"/>
    <w:rsid w:val="00BB28B8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BB28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ACAB3ED7ABD67EBD623EC47CCD68DC4F2B09CB7B7887D4AA84BD01B9284CC0690B32F5F5C811A565AF4B84008X7h8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13</cp:revision>
  <dcterms:created xsi:type="dcterms:W3CDTF">2023-09-08T13:24:00Z</dcterms:created>
  <dcterms:modified xsi:type="dcterms:W3CDTF">2024-06-10T10:20:00Z</dcterms:modified>
</cp:coreProperties>
</file>