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CA3C11">
        <w:rPr>
          <w:sz w:val="28"/>
          <w:szCs w:val="28"/>
        </w:rPr>
        <w:t>31</w:t>
      </w:r>
      <w:r w:rsidR="0032639A">
        <w:rPr>
          <w:sz w:val="28"/>
          <w:szCs w:val="28"/>
        </w:rPr>
        <w:t>2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32639A">
        <w:rPr>
          <w:b/>
          <w:sz w:val="26"/>
          <w:szCs w:val="26"/>
        </w:rPr>
        <w:t xml:space="preserve"> проекте</w:t>
      </w:r>
      <w:r w:rsidRPr="004D2D00">
        <w:rPr>
          <w:b/>
          <w:sz w:val="26"/>
          <w:szCs w:val="26"/>
        </w:rPr>
        <w:t xml:space="preserve"> областно</w:t>
      </w:r>
      <w:r w:rsidR="0032639A">
        <w:rPr>
          <w:b/>
          <w:sz w:val="26"/>
          <w:szCs w:val="26"/>
        </w:rPr>
        <w:t>го</w:t>
      </w:r>
      <w:r w:rsidRPr="004D2D00">
        <w:rPr>
          <w:b/>
          <w:sz w:val="26"/>
          <w:szCs w:val="26"/>
        </w:rPr>
        <w:t xml:space="preserve"> закон</w:t>
      </w:r>
      <w:r w:rsidR="0032639A">
        <w:rPr>
          <w:b/>
          <w:sz w:val="26"/>
          <w:szCs w:val="26"/>
        </w:rPr>
        <w:t>а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CA3C11">
        <w:rPr>
          <w:b/>
          <w:sz w:val="26"/>
          <w:szCs w:val="26"/>
        </w:rPr>
        <w:t xml:space="preserve">внесении изменений в областной закон "Об оплате труда </w:t>
      </w:r>
      <w:r w:rsidR="00CA3C11">
        <w:rPr>
          <w:b/>
          <w:sz w:val="26"/>
          <w:szCs w:val="26"/>
        </w:rPr>
        <w:br/>
        <w:t>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CA3C11" w:rsidRDefault="00891B50" w:rsidP="00891B50">
      <w:pPr>
        <w:pStyle w:val="2"/>
        <w:ind w:firstLine="709"/>
        <w:rPr>
          <w:szCs w:val="28"/>
        </w:rPr>
      </w:pPr>
      <w:r w:rsidRPr="00CA3C11">
        <w:rPr>
          <w:szCs w:val="28"/>
        </w:rPr>
        <w:t xml:space="preserve">1. Принять </w:t>
      </w:r>
      <w:r w:rsidR="0032639A">
        <w:rPr>
          <w:szCs w:val="28"/>
        </w:rPr>
        <w:t xml:space="preserve">проект </w:t>
      </w:r>
      <w:r w:rsidRPr="00CA3C11">
        <w:rPr>
          <w:szCs w:val="28"/>
        </w:rPr>
        <w:t>областно</w:t>
      </w:r>
      <w:r w:rsidR="0032639A">
        <w:rPr>
          <w:szCs w:val="28"/>
        </w:rPr>
        <w:t>го</w:t>
      </w:r>
      <w:r w:rsidRPr="00CA3C11">
        <w:rPr>
          <w:szCs w:val="28"/>
        </w:rPr>
        <w:t xml:space="preserve"> закон</w:t>
      </w:r>
      <w:r w:rsidR="0032639A">
        <w:rPr>
          <w:szCs w:val="28"/>
        </w:rPr>
        <w:t>а</w:t>
      </w:r>
      <w:r w:rsidRPr="00CA3C11">
        <w:rPr>
          <w:szCs w:val="28"/>
        </w:rPr>
        <w:t xml:space="preserve"> </w:t>
      </w:r>
      <w:r w:rsidR="00A364AB" w:rsidRPr="00CA3C11">
        <w:rPr>
          <w:szCs w:val="28"/>
        </w:rPr>
        <w:t>"</w:t>
      </w:r>
      <w:r w:rsidR="00CA3C11" w:rsidRPr="00CA3C11">
        <w:rPr>
          <w:szCs w:val="28"/>
        </w:rPr>
        <w:t xml:space="preserve">О внесении изменений в областной закон "Об оплате труда и исчислении стажа работы </w:t>
      </w:r>
      <w:r w:rsidR="00CA3C11" w:rsidRPr="00CA3C11">
        <w:rPr>
          <w:szCs w:val="28"/>
        </w:rPr>
        <w:lastRenderedPageBreak/>
        <w:t xml:space="preserve">работников государственных органов Ленинградской области, замещающих должности, </w:t>
      </w:r>
      <w:r w:rsidR="0032639A">
        <w:rPr>
          <w:szCs w:val="28"/>
        </w:rPr>
        <w:br/>
      </w:r>
      <w:r w:rsidR="00CA3C11" w:rsidRPr="00CA3C11">
        <w:rPr>
          <w:szCs w:val="28"/>
        </w:rPr>
        <w:t>не являющиеся должностями государственной гражданской службы</w:t>
      </w:r>
      <w:r w:rsidR="00A364AB" w:rsidRPr="00CA3C11">
        <w:rPr>
          <w:szCs w:val="28"/>
        </w:rPr>
        <w:t>"</w:t>
      </w:r>
      <w:r w:rsidR="0032639A">
        <w:rPr>
          <w:szCs w:val="28"/>
        </w:rPr>
        <w:t xml:space="preserve"> в первом чтении</w:t>
      </w:r>
      <w:r w:rsidRPr="00CA3C11">
        <w:rPr>
          <w:szCs w:val="28"/>
        </w:rPr>
        <w:t>.</w:t>
      </w:r>
    </w:p>
    <w:p w:rsidR="008D396B" w:rsidRDefault="008D396B" w:rsidP="00891B50">
      <w:pPr>
        <w:pStyle w:val="2"/>
        <w:ind w:firstLine="709"/>
        <w:rPr>
          <w:szCs w:val="28"/>
        </w:rPr>
      </w:pPr>
    </w:p>
    <w:p w:rsidR="00891B50" w:rsidRPr="004D2D00" w:rsidRDefault="0032639A" w:rsidP="00891B50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1F8" w:rsidRDefault="006171F8" w:rsidP="009547D6">
      <w:r>
        <w:separator/>
      </w:r>
    </w:p>
  </w:endnote>
  <w:endnote w:type="continuationSeparator" w:id="0">
    <w:p w:rsidR="006171F8" w:rsidRDefault="006171F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1F8" w:rsidRDefault="006171F8" w:rsidP="009547D6">
      <w:r>
        <w:separator/>
      </w:r>
    </w:p>
  </w:footnote>
  <w:footnote w:type="continuationSeparator" w:id="0">
    <w:p w:rsidR="006171F8" w:rsidRDefault="006171F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171F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4B8E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2639A"/>
    <w:rsid w:val="0033653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171F8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25F36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312E8"/>
    <w:rsid w:val="008424BF"/>
    <w:rsid w:val="008460DF"/>
    <w:rsid w:val="008529C2"/>
    <w:rsid w:val="00856DB1"/>
    <w:rsid w:val="0088752C"/>
    <w:rsid w:val="00891B50"/>
    <w:rsid w:val="008A4EE2"/>
    <w:rsid w:val="008D30DA"/>
    <w:rsid w:val="008D396B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2EF0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A3C11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9C41C2-E181-44ED-995B-D48C21CB6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2024-07-01T11:23:00Z</cp:lastPrinted>
  <dcterms:created xsi:type="dcterms:W3CDTF">2024-07-04T14:01:00Z</dcterms:created>
  <dcterms:modified xsi:type="dcterms:W3CDTF">2024-07-04T14:01:00Z</dcterms:modified>
</cp:coreProperties>
</file>