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8A045D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8A045D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A045D">
        <w:rPr>
          <w:sz w:val="28"/>
          <w:szCs w:val="28"/>
        </w:rPr>
        <w:t>311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7182A" w:rsidRPr="008A045D" w:rsidRDefault="00170AB4" w:rsidP="00D7182A">
      <w:pPr>
        <w:ind w:right="567"/>
        <w:jc w:val="center"/>
        <w:rPr>
          <w:b/>
          <w:sz w:val="26"/>
          <w:szCs w:val="26"/>
        </w:rPr>
      </w:pPr>
      <w:r w:rsidRPr="008A045D">
        <w:rPr>
          <w:b/>
          <w:sz w:val="26"/>
          <w:szCs w:val="26"/>
        </w:rPr>
        <w:t>О</w:t>
      </w:r>
      <w:r w:rsidR="004B5344" w:rsidRPr="008A045D">
        <w:rPr>
          <w:b/>
          <w:sz w:val="26"/>
          <w:szCs w:val="26"/>
        </w:rPr>
        <w:t>б</w:t>
      </w:r>
      <w:r w:rsidRPr="008A045D">
        <w:rPr>
          <w:b/>
          <w:sz w:val="26"/>
          <w:szCs w:val="26"/>
        </w:rPr>
        <w:t xml:space="preserve"> областно</w:t>
      </w:r>
      <w:r w:rsidR="004B5344" w:rsidRPr="008A045D">
        <w:rPr>
          <w:b/>
          <w:sz w:val="26"/>
          <w:szCs w:val="26"/>
        </w:rPr>
        <w:t>м</w:t>
      </w:r>
      <w:r w:rsidR="000C7996" w:rsidRPr="008A045D">
        <w:rPr>
          <w:b/>
          <w:sz w:val="26"/>
          <w:szCs w:val="26"/>
        </w:rPr>
        <w:t xml:space="preserve"> закон</w:t>
      </w:r>
      <w:r w:rsidR="004B5344" w:rsidRPr="008A045D">
        <w:rPr>
          <w:b/>
          <w:sz w:val="26"/>
          <w:szCs w:val="26"/>
        </w:rPr>
        <w:t>е</w:t>
      </w:r>
      <w:r w:rsidRPr="008A045D">
        <w:rPr>
          <w:b/>
          <w:sz w:val="26"/>
          <w:szCs w:val="26"/>
        </w:rPr>
        <w:t xml:space="preserve"> </w:t>
      </w:r>
      <w:r w:rsidR="000D2BC8" w:rsidRPr="008A045D">
        <w:rPr>
          <w:b/>
          <w:sz w:val="26"/>
          <w:szCs w:val="26"/>
        </w:rPr>
        <w:br/>
      </w:r>
      <w:r w:rsidR="00D7182A" w:rsidRPr="008A045D">
        <w:rPr>
          <w:b/>
          <w:sz w:val="26"/>
          <w:szCs w:val="26"/>
        </w:rPr>
        <w:t>"</w:t>
      </w:r>
      <w:bookmarkStart w:id="1" w:name="_Hlk169532758"/>
      <w:r w:rsidR="008A045D" w:rsidRPr="008A045D">
        <w:rPr>
          <w:b/>
          <w:sz w:val="26"/>
          <w:szCs w:val="26"/>
        </w:rPr>
        <w:t xml:space="preserve">О внесении изменений в отдельные областные законы в сфере </w:t>
      </w:r>
      <w:r w:rsidR="008A045D" w:rsidRPr="008A045D">
        <w:rPr>
          <w:b/>
          <w:spacing w:val="-4"/>
          <w:sz w:val="26"/>
          <w:szCs w:val="26"/>
        </w:rPr>
        <w:t>административно-территориального устройства Ленинградской области</w:t>
      </w:r>
      <w:bookmarkEnd w:id="1"/>
      <w:r w:rsidR="00D7182A" w:rsidRPr="008A045D">
        <w:rPr>
          <w:b/>
          <w:sz w:val="26"/>
          <w:szCs w:val="26"/>
        </w:rPr>
        <w:t>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8A045D" w:rsidRDefault="006A0CA6" w:rsidP="00AE3603">
      <w:pPr>
        <w:pStyle w:val="2"/>
        <w:ind w:firstLine="709"/>
        <w:rPr>
          <w:szCs w:val="28"/>
        </w:rPr>
      </w:pPr>
      <w:r w:rsidRPr="008A045D">
        <w:rPr>
          <w:szCs w:val="28"/>
        </w:rPr>
        <w:t>1. Принять областно</w:t>
      </w:r>
      <w:r w:rsidR="004B5344" w:rsidRPr="008A045D">
        <w:rPr>
          <w:szCs w:val="28"/>
        </w:rPr>
        <w:t>й</w:t>
      </w:r>
      <w:r w:rsidRPr="008A045D">
        <w:rPr>
          <w:szCs w:val="28"/>
        </w:rPr>
        <w:t xml:space="preserve"> закон </w:t>
      </w:r>
      <w:r w:rsidR="00D7182A" w:rsidRPr="008A045D">
        <w:rPr>
          <w:szCs w:val="28"/>
        </w:rPr>
        <w:t>"</w:t>
      </w:r>
      <w:r w:rsidR="008A045D" w:rsidRPr="008A045D">
        <w:rPr>
          <w:szCs w:val="28"/>
        </w:rPr>
        <w:t xml:space="preserve">О внесении изменений в отдельные областные законы в сфере </w:t>
      </w:r>
      <w:r w:rsidR="008A045D" w:rsidRPr="008A045D">
        <w:rPr>
          <w:spacing w:val="-4"/>
          <w:szCs w:val="28"/>
        </w:rPr>
        <w:t>административно-территориального устройства Ленинградской области</w:t>
      </w:r>
      <w:r w:rsidR="00D7182A" w:rsidRPr="008A045D">
        <w:rPr>
          <w:szCs w:val="28"/>
        </w:rPr>
        <w:t>"</w:t>
      </w:r>
      <w:r w:rsidRPr="008A045D">
        <w:rPr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1A2" w:rsidRDefault="00D361A2" w:rsidP="00D87C3A">
      <w:r>
        <w:separator/>
      </w:r>
    </w:p>
  </w:endnote>
  <w:endnote w:type="continuationSeparator" w:id="0">
    <w:p w:rsidR="00D361A2" w:rsidRDefault="00D361A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1A2" w:rsidRDefault="00D361A2" w:rsidP="00D87C3A">
      <w:r>
        <w:separator/>
      </w:r>
    </w:p>
  </w:footnote>
  <w:footnote w:type="continuationSeparator" w:id="0">
    <w:p w:rsidR="00D361A2" w:rsidRDefault="00D361A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51C8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045D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0076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979E0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61A2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13E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9213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92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5BA8D-888D-4ADD-9DCA-CAC5345F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2024-06-26T10:05:00Z</cp:lastPrinted>
  <dcterms:created xsi:type="dcterms:W3CDTF">2024-07-04T14:00:00Z</dcterms:created>
  <dcterms:modified xsi:type="dcterms:W3CDTF">2024-07-04T14:00:00Z</dcterms:modified>
</cp:coreProperties>
</file>