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983FC9" w:rsidP="003F0A0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1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внесении изменения в статью 2.</w:t>
      </w:r>
      <w:r w:rsidR="006948FA">
        <w:rPr>
          <w:rFonts w:ascii="Times New Roman" w:hAnsi="Times New Roman" w:cs="Times New Roman"/>
          <w:b/>
          <w:sz w:val="28"/>
          <w:szCs w:val="28"/>
        </w:rPr>
        <w:t>2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3F0A00">
        <w:rPr>
          <w:rFonts w:ascii="Times New Roman" w:hAnsi="Times New Roman" w:cs="Times New Roman"/>
          <w:b/>
          <w:sz w:val="28"/>
          <w:szCs w:val="28"/>
        </w:rPr>
        <w:br/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</w:t>
      </w:r>
      <w:r w:rsidR="006948FA" w:rsidRPr="006948FA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846E6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846E60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3F0A00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3F0A00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46E6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46E60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46E60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846E60">
        <w:rPr>
          <w:b/>
        </w:rPr>
        <w:t>Статья 1</w:t>
      </w:r>
    </w:p>
    <w:p w:rsidR="00642623" w:rsidRPr="003F0A00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8FA" w:rsidRPr="006948FA" w:rsidRDefault="003F0A00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A0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948FA" w:rsidRPr="006948FA">
        <w:rPr>
          <w:rFonts w:ascii="Times New Roman" w:hAnsi="Times New Roman" w:cs="Times New Roman"/>
          <w:sz w:val="28"/>
          <w:szCs w:val="28"/>
        </w:rPr>
        <w:t>в статью 2.2 областно</w:t>
      </w:r>
      <w:r w:rsidR="006948FA">
        <w:rPr>
          <w:rFonts w:ascii="Times New Roman" w:hAnsi="Times New Roman" w:cs="Times New Roman"/>
          <w:sz w:val="28"/>
          <w:szCs w:val="28"/>
        </w:rPr>
        <w:t>го закона от 2 июля 2003 года № </w:t>
      </w:r>
      <w:r w:rsidR="006948FA" w:rsidRPr="006948FA">
        <w:rPr>
          <w:rFonts w:ascii="Times New Roman" w:hAnsi="Times New Roman" w:cs="Times New Roman"/>
          <w:sz w:val="28"/>
          <w:szCs w:val="28"/>
        </w:rPr>
        <w:t xml:space="preserve">47-оз </w:t>
      </w:r>
      <w:r w:rsidR="00846E60">
        <w:rPr>
          <w:rFonts w:ascii="Times New Roman" w:hAnsi="Times New Roman" w:cs="Times New Roman"/>
          <w:sz w:val="28"/>
          <w:szCs w:val="28"/>
        </w:rPr>
        <w:br/>
      </w:r>
      <w:r w:rsidR="006948FA">
        <w:rPr>
          <w:rFonts w:ascii="Times New Roman" w:hAnsi="Times New Roman" w:cs="Times New Roman"/>
          <w:sz w:val="28"/>
          <w:szCs w:val="28"/>
        </w:rPr>
        <w:t>"</w:t>
      </w:r>
      <w:r w:rsidR="006948FA" w:rsidRPr="006948FA">
        <w:rPr>
          <w:rFonts w:ascii="Times New Roman" w:hAnsi="Times New Roman" w:cs="Times New Roman"/>
          <w:sz w:val="28"/>
          <w:szCs w:val="28"/>
        </w:rPr>
        <w:t>Об а</w:t>
      </w:r>
      <w:r w:rsidR="006948FA">
        <w:rPr>
          <w:rFonts w:ascii="Times New Roman" w:hAnsi="Times New Roman" w:cs="Times New Roman"/>
          <w:sz w:val="28"/>
          <w:szCs w:val="28"/>
        </w:rPr>
        <w:t>дминистративных правонарушениях"</w:t>
      </w:r>
      <w:r w:rsidR="006948FA" w:rsidRPr="006948F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е</w:t>
      </w:r>
      <w:r w:rsidR="006948FA">
        <w:rPr>
          <w:rFonts w:ascii="Times New Roman" w:hAnsi="Times New Roman" w:cs="Times New Roman"/>
          <w:sz w:val="28"/>
          <w:szCs w:val="28"/>
        </w:rPr>
        <w:t>е</w:t>
      </w:r>
      <w:r w:rsidR="006948FA" w:rsidRPr="006948FA">
        <w:rPr>
          <w:rFonts w:ascii="Times New Roman" w:hAnsi="Times New Roman" w:cs="Times New Roman"/>
          <w:sz w:val="28"/>
          <w:szCs w:val="28"/>
        </w:rPr>
        <w:t xml:space="preserve"> частью 10 следующего содержания:</w:t>
      </w:r>
    </w:p>
    <w:p w:rsidR="006948FA" w:rsidRPr="006948FA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"10. </w:t>
      </w:r>
      <w:r w:rsidRPr="006948FA">
        <w:rPr>
          <w:rFonts w:ascii="Times New Roman" w:hAnsi="Times New Roman" w:cs="Times New Roman"/>
          <w:sz w:val="28"/>
          <w:szCs w:val="28"/>
        </w:rPr>
        <w:t xml:space="preserve">Неисполнение требования об обязательной регистрации домашнего животного в учреждении, подведомственном органу исполнительной власти Ленинградской области, уполномоченному в области ветеринарии, в сроки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6948FA">
        <w:rPr>
          <w:rFonts w:ascii="Times New Roman" w:hAnsi="Times New Roman" w:cs="Times New Roman"/>
          <w:sz w:val="28"/>
          <w:szCs w:val="28"/>
        </w:rPr>
        <w:t xml:space="preserve">и в случаях, установленных порядком регистрации домашних животных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6948FA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948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8FA" w:rsidRPr="006948FA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FA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6948FA">
        <w:rPr>
          <w:rFonts w:ascii="Times New Roman" w:hAnsi="Times New Roman" w:cs="Times New Roman"/>
          <w:sz w:val="28"/>
          <w:szCs w:val="28"/>
        </w:rPr>
        <w:t xml:space="preserve">от одной тысячи рублей до двух тысяч рублей; на лиц, осуществляющих предпринимательскую деятельность без образования юридического лица,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94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948FA">
        <w:rPr>
          <w:rFonts w:ascii="Times New Roman" w:hAnsi="Times New Roman" w:cs="Times New Roman"/>
          <w:sz w:val="28"/>
          <w:szCs w:val="28"/>
        </w:rPr>
        <w:t xml:space="preserve">от трех тысяч рублей до пяти тысяч рублей; на юридических лиц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948FA">
        <w:rPr>
          <w:rFonts w:ascii="Times New Roman" w:hAnsi="Times New Roman" w:cs="Times New Roman"/>
          <w:sz w:val="28"/>
          <w:szCs w:val="28"/>
        </w:rPr>
        <w:t xml:space="preserve"> </w:t>
      </w:r>
      <w:r w:rsidR="00846E60">
        <w:rPr>
          <w:rFonts w:ascii="Times New Roman" w:hAnsi="Times New Roman" w:cs="Times New Roman"/>
          <w:sz w:val="28"/>
          <w:szCs w:val="28"/>
        </w:rPr>
        <w:br/>
      </w:r>
      <w:r w:rsidRPr="006948FA">
        <w:rPr>
          <w:rFonts w:ascii="Times New Roman" w:hAnsi="Times New Roman" w:cs="Times New Roman"/>
          <w:sz w:val="28"/>
          <w:szCs w:val="28"/>
        </w:rPr>
        <w:t>от семи тысяч рублей до десяти тысяч рублей.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6948FA" w:rsidRPr="006948FA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48FA" w:rsidRPr="006948FA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8F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948FA" w:rsidRPr="006948FA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968" w:rsidRPr="003F0A00" w:rsidRDefault="006948FA" w:rsidP="006948F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8F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2025 года.</w:t>
      </w:r>
    </w:p>
    <w:p w:rsidR="00642623" w:rsidRPr="00846E60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E60" w:rsidRPr="00846E60" w:rsidRDefault="00846E60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846E60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6E2015" w:rsidRDefault="001E708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Default="001E708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 июня 2024 года</w:t>
      </w:r>
    </w:p>
    <w:p w:rsidR="00846E60" w:rsidRDefault="001E708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67-оз</w:t>
      </w:r>
    </w:p>
    <w:sectPr w:rsidR="00846E60" w:rsidSect="00846E60">
      <w:headerReference w:type="default" r:id="rId7"/>
      <w:pgSz w:w="11906" w:h="16838"/>
      <w:pgMar w:top="1134" w:right="737" w:bottom="1135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EDC" w:rsidRDefault="00C01EDC" w:rsidP="004D5946">
      <w:pPr>
        <w:spacing w:after="0" w:line="240" w:lineRule="auto"/>
      </w:pPr>
      <w:r>
        <w:separator/>
      </w:r>
    </w:p>
  </w:endnote>
  <w:endnote w:type="continuationSeparator" w:id="0">
    <w:p w:rsidR="00C01EDC" w:rsidRDefault="00C01ED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EDC" w:rsidRDefault="00C01EDC" w:rsidP="004D5946">
      <w:pPr>
        <w:spacing w:after="0" w:line="240" w:lineRule="auto"/>
      </w:pPr>
      <w:r>
        <w:separator/>
      </w:r>
    </w:p>
  </w:footnote>
  <w:footnote w:type="continuationSeparator" w:id="0">
    <w:p w:rsidR="00C01EDC" w:rsidRDefault="00C01ED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8112356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6E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C1333"/>
    <w:rsid w:val="000D78D5"/>
    <w:rsid w:val="000F40D9"/>
    <w:rsid w:val="000F7F84"/>
    <w:rsid w:val="00125968"/>
    <w:rsid w:val="001E14E9"/>
    <w:rsid w:val="001E708A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0A00"/>
    <w:rsid w:val="003F7BCF"/>
    <w:rsid w:val="00403401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B5BAB"/>
    <w:rsid w:val="00642623"/>
    <w:rsid w:val="006948FA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46E60"/>
    <w:rsid w:val="00894091"/>
    <w:rsid w:val="008A3A92"/>
    <w:rsid w:val="008B74F2"/>
    <w:rsid w:val="008F38C9"/>
    <w:rsid w:val="00914927"/>
    <w:rsid w:val="00941D15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01EDC"/>
    <w:rsid w:val="00C45AD8"/>
    <w:rsid w:val="00C57E8B"/>
    <w:rsid w:val="00C940B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C3DAB"/>
    <w:rsid w:val="00EC63CA"/>
    <w:rsid w:val="00EF54D0"/>
    <w:rsid w:val="00F01B9F"/>
    <w:rsid w:val="00F323A7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3F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2024-05-28T12:43:00Z</cp:lastPrinted>
  <dcterms:created xsi:type="dcterms:W3CDTF">2024-06-18T08:00:00Z</dcterms:created>
  <dcterms:modified xsi:type="dcterms:W3CDTF">2024-06-18T08:00:00Z</dcterms:modified>
</cp:coreProperties>
</file>