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AF445E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AF445E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F445E">
        <w:rPr>
          <w:sz w:val="28"/>
          <w:szCs w:val="28"/>
        </w:rPr>
        <w:t>2</w:t>
      </w:r>
      <w:r w:rsidR="00FA5283">
        <w:rPr>
          <w:sz w:val="28"/>
          <w:szCs w:val="28"/>
        </w:rPr>
        <w:t>4</w:t>
      </w:r>
      <w:r w:rsidR="00640A70">
        <w:rPr>
          <w:sz w:val="28"/>
          <w:szCs w:val="28"/>
        </w:rPr>
        <w:t>1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206E39">
        <w:rPr>
          <w:b/>
          <w:sz w:val="26"/>
          <w:szCs w:val="26"/>
        </w:rPr>
        <w:t>внесении изменени</w:t>
      </w:r>
      <w:r w:rsidR="00640A70">
        <w:rPr>
          <w:b/>
          <w:sz w:val="26"/>
          <w:szCs w:val="26"/>
        </w:rPr>
        <w:t>й</w:t>
      </w:r>
      <w:r w:rsidR="00206E39">
        <w:rPr>
          <w:b/>
          <w:sz w:val="26"/>
          <w:szCs w:val="26"/>
        </w:rPr>
        <w:t xml:space="preserve"> в областно</w:t>
      </w:r>
      <w:r w:rsidR="00640A70">
        <w:rPr>
          <w:b/>
          <w:sz w:val="26"/>
          <w:szCs w:val="26"/>
        </w:rPr>
        <w:t>й</w:t>
      </w:r>
      <w:r w:rsidR="00206E39">
        <w:rPr>
          <w:b/>
          <w:sz w:val="26"/>
          <w:szCs w:val="26"/>
        </w:rPr>
        <w:t xml:space="preserve"> закон </w:t>
      </w:r>
      <w:r w:rsidR="00206E39">
        <w:rPr>
          <w:b/>
          <w:sz w:val="26"/>
          <w:szCs w:val="26"/>
        </w:rPr>
        <w:br/>
        <w:t>"</w:t>
      </w:r>
      <w:r w:rsidR="00113082">
        <w:rPr>
          <w:b/>
          <w:sz w:val="26"/>
          <w:szCs w:val="26"/>
        </w:rPr>
        <w:t xml:space="preserve">Об </w:t>
      </w:r>
      <w:r w:rsidR="00FA5283">
        <w:rPr>
          <w:b/>
          <w:sz w:val="26"/>
          <w:szCs w:val="26"/>
        </w:rPr>
        <w:t>административных правонарушениях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206E39" w:rsidRDefault="006D2E29" w:rsidP="00FA5283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 w:rsidR="00206E39" w:rsidRPr="00206E39">
        <w:rPr>
          <w:szCs w:val="28"/>
        </w:rPr>
        <w:br/>
        <w:t xml:space="preserve">"О внесении </w:t>
      </w:r>
      <w:r w:rsidR="00FA5283" w:rsidRPr="00FA5283">
        <w:rPr>
          <w:szCs w:val="28"/>
        </w:rPr>
        <w:t>изменени</w:t>
      </w:r>
      <w:r w:rsidR="00640A70">
        <w:rPr>
          <w:szCs w:val="28"/>
        </w:rPr>
        <w:t>й</w:t>
      </w:r>
      <w:r w:rsidR="00FA5283" w:rsidRPr="00FA5283">
        <w:rPr>
          <w:szCs w:val="28"/>
        </w:rPr>
        <w:t xml:space="preserve"> в областно</w:t>
      </w:r>
      <w:r w:rsidR="00640A70">
        <w:rPr>
          <w:szCs w:val="28"/>
        </w:rPr>
        <w:t>й</w:t>
      </w:r>
      <w:r w:rsidR="00FA5283" w:rsidRPr="00FA5283">
        <w:rPr>
          <w:szCs w:val="28"/>
        </w:rPr>
        <w:t xml:space="preserve"> закон "Об административных правонарушениях</w:t>
      </w:r>
      <w:r w:rsidR="00206E39" w:rsidRPr="00206E39">
        <w:rPr>
          <w:szCs w:val="28"/>
        </w:rPr>
        <w:t>"</w:t>
      </w:r>
      <w:r w:rsidR="00431815" w:rsidRPr="00206E39">
        <w:rPr>
          <w:szCs w:val="28"/>
        </w:rPr>
        <w:t>,</w:t>
      </w:r>
      <w:r w:rsidR="00546F63" w:rsidRPr="00206E39">
        <w:rPr>
          <w:szCs w:val="28"/>
        </w:rPr>
        <w:t xml:space="preserve"> </w:t>
      </w:r>
      <w:r w:rsidRPr="00206E39">
        <w:rPr>
          <w:szCs w:val="28"/>
        </w:rPr>
        <w:t xml:space="preserve">принятому в первом чтении </w:t>
      </w:r>
      <w:r w:rsidR="00640A70">
        <w:rPr>
          <w:szCs w:val="28"/>
        </w:rPr>
        <w:t>24</w:t>
      </w:r>
      <w:r w:rsidR="00636423" w:rsidRPr="00206E39">
        <w:rPr>
          <w:szCs w:val="28"/>
        </w:rPr>
        <w:t xml:space="preserve"> </w:t>
      </w:r>
      <w:r w:rsidR="00640A70">
        <w:rPr>
          <w:szCs w:val="28"/>
        </w:rPr>
        <w:t>апреля</w:t>
      </w:r>
      <w:r w:rsidRPr="00206E39">
        <w:rPr>
          <w:szCs w:val="28"/>
        </w:rPr>
        <w:t xml:space="preserve"> 20</w:t>
      </w:r>
      <w:r w:rsidR="00BB71B7" w:rsidRPr="00206E39">
        <w:rPr>
          <w:szCs w:val="28"/>
        </w:rPr>
        <w:t>2</w:t>
      </w:r>
      <w:r w:rsidR="00BA79FA" w:rsidRPr="00206E39">
        <w:rPr>
          <w:szCs w:val="28"/>
        </w:rPr>
        <w:t>4</w:t>
      </w:r>
      <w:r w:rsidRPr="00206E39">
        <w:rPr>
          <w:szCs w:val="28"/>
        </w:rPr>
        <w:t xml:space="preserve"> года, </w:t>
      </w:r>
      <w:r w:rsidR="00640A70">
        <w:rPr>
          <w:szCs w:val="28"/>
        </w:rPr>
        <w:br/>
      </w:r>
      <w:r w:rsidRPr="00206E39">
        <w:rPr>
          <w:szCs w:val="28"/>
        </w:rPr>
        <w:t xml:space="preserve">и руководствуясь </w:t>
      </w:r>
      <w:r w:rsidRPr="00113082">
        <w:rPr>
          <w:spacing w:val="-4"/>
          <w:szCs w:val="28"/>
        </w:rPr>
        <w:t xml:space="preserve">статьями 55 и 56 Регламента Законодательного </w:t>
      </w:r>
      <w:r w:rsidRPr="00113082">
        <w:rPr>
          <w:spacing w:val="-4"/>
          <w:szCs w:val="28"/>
        </w:rPr>
        <w:lastRenderedPageBreak/>
        <w:t>собрания Ленинградской области</w:t>
      </w:r>
      <w:r w:rsidRPr="00206E39">
        <w:rPr>
          <w:szCs w:val="28"/>
        </w:rPr>
        <w:t xml:space="preserve">, Законодательное собрание Ленинградской области     </w:t>
      </w:r>
      <w:r w:rsidR="00AF445E">
        <w:rPr>
          <w:szCs w:val="28"/>
        </w:rPr>
        <w:t xml:space="preserve">  </w:t>
      </w:r>
      <w:r w:rsidR="00EE1A11" w:rsidRPr="00206E39">
        <w:rPr>
          <w:szCs w:val="28"/>
        </w:rPr>
        <w:t>п о с т а н о в л я е т:</w:t>
      </w:r>
    </w:p>
    <w:p w:rsidR="00206E39" w:rsidRPr="00206E39" w:rsidRDefault="00206E39" w:rsidP="00176A3C">
      <w:pPr>
        <w:pStyle w:val="2"/>
        <w:ind w:firstLine="709"/>
        <w:rPr>
          <w:szCs w:val="28"/>
        </w:rPr>
      </w:pPr>
    </w:p>
    <w:p w:rsidR="006A0CA6" w:rsidRPr="00206E39" w:rsidRDefault="006A0CA6" w:rsidP="00FA5283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1. Принять проект областного закона </w:t>
      </w:r>
      <w:r w:rsidR="00206E39" w:rsidRPr="00206E39">
        <w:rPr>
          <w:szCs w:val="28"/>
        </w:rPr>
        <w:t xml:space="preserve">"О внесении </w:t>
      </w:r>
      <w:r w:rsidR="00FA5283" w:rsidRPr="00FA5283">
        <w:rPr>
          <w:szCs w:val="28"/>
        </w:rPr>
        <w:t>изменени</w:t>
      </w:r>
      <w:r w:rsidR="00640A70">
        <w:rPr>
          <w:szCs w:val="28"/>
        </w:rPr>
        <w:t>й</w:t>
      </w:r>
      <w:r w:rsidR="00FA5283" w:rsidRPr="00FA5283">
        <w:rPr>
          <w:szCs w:val="28"/>
        </w:rPr>
        <w:t xml:space="preserve"> в </w:t>
      </w:r>
      <w:r w:rsidR="00FA5283" w:rsidRPr="00FA5283">
        <w:rPr>
          <w:spacing w:val="-2"/>
          <w:szCs w:val="28"/>
        </w:rPr>
        <w:t>областно</w:t>
      </w:r>
      <w:r w:rsidR="00640A70">
        <w:rPr>
          <w:spacing w:val="-2"/>
          <w:szCs w:val="28"/>
        </w:rPr>
        <w:t>й</w:t>
      </w:r>
      <w:r w:rsidR="00FA5283" w:rsidRPr="00FA5283">
        <w:rPr>
          <w:spacing w:val="-2"/>
          <w:szCs w:val="28"/>
        </w:rPr>
        <w:t xml:space="preserve"> закон "Об административных правонарушениях</w:t>
      </w:r>
      <w:r w:rsidR="00206E39" w:rsidRPr="00FA5283">
        <w:rPr>
          <w:spacing w:val="-2"/>
          <w:szCs w:val="28"/>
        </w:rPr>
        <w:t>"</w:t>
      </w:r>
      <w:r w:rsidR="00095D28" w:rsidRPr="00FA5283">
        <w:rPr>
          <w:spacing w:val="-2"/>
          <w:szCs w:val="28"/>
        </w:rPr>
        <w:t xml:space="preserve"> </w:t>
      </w:r>
      <w:r w:rsidRPr="00FA5283">
        <w:rPr>
          <w:spacing w:val="-2"/>
          <w:szCs w:val="28"/>
        </w:rPr>
        <w:t>во втором чтении</w:t>
      </w:r>
      <w:r w:rsidRPr="00206E39">
        <w:rPr>
          <w:szCs w:val="28"/>
        </w:rPr>
        <w:t>.</w:t>
      </w:r>
    </w:p>
    <w:p w:rsidR="00BA79FA" w:rsidRPr="00206E39" w:rsidRDefault="00BA79FA" w:rsidP="00176A3C">
      <w:pPr>
        <w:pStyle w:val="2"/>
        <w:ind w:firstLine="709"/>
        <w:rPr>
          <w:szCs w:val="28"/>
        </w:rPr>
      </w:pPr>
    </w:p>
    <w:p w:rsidR="006D2E29" w:rsidRPr="00FA5283" w:rsidRDefault="006D2E29" w:rsidP="00176A3C">
      <w:pPr>
        <w:pStyle w:val="2"/>
        <w:ind w:firstLine="709"/>
        <w:rPr>
          <w:szCs w:val="28"/>
        </w:rPr>
      </w:pPr>
      <w:r w:rsidRPr="00FA5283">
        <w:rPr>
          <w:szCs w:val="28"/>
        </w:rPr>
        <w:t>2. </w:t>
      </w:r>
      <w:r w:rsidR="00AF445E" w:rsidRPr="00FA5283">
        <w:rPr>
          <w:szCs w:val="28"/>
        </w:rPr>
        <w:t xml:space="preserve">Постоянной комиссии по </w:t>
      </w:r>
      <w:r w:rsidR="00FA5283" w:rsidRPr="00FA5283">
        <w:rPr>
          <w:szCs w:val="28"/>
        </w:rPr>
        <w:t>законности и правопорядку</w:t>
      </w:r>
      <w:r w:rsidR="00AF445E" w:rsidRPr="00FA5283">
        <w:rPr>
          <w:szCs w:val="28"/>
        </w:rPr>
        <w:t xml:space="preserve"> </w:t>
      </w:r>
      <w:r w:rsidRPr="00FA5283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FA5283">
        <w:rPr>
          <w:szCs w:val="28"/>
        </w:rPr>
        <w:t xml:space="preserve"> </w:t>
      </w:r>
      <w:r w:rsidR="009F4C13" w:rsidRPr="00FA5283">
        <w:rPr>
          <w:szCs w:val="28"/>
        </w:rPr>
        <w:t xml:space="preserve">его </w:t>
      </w:r>
      <w:r w:rsidR="00EE1A11" w:rsidRPr="00FA5283">
        <w:rPr>
          <w:szCs w:val="28"/>
        </w:rPr>
        <w:t>в третьем чтении.</w:t>
      </w:r>
    </w:p>
    <w:p w:rsidR="006A0CA6" w:rsidRPr="00206E39" w:rsidRDefault="006A0CA6" w:rsidP="00176A3C">
      <w:pPr>
        <w:pStyle w:val="2"/>
        <w:ind w:firstLine="709"/>
        <w:rPr>
          <w:szCs w:val="28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E84" w:rsidRDefault="00A34E84" w:rsidP="00D87C3A">
      <w:r>
        <w:separator/>
      </w:r>
    </w:p>
  </w:endnote>
  <w:endnote w:type="continuationSeparator" w:id="0">
    <w:p w:rsidR="00A34E84" w:rsidRDefault="00A34E8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E84" w:rsidRDefault="00A34E84" w:rsidP="00D87C3A">
      <w:r>
        <w:separator/>
      </w:r>
    </w:p>
  </w:footnote>
  <w:footnote w:type="continuationSeparator" w:id="0">
    <w:p w:rsidR="00A34E84" w:rsidRDefault="00A34E8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06E39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082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96E1E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0A70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E8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445E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6C81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5283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FADA-D347-422B-9205-5D2B14549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2024-06-03T10:42:00Z</cp:lastPrinted>
  <dcterms:created xsi:type="dcterms:W3CDTF">2024-06-18T06:36:00Z</dcterms:created>
  <dcterms:modified xsi:type="dcterms:W3CDTF">2024-06-18T06:36:00Z</dcterms:modified>
</cp:coreProperties>
</file>