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F85" w:rsidRDefault="00857F85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CC3" w:rsidRPr="00857F85" w:rsidRDefault="00B071DB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F85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C713F3" w:rsidRPr="00857F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07F3" w:rsidRPr="00857F85" w:rsidRDefault="00C713F3" w:rsidP="00DB0193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57F85">
        <w:rPr>
          <w:rFonts w:ascii="Times New Roman" w:hAnsi="Times New Roman" w:cs="Times New Roman"/>
          <w:sz w:val="28"/>
          <w:szCs w:val="28"/>
        </w:rPr>
        <w:t>обл</w:t>
      </w:r>
      <w:r w:rsidR="00B66CC3" w:rsidRPr="00857F85">
        <w:rPr>
          <w:rFonts w:ascii="Times New Roman" w:hAnsi="Times New Roman" w:cs="Times New Roman"/>
          <w:sz w:val="28"/>
          <w:szCs w:val="28"/>
        </w:rPr>
        <w:t>а</w:t>
      </w:r>
      <w:r w:rsidRPr="00857F85">
        <w:rPr>
          <w:rFonts w:ascii="Times New Roman" w:hAnsi="Times New Roman" w:cs="Times New Roman"/>
          <w:sz w:val="28"/>
          <w:szCs w:val="28"/>
        </w:rPr>
        <w:t>стных законов и иных действующих нормативных правовых актов Ленинградской о</w:t>
      </w:r>
      <w:r w:rsidR="00B66CC3" w:rsidRPr="00857F85">
        <w:rPr>
          <w:rFonts w:ascii="Times New Roman" w:hAnsi="Times New Roman" w:cs="Times New Roman"/>
          <w:sz w:val="28"/>
          <w:szCs w:val="28"/>
        </w:rPr>
        <w:t>бласти, отмены, изменения или допол</w:t>
      </w:r>
      <w:r w:rsidRPr="00857F85">
        <w:rPr>
          <w:rFonts w:ascii="Times New Roman" w:hAnsi="Times New Roman" w:cs="Times New Roman"/>
          <w:sz w:val="28"/>
          <w:szCs w:val="28"/>
        </w:rPr>
        <w:t>н</w:t>
      </w:r>
      <w:r w:rsidR="00B66CC3" w:rsidRPr="00857F85">
        <w:rPr>
          <w:rFonts w:ascii="Times New Roman" w:hAnsi="Times New Roman" w:cs="Times New Roman"/>
          <w:sz w:val="28"/>
          <w:szCs w:val="28"/>
        </w:rPr>
        <w:t>е</w:t>
      </w:r>
      <w:r w:rsidRPr="00857F85">
        <w:rPr>
          <w:rFonts w:ascii="Times New Roman" w:hAnsi="Times New Roman" w:cs="Times New Roman"/>
          <w:sz w:val="28"/>
          <w:szCs w:val="28"/>
        </w:rPr>
        <w:t xml:space="preserve">ния, которых потребует принятие </w:t>
      </w:r>
      <w:r w:rsidR="006C0D83" w:rsidRPr="00857F85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354AB7" w:rsidRPr="00857F85">
        <w:rPr>
          <w:rFonts w:ascii="Times New Roman" w:hAnsi="Times New Roman" w:cs="Times New Roman"/>
          <w:sz w:val="28"/>
          <w:szCs w:val="28"/>
        </w:rPr>
        <w:t xml:space="preserve"> </w:t>
      </w:r>
      <w:r w:rsidR="006C0D83" w:rsidRPr="00857F85">
        <w:rPr>
          <w:rFonts w:ascii="Times New Roman" w:hAnsi="Times New Roman" w:cs="Times New Roman"/>
          <w:sz w:val="28"/>
          <w:szCs w:val="28"/>
        </w:rPr>
        <w:t xml:space="preserve"> </w:t>
      </w:r>
      <w:r w:rsidR="00354AB7" w:rsidRPr="00857F85">
        <w:rPr>
          <w:rFonts w:ascii="Times New Roman" w:hAnsi="Times New Roman" w:cs="Times New Roman"/>
          <w:sz w:val="28"/>
          <w:szCs w:val="28"/>
        </w:rPr>
        <w:t>«</w:t>
      </w:r>
      <w:r w:rsidR="00DB0193" w:rsidRPr="00857F85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12-1 областного закона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 «О наделении органов местного самоуправления Ленинградской области отдельными государственными полномочиями </w:t>
      </w:r>
    </w:p>
    <w:p w:rsidR="006C0D83" w:rsidRPr="00857F85" w:rsidRDefault="00DB0193" w:rsidP="00DB0193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57F85">
        <w:rPr>
          <w:rFonts w:ascii="Times New Roman" w:hAnsi="Times New Roman" w:cs="Times New Roman"/>
          <w:sz w:val="28"/>
          <w:szCs w:val="28"/>
        </w:rPr>
        <w:t>по поддержке сель</w:t>
      </w:r>
      <w:r w:rsidR="002F11D2" w:rsidRPr="00857F85">
        <w:rPr>
          <w:rFonts w:ascii="Times New Roman" w:hAnsi="Times New Roman" w:cs="Times New Roman"/>
          <w:sz w:val="28"/>
          <w:szCs w:val="28"/>
        </w:rPr>
        <w:t>скохозяйственного производства»</w:t>
      </w:r>
      <w:r w:rsidR="00354AB7" w:rsidRPr="00857F8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54882" w:rsidRPr="00857F85" w:rsidRDefault="00454882" w:rsidP="003445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557" w:rsidRPr="00857F85" w:rsidRDefault="00344557" w:rsidP="003445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585" w:rsidRPr="00857F85" w:rsidRDefault="00B66CC3" w:rsidP="00D40F71">
      <w:pPr>
        <w:pStyle w:val="ConsPlusTitle"/>
        <w:spacing w:line="26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7F85">
        <w:rPr>
          <w:rFonts w:ascii="Times New Roman" w:hAnsi="Times New Roman" w:cs="Times New Roman"/>
          <w:b w:val="0"/>
          <w:sz w:val="28"/>
          <w:szCs w:val="28"/>
        </w:rPr>
        <w:t>Принятие п</w:t>
      </w:r>
      <w:r w:rsidR="006C0D83" w:rsidRPr="00857F85">
        <w:rPr>
          <w:rFonts w:ascii="Times New Roman" w:hAnsi="Times New Roman" w:cs="Times New Roman"/>
          <w:b w:val="0"/>
          <w:sz w:val="28"/>
          <w:szCs w:val="28"/>
        </w:rPr>
        <w:t>роект</w:t>
      </w:r>
      <w:r w:rsidRPr="00857F85">
        <w:rPr>
          <w:rFonts w:ascii="Times New Roman" w:hAnsi="Times New Roman" w:cs="Times New Roman"/>
          <w:b w:val="0"/>
          <w:sz w:val="28"/>
          <w:szCs w:val="28"/>
        </w:rPr>
        <w:t>а</w:t>
      </w:r>
      <w:r w:rsidR="006C0D83" w:rsidRPr="00857F85">
        <w:rPr>
          <w:rFonts w:ascii="Times New Roman" w:hAnsi="Times New Roman" w:cs="Times New Roman"/>
          <w:b w:val="0"/>
          <w:sz w:val="28"/>
          <w:szCs w:val="28"/>
        </w:rPr>
        <w:t xml:space="preserve"> областного закона</w:t>
      </w:r>
      <w:r w:rsidR="00354AB7" w:rsidRPr="00857F85">
        <w:rPr>
          <w:rFonts w:ascii="Times New Roman" w:hAnsi="Times New Roman" w:cs="Times New Roman"/>
          <w:sz w:val="28"/>
          <w:szCs w:val="28"/>
        </w:rPr>
        <w:t xml:space="preserve"> «</w:t>
      </w:r>
      <w:r w:rsidR="00DB0193" w:rsidRPr="00857F85">
        <w:rPr>
          <w:rFonts w:ascii="Times New Roman" w:hAnsi="Times New Roman" w:cs="Times New Roman"/>
          <w:b w:val="0"/>
          <w:sz w:val="28"/>
          <w:szCs w:val="28"/>
        </w:rPr>
        <w:t>О внесении изменения в статью 12-1 областного закона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«О наделении органов местного самоуправления Ленинградской области отдельными государственными полномочиями по поддержке сельскох</w:t>
      </w:r>
      <w:r w:rsidR="002F11D2" w:rsidRPr="00857F85">
        <w:rPr>
          <w:rFonts w:ascii="Times New Roman" w:hAnsi="Times New Roman" w:cs="Times New Roman"/>
          <w:b w:val="0"/>
          <w:sz w:val="28"/>
          <w:szCs w:val="28"/>
        </w:rPr>
        <w:t>озяйственного производства»</w:t>
      </w:r>
      <w:r w:rsidR="00DB0193" w:rsidRPr="00857F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57F85">
        <w:rPr>
          <w:rFonts w:ascii="Times New Roman" w:hAnsi="Times New Roman" w:cs="Times New Roman"/>
          <w:b w:val="0"/>
          <w:sz w:val="28"/>
          <w:szCs w:val="28"/>
        </w:rPr>
        <w:t>потребует</w:t>
      </w:r>
      <w:r w:rsidR="008B1BF6" w:rsidRPr="00857F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4299" w:rsidRPr="00857F85">
        <w:rPr>
          <w:rFonts w:ascii="Times New Roman" w:hAnsi="Times New Roman" w:cs="Times New Roman"/>
          <w:b w:val="0"/>
          <w:sz w:val="28"/>
          <w:szCs w:val="28"/>
        </w:rPr>
        <w:t>внесения изменений</w:t>
      </w:r>
      <w:r w:rsidR="00050635" w:rsidRPr="00857F85">
        <w:rPr>
          <w:rFonts w:ascii="Times New Roman" w:hAnsi="Times New Roman" w:cs="Times New Roman"/>
          <w:sz w:val="28"/>
          <w:szCs w:val="28"/>
        </w:rPr>
        <w:t xml:space="preserve"> </w:t>
      </w:r>
      <w:r w:rsidR="00050635" w:rsidRPr="00857F85">
        <w:rPr>
          <w:rFonts w:ascii="Times New Roman" w:hAnsi="Times New Roman" w:cs="Times New Roman"/>
          <w:b w:val="0"/>
          <w:sz w:val="28"/>
          <w:szCs w:val="28"/>
        </w:rPr>
        <w:t xml:space="preserve">следующих </w:t>
      </w:r>
      <w:r w:rsidR="00FA498A" w:rsidRPr="00857F85">
        <w:rPr>
          <w:rFonts w:ascii="Times New Roman" w:hAnsi="Times New Roman" w:cs="Times New Roman"/>
          <w:b w:val="0"/>
          <w:sz w:val="28"/>
          <w:szCs w:val="28"/>
        </w:rPr>
        <w:t>нормативных</w:t>
      </w:r>
      <w:r w:rsidR="006D4299" w:rsidRPr="00857F85">
        <w:rPr>
          <w:rFonts w:ascii="Times New Roman" w:hAnsi="Times New Roman" w:cs="Times New Roman"/>
          <w:b w:val="0"/>
          <w:sz w:val="28"/>
          <w:szCs w:val="28"/>
        </w:rPr>
        <w:t xml:space="preserve"> правовых</w:t>
      </w:r>
      <w:r w:rsidR="00F400D6" w:rsidRPr="00857F85">
        <w:rPr>
          <w:rFonts w:ascii="Times New Roman" w:hAnsi="Times New Roman" w:cs="Times New Roman"/>
          <w:b w:val="0"/>
          <w:sz w:val="28"/>
          <w:szCs w:val="28"/>
        </w:rPr>
        <w:t xml:space="preserve"> актов</w:t>
      </w:r>
      <w:r w:rsidR="00BF0EA8" w:rsidRPr="00857F85"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</w:t>
      </w:r>
      <w:r w:rsidR="00050635" w:rsidRPr="00857F85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92EA1" w:rsidRPr="00857F85" w:rsidRDefault="00992EA1" w:rsidP="00D40F71">
      <w:pPr>
        <w:pStyle w:val="ConsPlusTitle"/>
        <w:spacing w:line="26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7F85">
        <w:rPr>
          <w:rFonts w:ascii="Times New Roman" w:hAnsi="Times New Roman" w:cs="Times New Roman"/>
          <w:b w:val="0"/>
          <w:sz w:val="28"/>
          <w:szCs w:val="28"/>
        </w:rPr>
        <w:t>1. Областной закон «Об областном бюджете Ленинградской области на 2024 год и на плановый период 2025 и 2026 годов»;</w:t>
      </w:r>
    </w:p>
    <w:p w:rsidR="00050635" w:rsidRPr="00857F85" w:rsidRDefault="00992EA1" w:rsidP="00D40F7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F85">
        <w:rPr>
          <w:rFonts w:ascii="Times New Roman" w:hAnsi="Times New Roman" w:cs="Times New Roman"/>
          <w:sz w:val="28"/>
          <w:szCs w:val="28"/>
        </w:rPr>
        <w:t>2</w:t>
      </w:r>
      <w:r w:rsidR="00050635" w:rsidRPr="00857F85">
        <w:rPr>
          <w:rFonts w:ascii="Times New Roman" w:hAnsi="Times New Roman" w:cs="Times New Roman"/>
          <w:sz w:val="28"/>
          <w:szCs w:val="28"/>
        </w:rPr>
        <w:t xml:space="preserve">. Постановление </w:t>
      </w:r>
      <w:r w:rsidR="006C4BA3" w:rsidRPr="00857F85">
        <w:rPr>
          <w:rFonts w:ascii="Times New Roman" w:hAnsi="Times New Roman" w:cs="Times New Roman"/>
          <w:sz w:val="28"/>
          <w:szCs w:val="28"/>
        </w:rPr>
        <w:t xml:space="preserve"> </w:t>
      </w:r>
      <w:r w:rsidR="00050635" w:rsidRPr="00857F85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от 28 декабря 2009 года №404 «Об утверждении Порядка </w:t>
      </w:r>
      <w:r w:rsidR="00080E68" w:rsidRPr="00857F85">
        <w:rPr>
          <w:rFonts w:ascii="Times New Roman" w:hAnsi="Times New Roman" w:cs="Times New Roman"/>
          <w:sz w:val="28"/>
          <w:szCs w:val="28"/>
        </w:rPr>
        <w:t>предоставления</w:t>
      </w:r>
      <w:r w:rsidR="00050635" w:rsidRPr="00857F85">
        <w:rPr>
          <w:rFonts w:ascii="Times New Roman" w:hAnsi="Times New Roman" w:cs="Times New Roman"/>
          <w:sz w:val="28"/>
          <w:szCs w:val="28"/>
        </w:rPr>
        <w:t xml:space="preserve"> субвенций бюджетам муниципальных образований на выполнение органами местного самоуправления отдельных государственных полномочий Ленинградской области по поддержке сельскохозяйст</w:t>
      </w:r>
      <w:r w:rsidR="00787B6E" w:rsidRPr="00857F85">
        <w:rPr>
          <w:rFonts w:ascii="Times New Roman" w:hAnsi="Times New Roman" w:cs="Times New Roman"/>
          <w:sz w:val="28"/>
          <w:szCs w:val="28"/>
        </w:rPr>
        <w:t>венного производства»;</w:t>
      </w:r>
    </w:p>
    <w:p w:rsidR="00D40F71" w:rsidRPr="00857F85" w:rsidRDefault="00D40F71" w:rsidP="00D40F71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7F85">
        <w:rPr>
          <w:rFonts w:ascii="Times New Roman" w:hAnsi="Times New Roman" w:cs="Times New Roman"/>
          <w:sz w:val="28"/>
          <w:szCs w:val="28"/>
        </w:rPr>
        <w:t>3. Постановление Правительства Ленинградской области от 4 февраля 2014 года № 15 «</w:t>
      </w:r>
      <w:r w:rsidRPr="00857F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порядка предоставления субсидий из областного бюджета Ленинградской области и поступивших в порядке софинансирования средств федерального бюджета в рамках государственной программы Ленинградской области «Развитие сельского хозяйства Ленинградской области» (приложение 4 к Порядку).</w:t>
      </w:r>
    </w:p>
    <w:p w:rsidR="00C0637E" w:rsidRPr="00857F85" w:rsidRDefault="00D40F71" w:rsidP="00D40F7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F85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2F11D2" w:rsidRPr="00857F8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050635" w:rsidRPr="00857F85">
        <w:rPr>
          <w:rFonts w:ascii="Times New Roman" w:hAnsi="Times New Roman" w:cs="Times New Roman"/>
          <w:sz w:val="28"/>
          <w:szCs w:val="28"/>
        </w:rPr>
        <w:t>Приказ комитета по агропромышленному и рыбохозяйственному комплексу Ленинградской области от 26 декабря 2019 года  №</w:t>
      </w:r>
      <w:r w:rsidR="00AB3EAF" w:rsidRPr="00857F85">
        <w:rPr>
          <w:rFonts w:ascii="Times New Roman" w:hAnsi="Times New Roman" w:cs="Times New Roman"/>
          <w:sz w:val="28"/>
          <w:szCs w:val="28"/>
        </w:rPr>
        <w:t xml:space="preserve"> </w:t>
      </w:r>
      <w:r w:rsidR="00050635" w:rsidRPr="00857F85">
        <w:rPr>
          <w:rFonts w:ascii="Times New Roman" w:hAnsi="Times New Roman" w:cs="Times New Roman"/>
          <w:sz w:val="28"/>
          <w:szCs w:val="28"/>
        </w:rPr>
        <w:t>44 «О реализации областного закона Ленинградской области от 18 ноября 2009 года №</w:t>
      </w:r>
      <w:r w:rsidR="00AB3EAF" w:rsidRPr="00857F85">
        <w:rPr>
          <w:rFonts w:ascii="Times New Roman" w:hAnsi="Times New Roman" w:cs="Times New Roman"/>
          <w:sz w:val="28"/>
          <w:szCs w:val="28"/>
        </w:rPr>
        <w:t xml:space="preserve"> </w:t>
      </w:r>
      <w:r w:rsidR="00050635" w:rsidRPr="00857F85">
        <w:rPr>
          <w:rFonts w:ascii="Times New Roman" w:hAnsi="Times New Roman" w:cs="Times New Roman"/>
          <w:sz w:val="28"/>
          <w:szCs w:val="28"/>
        </w:rPr>
        <w:t xml:space="preserve">91-оз </w:t>
      </w:r>
      <w:r w:rsidRPr="00857F85">
        <w:rPr>
          <w:rFonts w:ascii="Times New Roman" w:hAnsi="Times New Roman" w:cs="Times New Roman"/>
          <w:sz w:val="28"/>
          <w:szCs w:val="28"/>
        </w:rPr>
        <w:br/>
      </w:r>
      <w:r w:rsidR="00050635" w:rsidRPr="00857F85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производства».</w:t>
      </w:r>
    </w:p>
    <w:p w:rsidR="00493B37" w:rsidRPr="00857F85" w:rsidRDefault="00493B37" w:rsidP="00D40F7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0F71" w:rsidRPr="00857F85" w:rsidRDefault="00AB3EAF" w:rsidP="00D40F7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F85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D40F71" w:rsidRPr="00857F85">
        <w:rPr>
          <w:rFonts w:ascii="Times New Roman" w:hAnsi="Times New Roman" w:cs="Times New Roman"/>
          <w:sz w:val="28"/>
          <w:szCs w:val="28"/>
        </w:rPr>
        <w:t xml:space="preserve">. Приказ комитета по агропромышленному и рыбохозяйственному комплексу Ленинградской области от 6 марта 2020 года </w:t>
      </w:r>
      <w:r w:rsidR="00280A75" w:rsidRPr="00857F85">
        <w:rPr>
          <w:rFonts w:ascii="Times New Roman" w:hAnsi="Times New Roman" w:cs="Times New Roman"/>
          <w:sz w:val="28"/>
          <w:szCs w:val="28"/>
        </w:rPr>
        <w:t>№</w:t>
      </w:r>
      <w:r w:rsidR="00D40F71" w:rsidRPr="00857F85">
        <w:rPr>
          <w:rFonts w:ascii="Times New Roman" w:hAnsi="Times New Roman" w:cs="Times New Roman"/>
          <w:sz w:val="28"/>
          <w:szCs w:val="28"/>
        </w:rPr>
        <w:t xml:space="preserve">11 «Об утверждении форм документов для предоставления субсидий в рамках государственной программы Ленинградской области </w:t>
      </w:r>
      <w:r w:rsidR="00280A75" w:rsidRPr="00857F85">
        <w:rPr>
          <w:rFonts w:ascii="Times New Roman" w:hAnsi="Times New Roman" w:cs="Times New Roman"/>
          <w:sz w:val="28"/>
          <w:szCs w:val="28"/>
        </w:rPr>
        <w:t>«</w:t>
      </w:r>
      <w:r w:rsidR="00D40F71" w:rsidRPr="00857F85">
        <w:rPr>
          <w:rFonts w:ascii="Times New Roman" w:hAnsi="Times New Roman" w:cs="Times New Roman"/>
          <w:sz w:val="28"/>
          <w:szCs w:val="28"/>
        </w:rPr>
        <w:t>Развитие сельского хозяйства Ленинградской области</w:t>
      </w:r>
      <w:r w:rsidR="00280A75" w:rsidRPr="00857F85">
        <w:rPr>
          <w:rFonts w:ascii="Times New Roman" w:hAnsi="Times New Roman" w:cs="Times New Roman"/>
          <w:sz w:val="28"/>
          <w:szCs w:val="28"/>
        </w:rPr>
        <w:t>»</w:t>
      </w:r>
      <w:r w:rsidR="00D40F71" w:rsidRPr="00857F85">
        <w:rPr>
          <w:rFonts w:ascii="Times New Roman" w:hAnsi="Times New Roman" w:cs="Times New Roman"/>
          <w:sz w:val="28"/>
          <w:szCs w:val="28"/>
        </w:rPr>
        <w:t xml:space="preserve"> и о признании утратившими силу отдельных приказов комитета по агропромышленному и рыбохозяйственному комплексу Ленинградской области».</w:t>
      </w:r>
    </w:p>
    <w:p w:rsidR="00C0637E" w:rsidRPr="00857F85" w:rsidRDefault="00C0637E" w:rsidP="00D40F7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0F71" w:rsidRPr="00857F85" w:rsidRDefault="00D40F71" w:rsidP="00D40F71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37E" w:rsidRPr="00857F85" w:rsidRDefault="00C0637E" w:rsidP="00D40F7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F85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C0637E" w:rsidRPr="00857F85" w:rsidRDefault="00C0637E" w:rsidP="00D40F7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F85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C0637E" w:rsidRPr="00857F85" w:rsidRDefault="00C0637E" w:rsidP="00D40F71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F85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050635" w:rsidRPr="00857F85" w:rsidRDefault="00050635" w:rsidP="00D40F71">
      <w:pPr>
        <w:pStyle w:val="ConsPlusNormal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F85">
        <w:rPr>
          <w:rFonts w:ascii="Times New Roman" w:hAnsi="Times New Roman" w:cs="Times New Roman"/>
          <w:sz w:val="28"/>
          <w:szCs w:val="28"/>
        </w:rPr>
        <w:t>по агропромышленному</w:t>
      </w:r>
    </w:p>
    <w:p w:rsidR="000B7E36" w:rsidRPr="00857F85" w:rsidRDefault="00050635" w:rsidP="00D40F71">
      <w:pPr>
        <w:pStyle w:val="ConsPlusNormal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F85">
        <w:rPr>
          <w:rFonts w:ascii="Times New Roman" w:hAnsi="Times New Roman" w:cs="Times New Roman"/>
          <w:sz w:val="28"/>
          <w:szCs w:val="28"/>
        </w:rPr>
        <w:t xml:space="preserve">и рыбохозяйственному </w:t>
      </w:r>
      <w:bookmarkStart w:id="0" w:name="_GoBack"/>
      <w:bookmarkEnd w:id="0"/>
      <w:r w:rsidRPr="00857F85">
        <w:rPr>
          <w:rFonts w:ascii="Times New Roman" w:hAnsi="Times New Roman" w:cs="Times New Roman"/>
          <w:sz w:val="28"/>
          <w:szCs w:val="28"/>
        </w:rPr>
        <w:t xml:space="preserve">комплексу                </w:t>
      </w:r>
      <w:r w:rsidR="00A72E9C" w:rsidRPr="00857F8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57F85">
        <w:rPr>
          <w:rFonts w:ascii="Times New Roman" w:hAnsi="Times New Roman" w:cs="Times New Roman"/>
          <w:sz w:val="28"/>
          <w:szCs w:val="28"/>
        </w:rPr>
        <w:t xml:space="preserve">          О.М. Малащенко</w:t>
      </w:r>
    </w:p>
    <w:p w:rsidR="00857F85" w:rsidRPr="00857F85" w:rsidRDefault="00857F85">
      <w:pPr>
        <w:pStyle w:val="ConsPlusNormal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57F85" w:rsidRPr="00857F85" w:rsidSect="00050635">
      <w:footerReference w:type="default" r:id="rId9"/>
      <w:pgSz w:w="11906" w:h="16838"/>
      <w:pgMar w:top="851" w:right="851" w:bottom="851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3AA" w:rsidRDefault="000A13AA" w:rsidP="006C0D83">
      <w:pPr>
        <w:spacing w:after="0" w:line="240" w:lineRule="auto"/>
      </w:pPr>
      <w:r>
        <w:separator/>
      </w:r>
    </w:p>
  </w:endnote>
  <w:endnote w:type="continuationSeparator" w:id="0">
    <w:p w:rsidR="000A13AA" w:rsidRDefault="000A13AA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F8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3AA" w:rsidRDefault="000A13AA" w:rsidP="006C0D83">
      <w:pPr>
        <w:spacing w:after="0" w:line="240" w:lineRule="auto"/>
      </w:pPr>
      <w:r>
        <w:separator/>
      </w:r>
    </w:p>
  </w:footnote>
  <w:footnote w:type="continuationSeparator" w:id="0">
    <w:p w:rsidR="000A13AA" w:rsidRDefault="000A13AA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50635"/>
    <w:rsid w:val="00062660"/>
    <w:rsid w:val="00080E68"/>
    <w:rsid w:val="000819BB"/>
    <w:rsid w:val="000A13AA"/>
    <w:rsid w:val="000B7E36"/>
    <w:rsid w:val="000B7EAA"/>
    <w:rsid w:val="000D4EB3"/>
    <w:rsid w:val="000E6F2B"/>
    <w:rsid w:val="000F5A8E"/>
    <w:rsid w:val="001277BE"/>
    <w:rsid w:val="00132A6A"/>
    <w:rsid w:val="001465EB"/>
    <w:rsid w:val="00146BA9"/>
    <w:rsid w:val="001932DF"/>
    <w:rsid w:val="001B3F8F"/>
    <w:rsid w:val="001B6100"/>
    <w:rsid w:val="001D09C3"/>
    <w:rsid w:val="00200AC7"/>
    <w:rsid w:val="00216525"/>
    <w:rsid w:val="00257EAF"/>
    <w:rsid w:val="00270DE2"/>
    <w:rsid w:val="00280A75"/>
    <w:rsid w:val="002F11D2"/>
    <w:rsid w:val="002F6E47"/>
    <w:rsid w:val="00312C73"/>
    <w:rsid w:val="00344557"/>
    <w:rsid w:val="00345A90"/>
    <w:rsid w:val="00354AB7"/>
    <w:rsid w:val="0036646A"/>
    <w:rsid w:val="00370857"/>
    <w:rsid w:val="003727D3"/>
    <w:rsid w:val="0038103F"/>
    <w:rsid w:val="00381FD0"/>
    <w:rsid w:val="003828DE"/>
    <w:rsid w:val="00387405"/>
    <w:rsid w:val="003A3933"/>
    <w:rsid w:val="003A5339"/>
    <w:rsid w:val="003C0F9E"/>
    <w:rsid w:val="003C1481"/>
    <w:rsid w:val="003C7FB2"/>
    <w:rsid w:val="003D4AC9"/>
    <w:rsid w:val="003E5C5C"/>
    <w:rsid w:val="00403335"/>
    <w:rsid w:val="0040744C"/>
    <w:rsid w:val="00454882"/>
    <w:rsid w:val="00454BAE"/>
    <w:rsid w:val="004569AB"/>
    <w:rsid w:val="004579B2"/>
    <w:rsid w:val="0047533D"/>
    <w:rsid w:val="00485A2A"/>
    <w:rsid w:val="00493B37"/>
    <w:rsid w:val="004B33A5"/>
    <w:rsid w:val="004E4962"/>
    <w:rsid w:val="0051749F"/>
    <w:rsid w:val="005272D2"/>
    <w:rsid w:val="005412D4"/>
    <w:rsid w:val="00550142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40031"/>
    <w:rsid w:val="00643546"/>
    <w:rsid w:val="00663E60"/>
    <w:rsid w:val="00696BDA"/>
    <w:rsid w:val="006B3C1B"/>
    <w:rsid w:val="006C0131"/>
    <w:rsid w:val="006C0D83"/>
    <w:rsid w:val="006C4BA3"/>
    <w:rsid w:val="006D18D7"/>
    <w:rsid w:val="006D4299"/>
    <w:rsid w:val="006F370F"/>
    <w:rsid w:val="006F3880"/>
    <w:rsid w:val="00723F62"/>
    <w:rsid w:val="007256A3"/>
    <w:rsid w:val="00726DA2"/>
    <w:rsid w:val="00733BB8"/>
    <w:rsid w:val="00736709"/>
    <w:rsid w:val="00736F97"/>
    <w:rsid w:val="00786F32"/>
    <w:rsid w:val="00787B6E"/>
    <w:rsid w:val="00796038"/>
    <w:rsid w:val="007E568D"/>
    <w:rsid w:val="007E7FAE"/>
    <w:rsid w:val="007F5B15"/>
    <w:rsid w:val="00821AA5"/>
    <w:rsid w:val="00842384"/>
    <w:rsid w:val="008454CB"/>
    <w:rsid w:val="0084581C"/>
    <w:rsid w:val="00857F85"/>
    <w:rsid w:val="00870664"/>
    <w:rsid w:val="0088316C"/>
    <w:rsid w:val="00895FED"/>
    <w:rsid w:val="008B01AB"/>
    <w:rsid w:val="008B1BF6"/>
    <w:rsid w:val="008C5164"/>
    <w:rsid w:val="008E1039"/>
    <w:rsid w:val="009078E1"/>
    <w:rsid w:val="00980F0F"/>
    <w:rsid w:val="00987BC7"/>
    <w:rsid w:val="00992EA1"/>
    <w:rsid w:val="009A79AD"/>
    <w:rsid w:val="009D7A93"/>
    <w:rsid w:val="00A019D0"/>
    <w:rsid w:val="00A0421B"/>
    <w:rsid w:val="00A3158A"/>
    <w:rsid w:val="00A507AB"/>
    <w:rsid w:val="00A72E9C"/>
    <w:rsid w:val="00A76A64"/>
    <w:rsid w:val="00A90D16"/>
    <w:rsid w:val="00A9284C"/>
    <w:rsid w:val="00A9632C"/>
    <w:rsid w:val="00AA7C98"/>
    <w:rsid w:val="00AB3CFD"/>
    <w:rsid w:val="00AB3EAF"/>
    <w:rsid w:val="00AB7AD9"/>
    <w:rsid w:val="00AC0D76"/>
    <w:rsid w:val="00AD0E57"/>
    <w:rsid w:val="00B0056F"/>
    <w:rsid w:val="00B071DB"/>
    <w:rsid w:val="00B565A4"/>
    <w:rsid w:val="00B6156E"/>
    <w:rsid w:val="00B66CC3"/>
    <w:rsid w:val="00B7248F"/>
    <w:rsid w:val="00B831E1"/>
    <w:rsid w:val="00BD1DA9"/>
    <w:rsid w:val="00BE240F"/>
    <w:rsid w:val="00BF0EA8"/>
    <w:rsid w:val="00BF2731"/>
    <w:rsid w:val="00BF354A"/>
    <w:rsid w:val="00BF37D0"/>
    <w:rsid w:val="00BF69CA"/>
    <w:rsid w:val="00C0637E"/>
    <w:rsid w:val="00C12E1A"/>
    <w:rsid w:val="00C14E6F"/>
    <w:rsid w:val="00C17A05"/>
    <w:rsid w:val="00C3064F"/>
    <w:rsid w:val="00C360B7"/>
    <w:rsid w:val="00C42C3A"/>
    <w:rsid w:val="00C65196"/>
    <w:rsid w:val="00C713F3"/>
    <w:rsid w:val="00C77505"/>
    <w:rsid w:val="00C81D7D"/>
    <w:rsid w:val="00C8534A"/>
    <w:rsid w:val="00C9271A"/>
    <w:rsid w:val="00CA1237"/>
    <w:rsid w:val="00CA139F"/>
    <w:rsid w:val="00CB38B5"/>
    <w:rsid w:val="00D17E7C"/>
    <w:rsid w:val="00D262FB"/>
    <w:rsid w:val="00D40F71"/>
    <w:rsid w:val="00D44CF7"/>
    <w:rsid w:val="00D47E08"/>
    <w:rsid w:val="00D60F52"/>
    <w:rsid w:val="00D66AD0"/>
    <w:rsid w:val="00D85949"/>
    <w:rsid w:val="00D92FB7"/>
    <w:rsid w:val="00DB0193"/>
    <w:rsid w:val="00DB2F29"/>
    <w:rsid w:val="00DC3BD3"/>
    <w:rsid w:val="00DE73A0"/>
    <w:rsid w:val="00DF2E4F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A07F3"/>
    <w:rsid w:val="00ED1A1A"/>
    <w:rsid w:val="00ED6507"/>
    <w:rsid w:val="00F231BC"/>
    <w:rsid w:val="00F34E07"/>
    <w:rsid w:val="00F400D6"/>
    <w:rsid w:val="00F459C1"/>
    <w:rsid w:val="00F47007"/>
    <w:rsid w:val="00F62C86"/>
    <w:rsid w:val="00F74585"/>
    <w:rsid w:val="00F85F4B"/>
    <w:rsid w:val="00F9120E"/>
    <w:rsid w:val="00F9607B"/>
    <w:rsid w:val="00FA498A"/>
    <w:rsid w:val="00FB38ED"/>
    <w:rsid w:val="00FD1BA8"/>
    <w:rsid w:val="00FD7D87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customStyle="1" w:styleId="ConsPlusTitle">
    <w:name w:val="ConsPlusTitle"/>
    <w:rsid w:val="003445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customStyle="1" w:styleId="ConsPlusTitle">
    <w:name w:val="ConsPlusTitle"/>
    <w:rsid w:val="003445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79D08-F257-4DEA-9102-C2845048E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Александровна Мерзликина</cp:lastModifiedBy>
  <cp:revision>12</cp:revision>
  <dcterms:created xsi:type="dcterms:W3CDTF">2023-12-14T10:56:00Z</dcterms:created>
  <dcterms:modified xsi:type="dcterms:W3CDTF">2024-04-08T07:05:00Z</dcterms:modified>
</cp:coreProperties>
</file>