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82" w:rsidRPr="00AC4255" w:rsidRDefault="00650982" w:rsidP="008105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Справка</w:t>
      </w:r>
    </w:p>
    <w:p w:rsidR="00650982" w:rsidRPr="00AC4255" w:rsidRDefault="00650982" w:rsidP="008105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 w:rsidR="0020217A">
        <w:rPr>
          <w:rFonts w:ascii="Times New Roman" w:hAnsi="Times New Roman" w:cs="Times New Roman"/>
          <w:sz w:val="28"/>
          <w:szCs w:val="28"/>
        </w:rPr>
        <w:t>данной сфере</w:t>
      </w:r>
      <w:r w:rsidRPr="00AC4255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</w:p>
    <w:p w:rsidR="008105C4" w:rsidRPr="0058684C" w:rsidRDefault="008105C4" w:rsidP="008105C4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36F35" w:rsidRPr="008105C4" w:rsidRDefault="00650982" w:rsidP="008105C4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5C4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  <w:r w:rsidR="00FC4B44" w:rsidRPr="008105C4">
        <w:rPr>
          <w:rFonts w:ascii="Times New Roman" w:hAnsi="Times New Roman" w:cs="Times New Roman"/>
          <w:sz w:val="28"/>
          <w:szCs w:val="28"/>
        </w:rPr>
        <w:t xml:space="preserve"> (</w:t>
      </w:r>
      <w:r w:rsidR="00F22B58" w:rsidRPr="008105C4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58684C" w:rsidRPr="008105C4">
        <w:rPr>
          <w:rFonts w:ascii="Times New Roman" w:hAnsi="Times New Roman" w:cs="Times New Roman"/>
          <w:sz w:val="28"/>
          <w:szCs w:val="28"/>
        </w:rPr>
        <w:t>167, 168, 189</w:t>
      </w:r>
      <w:r w:rsidR="00C950E5" w:rsidRPr="008105C4">
        <w:rPr>
          <w:rFonts w:ascii="Times New Roman" w:hAnsi="Times New Roman" w:cs="Times New Roman"/>
          <w:sz w:val="28"/>
          <w:szCs w:val="28"/>
        </w:rPr>
        <w:t>, 191</w:t>
      </w:r>
      <w:r w:rsidR="00FC4B44" w:rsidRPr="008105C4">
        <w:rPr>
          <w:rFonts w:ascii="Times New Roman" w:hAnsi="Times New Roman" w:cs="Times New Roman"/>
          <w:sz w:val="28"/>
          <w:szCs w:val="28"/>
        </w:rPr>
        <w:t>)</w:t>
      </w:r>
      <w:r w:rsidR="00132759" w:rsidRPr="008105C4">
        <w:rPr>
          <w:rFonts w:ascii="Times New Roman" w:hAnsi="Times New Roman" w:cs="Times New Roman"/>
          <w:sz w:val="28"/>
          <w:szCs w:val="28"/>
        </w:rPr>
        <w:t>;</w:t>
      </w:r>
    </w:p>
    <w:p w:rsidR="00650982" w:rsidRPr="008105C4" w:rsidRDefault="00650982" w:rsidP="008105C4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5C4">
        <w:rPr>
          <w:rFonts w:ascii="Times New Roman" w:hAnsi="Times New Roman" w:cs="Times New Roman"/>
          <w:sz w:val="28"/>
          <w:szCs w:val="28"/>
        </w:rPr>
        <w:t>Областной закон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EB5B45" w:rsidRPr="008105C4">
        <w:rPr>
          <w:rFonts w:ascii="Times New Roman" w:hAnsi="Times New Roman" w:cs="Times New Roman"/>
          <w:sz w:val="28"/>
          <w:szCs w:val="28"/>
        </w:rPr>
        <w:t xml:space="preserve"> </w:t>
      </w:r>
      <w:r w:rsidR="00FC4B44" w:rsidRPr="008105C4">
        <w:rPr>
          <w:rFonts w:ascii="Times New Roman" w:hAnsi="Times New Roman" w:cs="Times New Roman"/>
          <w:sz w:val="28"/>
          <w:szCs w:val="28"/>
        </w:rPr>
        <w:t>(</w:t>
      </w:r>
      <w:r w:rsidR="0058684C" w:rsidRPr="008105C4">
        <w:rPr>
          <w:rFonts w:ascii="Times New Roman" w:hAnsi="Times New Roman" w:cs="Times New Roman"/>
          <w:sz w:val="28"/>
          <w:szCs w:val="28"/>
        </w:rPr>
        <w:t xml:space="preserve">статьи 6, </w:t>
      </w:r>
      <w:r w:rsidR="00DD7471" w:rsidRPr="008105C4">
        <w:rPr>
          <w:rFonts w:ascii="Times New Roman" w:hAnsi="Times New Roman" w:cs="Times New Roman"/>
          <w:sz w:val="28"/>
          <w:szCs w:val="28"/>
        </w:rPr>
        <w:t xml:space="preserve">7, </w:t>
      </w:r>
      <w:r w:rsidR="0058684C" w:rsidRPr="008105C4">
        <w:rPr>
          <w:rFonts w:ascii="Times New Roman" w:hAnsi="Times New Roman" w:cs="Times New Roman"/>
          <w:sz w:val="28"/>
          <w:szCs w:val="28"/>
        </w:rPr>
        <w:t>8, 10, 21</w:t>
      </w:r>
      <w:r w:rsidR="00DD7471" w:rsidRPr="008105C4">
        <w:rPr>
          <w:rFonts w:ascii="Times New Roman" w:hAnsi="Times New Roman" w:cs="Times New Roman"/>
          <w:sz w:val="28"/>
          <w:szCs w:val="28"/>
        </w:rPr>
        <w:t>)</w:t>
      </w:r>
      <w:r w:rsidR="008105C4" w:rsidRPr="008105C4">
        <w:rPr>
          <w:rFonts w:ascii="Times New Roman" w:hAnsi="Times New Roman" w:cs="Times New Roman"/>
          <w:sz w:val="28"/>
          <w:szCs w:val="28"/>
        </w:rPr>
        <w:t>;</w:t>
      </w:r>
    </w:p>
    <w:p w:rsidR="008105C4" w:rsidRPr="008105C4" w:rsidRDefault="008105C4" w:rsidP="008105C4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5C4">
        <w:rPr>
          <w:rFonts w:ascii="Times New Roman" w:hAnsi="Times New Roman" w:cs="Times New Roman"/>
          <w:sz w:val="28"/>
          <w:szCs w:val="28"/>
        </w:rPr>
        <w:t>П</w:t>
      </w:r>
      <w:r w:rsidRPr="008105C4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Ленинградской области от 27 декабря 2017 года № 625 «Об утверждении </w:t>
      </w:r>
      <w:proofErr w:type="gramStart"/>
      <w:r w:rsidRPr="008105C4">
        <w:rPr>
          <w:rFonts w:ascii="Times New Roman" w:hAnsi="Times New Roman" w:cs="Times New Roman"/>
          <w:sz w:val="28"/>
          <w:szCs w:val="28"/>
        </w:rPr>
        <w:t>Порядка установления необходимости проведения капитального ремонта общего имущества</w:t>
      </w:r>
      <w:proofErr w:type="gramEnd"/>
      <w:r w:rsidRPr="008105C4">
        <w:rPr>
          <w:rFonts w:ascii="Times New Roman" w:hAnsi="Times New Roman" w:cs="Times New Roman"/>
          <w:sz w:val="28"/>
          <w:szCs w:val="28"/>
        </w:rPr>
        <w:t xml:space="preserve"> в многоквартирных домах, расположенных на террит</w:t>
      </w:r>
      <w:r w:rsidRPr="008105C4">
        <w:rPr>
          <w:rFonts w:ascii="Times New Roman" w:hAnsi="Times New Roman" w:cs="Times New Roman"/>
          <w:sz w:val="28"/>
          <w:szCs w:val="28"/>
        </w:rPr>
        <w:t>ории Ленинградской области»;</w:t>
      </w:r>
    </w:p>
    <w:p w:rsidR="0055588B" w:rsidRPr="008105C4" w:rsidRDefault="008105C4" w:rsidP="008105C4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05C4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28 марта 2018 года № 106 «Об утверждении Порядка принятия решений о внесении изменений в Региональную программу капитального ремонта общего имущества в многоквартирных домах, расположенных на территории Ленинградской области»</w:t>
      </w:r>
      <w:r w:rsidRPr="008105C4">
        <w:rPr>
          <w:rFonts w:ascii="Times New Roman" w:hAnsi="Times New Roman" w:cs="Times New Roman"/>
          <w:sz w:val="28"/>
          <w:szCs w:val="28"/>
        </w:rPr>
        <w:t>;</w:t>
      </w:r>
    </w:p>
    <w:p w:rsidR="008105C4" w:rsidRPr="008105C4" w:rsidRDefault="008105C4" w:rsidP="008105C4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05C4">
        <w:rPr>
          <w:rFonts w:ascii="Times New Roman" w:eastAsia="Calibri" w:hAnsi="Times New Roman" w:cs="Times New Roman"/>
          <w:sz w:val="28"/>
          <w:szCs w:val="28"/>
        </w:rPr>
        <w:t>П</w:t>
      </w:r>
      <w:r w:rsidRPr="008105C4">
        <w:rPr>
          <w:rFonts w:ascii="Times New Roman" w:eastAsia="Calibri" w:hAnsi="Times New Roman" w:cs="Times New Roman"/>
          <w:sz w:val="28"/>
          <w:szCs w:val="28"/>
        </w:rPr>
        <w:t xml:space="preserve">остановление Правительства Ленинградской области от 27 марта 2018 года № 105  «Об утверждении Порядка разработки и утверждения краткосрочных </w:t>
      </w:r>
      <w:proofErr w:type="gramStart"/>
      <w:r w:rsidRPr="008105C4">
        <w:rPr>
          <w:rFonts w:ascii="Times New Roman" w:eastAsia="Calibri" w:hAnsi="Times New Roman" w:cs="Times New Roman"/>
          <w:sz w:val="28"/>
          <w:szCs w:val="28"/>
        </w:rPr>
        <w:t>планов реализации Региональной программы капитального ремонта общего имущества</w:t>
      </w:r>
      <w:proofErr w:type="gramEnd"/>
      <w:r w:rsidRPr="008105C4">
        <w:rPr>
          <w:rFonts w:ascii="Times New Roman" w:eastAsia="Calibri" w:hAnsi="Times New Roman" w:cs="Times New Roman"/>
          <w:sz w:val="28"/>
          <w:szCs w:val="28"/>
        </w:rPr>
        <w:t xml:space="preserve"> в многоквартирных домах, расположенных на территории Ленинградской области, на 2014-2043 годы, и признании утратившими силу отдельных постановлений Правительства Ленинградской области»</w:t>
      </w:r>
      <w:r w:rsidRPr="008105C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50982" w:rsidRPr="008105C4" w:rsidRDefault="008105C4" w:rsidP="008105C4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05C4">
        <w:rPr>
          <w:rFonts w:ascii="Times New Roman" w:hAnsi="Times New Roman" w:cs="Times New Roman"/>
          <w:sz w:val="28"/>
          <w:szCs w:val="28"/>
        </w:rPr>
        <w:t>П</w:t>
      </w:r>
      <w:r w:rsidRPr="008105C4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28 февраля 2024 года № 132 «О внесении изменений в постановление Правительства Ленинградской области от 18 июня 2018 года № 195 «О реализации полномочий Правительства Ленинградской области по утверждению порядков в сфере жилищных отношений, предусмотренных пунктами 8.6 и 8.7 статьи 13 и частью 5 статьи 190.1 Жилищного кодекса Российской Федерации»</w:t>
      </w:r>
      <w:r w:rsidRPr="008105C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105C4" w:rsidRPr="008105C4" w:rsidRDefault="008105C4" w:rsidP="008105C4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5C4">
        <w:rPr>
          <w:rFonts w:ascii="Times New Roman" w:hAnsi="Times New Roman" w:cs="Times New Roman"/>
          <w:sz w:val="28"/>
          <w:szCs w:val="28"/>
        </w:rPr>
        <w:t>П</w:t>
      </w:r>
      <w:r w:rsidRPr="008105C4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29 февраля 2024 года № 138 «О внесении изменений в постановление Правительства Ленинградской области от 29 ноября 2017 года № 500 «Об утверждении Порядка принятия решения о проведении капитального ремонта общего имущества в многоквартирном доме в случае возникновения аварий, иных чрезвычайных ситуаций природного или техногенного характера»</w:t>
      </w:r>
      <w:r w:rsidRPr="008105C4">
        <w:rPr>
          <w:rFonts w:ascii="Times New Roman" w:hAnsi="Times New Roman" w:cs="Times New Roman"/>
          <w:sz w:val="28"/>
          <w:szCs w:val="28"/>
        </w:rPr>
        <w:t>;</w:t>
      </w:r>
    </w:p>
    <w:p w:rsidR="008105C4" w:rsidRPr="008105C4" w:rsidRDefault="008105C4" w:rsidP="008105C4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05C4">
        <w:rPr>
          <w:rFonts w:ascii="Times New Roman" w:hAnsi="Times New Roman" w:cs="Times New Roman"/>
          <w:sz w:val="28"/>
          <w:szCs w:val="28"/>
        </w:rPr>
        <w:t>П</w:t>
      </w:r>
      <w:r w:rsidRPr="008105C4">
        <w:rPr>
          <w:rFonts w:ascii="Times New Roman" w:hAnsi="Times New Roman" w:cs="Times New Roman"/>
          <w:sz w:val="28"/>
          <w:szCs w:val="28"/>
        </w:rPr>
        <w:t xml:space="preserve">остановление Правительства Ленинградской области от 1 апреля 2024 года № 222 «Об утверждении Порядка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домах, а также порядка учета результатов обследования технического состояния </w:t>
      </w:r>
      <w:r w:rsidRPr="008105C4">
        <w:rPr>
          <w:rFonts w:ascii="Times New Roman" w:hAnsi="Times New Roman" w:cs="Times New Roman"/>
          <w:sz w:val="28"/>
          <w:szCs w:val="28"/>
        </w:rPr>
        <w:lastRenderedPageBreak/>
        <w:t>многоквартирных домов, включенных в региональную программу капитального ремонта общего имущества в многоквартирных домах, при подготовке и утверждении такой программы или внесении</w:t>
      </w:r>
      <w:proofErr w:type="gramEnd"/>
      <w:r w:rsidRPr="008105C4">
        <w:rPr>
          <w:rFonts w:ascii="Times New Roman" w:hAnsi="Times New Roman" w:cs="Times New Roman"/>
          <w:sz w:val="28"/>
          <w:szCs w:val="28"/>
        </w:rPr>
        <w:t xml:space="preserve"> в нее изменений». </w:t>
      </w:r>
    </w:p>
    <w:p w:rsidR="008105C4" w:rsidRDefault="008105C4" w:rsidP="008105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105C4" w:rsidRPr="00650982" w:rsidRDefault="008105C4" w:rsidP="008105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0982" w:rsidRPr="00650982" w:rsidRDefault="00650982" w:rsidP="00810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810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851476" w:rsidRPr="00650982" w:rsidRDefault="00650982" w:rsidP="00810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9B102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sectPr w:rsidR="00851476" w:rsidRPr="00650982" w:rsidSect="00B16C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891" w:rsidRDefault="00FB6891" w:rsidP="008105C4">
      <w:pPr>
        <w:spacing w:after="0" w:line="240" w:lineRule="auto"/>
      </w:pPr>
      <w:r>
        <w:separator/>
      </w:r>
    </w:p>
  </w:endnote>
  <w:endnote w:type="continuationSeparator" w:id="0">
    <w:p w:rsidR="00FB6891" w:rsidRDefault="00FB6891" w:rsidP="00810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891" w:rsidRDefault="00FB6891" w:rsidP="008105C4">
      <w:pPr>
        <w:spacing w:after="0" w:line="240" w:lineRule="auto"/>
      </w:pPr>
      <w:r>
        <w:separator/>
      </w:r>
    </w:p>
  </w:footnote>
  <w:footnote w:type="continuationSeparator" w:id="0">
    <w:p w:rsidR="00FB6891" w:rsidRDefault="00FB6891" w:rsidP="008105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92674C6"/>
    <w:multiLevelType w:val="hybridMultilevel"/>
    <w:tmpl w:val="3070A6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1C9"/>
    <w:rsid w:val="000617D8"/>
    <w:rsid w:val="00066A90"/>
    <w:rsid w:val="0007017E"/>
    <w:rsid w:val="00074F3C"/>
    <w:rsid w:val="000A06A5"/>
    <w:rsid w:val="000A585B"/>
    <w:rsid w:val="000C6A3D"/>
    <w:rsid w:val="000E6ACE"/>
    <w:rsid w:val="00101FB5"/>
    <w:rsid w:val="001072EC"/>
    <w:rsid w:val="00132759"/>
    <w:rsid w:val="00137183"/>
    <w:rsid w:val="00142093"/>
    <w:rsid w:val="00175DBE"/>
    <w:rsid w:val="00196343"/>
    <w:rsid w:val="001A7913"/>
    <w:rsid w:val="001D73A1"/>
    <w:rsid w:val="001E4403"/>
    <w:rsid w:val="0020217A"/>
    <w:rsid w:val="00205FB6"/>
    <w:rsid w:val="00214DF9"/>
    <w:rsid w:val="00231F49"/>
    <w:rsid w:val="0024103D"/>
    <w:rsid w:val="0026509B"/>
    <w:rsid w:val="0026560B"/>
    <w:rsid w:val="002830D8"/>
    <w:rsid w:val="00283F5F"/>
    <w:rsid w:val="00286B6E"/>
    <w:rsid w:val="00295E48"/>
    <w:rsid w:val="002B4C9A"/>
    <w:rsid w:val="002D0B4D"/>
    <w:rsid w:val="002D32AB"/>
    <w:rsid w:val="002D6956"/>
    <w:rsid w:val="002E124F"/>
    <w:rsid w:val="003070F3"/>
    <w:rsid w:val="0033484A"/>
    <w:rsid w:val="00336F35"/>
    <w:rsid w:val="003529F8"/>
    <w:rsid w:val="00354F54"/>
    <w:rsid w:val="00385834"/>
    <w:rsid w:val="0038586A"/>
    <w:rsid w:val="00385963"/>
    <w:rsid w:val="00391342"/>
    <w:rsid w:val="003B5FCA"/>
    <w:rsid w:val="003C2B4C"/>
    <w:rsid w:val="003C745C"/>
    <w:rsid w:val="003D09EB"/>
    <w:rsid w:val="003D26A3"/>
    <w:rsid w:val="003E1F8A"/>
    <w:rsid w:val="00413386"/>
    <w:rsid w:val="004152DB"/>
    <w:rsid w:val="00435B04"/>
    <w:rsid w:val="00492C24"/>
    <w:rsid w:val="004C5C9E"/>
    <w:rsid w:val="004E246D"/>
    <w:rsid w:val="004F7FA0"/>
    <w:rsid w:val="00502FBD"/>
    <w:rsid w:val="00517883"/>
    <w:rsid w:val="00521553"/>
    <w:rsid w:val="00523ABA"/>
    <w:rsid w:val="00535CD7"/>
    <w:rsid w:val="0055272A"/>
    <w:rsid w:val="0055588B"/>
    <w:rsid w:val="00573BC9"/>
    <w:rsid w:val="0057422A"/>
    <w:rsid w:val="0058684C"/>
    <w:rsid w:val="005D29BC"/>
    <w:rsid w:val="005F54B7"/>
    <w:rsid w:val="005F6105"/>
    <w:rsid w:val="006000B6"/>
    <w:rsid w:val="00603A3B"/>
    <w:rsid w:val="006040C5"/>
    <w:rsid w:val="00624B01"/>
    <w:rsid w:val="00650982"/>
    <w:rsid w:val="00650B50"/>
    <w:rsid w:val="00654643"/>
    <w:rsid w:val="006708AF"/>
    <w:rsid w:val="006A7DB5"/>
    <w:rsid w:val="006D07D7"/>
    <w:rsid w:val="006F09FD"/>
    <w:rsid w:val="00724ADA"/>
    <w:rsid w:val="007319AD"/>
    <w:rsid w:val="007402C4"/>
    <w:rsid w:val="007B32D6"/>
    <w:rsid w:val="007B40DB"/>
    <w:rsid w:val="007E70B1"/>
    <w:rsid w:val="007F39F5"/>
    <w:rsid w:val="00803919"/>
    <w:rsid w:val="008105C4"/>
    <w:rsid w:val="0081119B"/>
    <w:rsid w:val="00814F70"/>
    <w:rsid w:val="00815CAB"/>
    <w:rsid w:val="00851476"/>
    <w:rsid w:val="0085625A"/>
    <w:rsid w:val="008568D7"/>
    <w:rsid w:val="008A23EB"/>
    <w:rsid w:val="008D312A"/>
    <w:rsid w:val="008D6E01"/>
    <w:rsid w:val="00901E43"/>
    <w:rsid w:val="0094488B"/>
    <w:rsid w:val="0095089E"/>
    <w:rsid w:val="00953B8C"/>
    <w:rsid w:val="00966786"/>
    <w:rsid w:val="009A0503"/>
    <w:rsid w:val="009A3447"/>
    <w:rsid w:val="009B1020"/>
    <w:rsid w:val="009C26A9"/>
    <w:rsid w:val="009D5BE0"/>
    <w:rsid w:val="009D64B9"/>
    <w:rsid w:val="00A02621"/>
    <w:rsid w:val="00A61936"/>
    <w:rsid w:val="00A90433"/>
    <w:rsid w:val="00AC4255"/>
    <w:rsid w:val="00AC5EF2"/>
    <w:rsid w:val="00AE0369"/>
    <w:rsid w:val="00AE1F29"/>
    <w:rsid w:val="00AF210B"/>
    <w:rsid w:val="00B156C9"/>
    <w:rsid w:val="00B159F0"/>
    <w:rsid w:val="00B16CE6"/>
    <w:rsid w:val="00B225D6"/>
    <w:rsid w:val="00B7552D"/>
    <w:rsid w:val="00B948A9"/>
    <w:rsid w:val="00BC4128"/>
    <w:rsid w:val="00BC618C"/>
    <w:rsid w:val="00BE5982"/>
    <w:rsid w:val="00C07DDD"/>
    <w:rsid w:val="00C26C4B"/>
    <w:rsid w:val="00C41727"/>
    <w:rsid w:val="00C44D90"/>
    <w:rsid w:val="00C55F78"/>
    <w:rsid w:val="00C77F60"/>
    <w:rsid w:val="00C950E5"/>
    <w:rsid w:val="00CB59C7"/>
    <w:rsid w:val="00CB5FDB"/>
    <w:rsid w:val="00CC5D04"/>
    <w:rsid w:val="00CD0C45"/>
    <w:rsid w:val="00CD11CC"/>
    <w:rsid w:val="00CD314B"/>
    <w:rsid w:val="00CE4DFF"/>
    <w:rsid w:val="00CF7EFF"/>
    <w:rsid w:val="00D335B8"/>
    <w:rsid w:val="00D35529"/>
    <w:rsid w:val="00D75DBD"/>
    <w:rsid w:val="00D82623"/>
    <w:rsid w:val="00D90F95"/>
    <w:rsid w:val="00D9178A"/>
    <w:rsid w:val="00D92911"/>
    <w:rsid w:val="00D95CC2"/>
    <w:rsid w:val="00D96075"/>
    <w:rsid w:val="00DD3055"/>
    <w:rsid w:val="00DD5919"/>
    <w:rsid w:val="00DD7471"/>
    <w:rsid w:val="00E1709A"/>
    <w:rsid w:val="00E45F56"/>
    <w:rsid w:val="00E47BF0"/>
    <w:rsid w:val="00E643B0"/>
    <w:rsid w:val="00E71626"/>
    <w:rsid w:val="00E72CC8"/>
    <w:rsid w:val="00E74745"/>
    <w:rsid w:val="00E77897"/>
    <w:rsid w:val="00E847F1"/>
    <w:rsid w:val="00EA11BC"/>
    <w:rsid w:val="00EB5B45"/>
    <w:rsid w:val="00ED0360"/>
    <w:rsid w:val="00EE4D2F"/>
    <w:rsid w:val="00EF7F7D"/>
    <w:rsid w:val="00F0401F"/>
    <w:rsid w:val="00F154DA"/>
    <w:rsid w:val="00F22B58"/>
    <w:rsid w:val="00F408C4"/>
    <w:rsid w:val="00F41364"/>
    <w:rsid w:val="00F45B43"/>
    <w:rsid w:val="00F51330"/>
    <w:rsid w:val="00F715E0"/>
    <w:rsid w:val="00F841E4"/>
    <w:rsid w:val="00FB6891"/>
    <w:rsid w:val="00FC4B44"/>
    <w:rsid w:val="00FE415A"/>
    <w:rsid w:val="00FE5905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10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05C4"/>
  </w:style>
  <w:style w:type="paragraph" w:styleId="aa">
    <w:name w:val="footer"/>
    <w:basedOn w:val="a"/>
    <w:link w:val="ab"/>
    <w:uiPriority w:val="99"/>
    <w:unhideWhenUsed/>
    <w:rsid w:val="00810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05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10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05C4"/>
  </w:style>
  <w:style w:type="paragraph" w:styleId="aa">
    <w:name w:val="footer"/>
    <w:basedOn w:val="a"/>
    <w:link w:val="ab"/>
    <w:uiPriority w:val="99"/>
    <w:unhideWhenUsed/>
    <w:rsid w:val="00810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0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4</cp:revision>
  <cp:lastPrinted>2024-03-04T10:24:00Z</cp:lastPrinted>
  <dcterms:created xsi:type="dcterms:W3CDTF">2024-03-04T12:58:00Z</dcterms:created>
  <dcterms:modified xsi:type="dcterms:W3CDTF">2024-04-05T06:07:00Z</dcterms:modified>
</cp:coreProperties>
</file>