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CE7" w:rsidRPr="00CA1D82" w:rsidRDefault="00462CE7" w:rsidP="00462C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1D82">
        <w:rPr>
          <w:rFonts w:ascii="Times New Roman" w:hAnsi="Times New Roman"/>
          <w:sz w:val="28"/>
          <w:szCs w:val="28"/>
        </w:rPr>
        <w:fldChar w:fldCharType="begin"/>
      </w:r>
      <w:r w:rsidRPr="00CA1D82">
        <w:rPr>
          <w:rFonts w:ascii="Times New Roman" w:hAnsi="Times New Roman"/>
          <w:sz w:val="28"/>
          <w:szCs w:val="28"/>
        </w:rPr>
        <w:instrText xml:space="preserve"> HYPERLINK "consultantplus://offline/ref=7018D7A2EC2D7FCA1AB06A78B644884AE2D0CAEE57B915AF5BC3DE834F6D677897AD3F40ECE4FE9068i5L" </w:instrText>
      </w:r>
      <w:r w:rsidRPr="00CA1D82">
        <w:rPr>
          <w:rFonts w:ascii="Times New Roman" w:hAnsi="Times New Roman"/>
          <w:sz w:val="28"/>
          <w:szCs w:val="28"/>
        </w:rPr>
        <w:fldChar w:fldCharType="separate"/>
      </w:r>
      <w:r w:rsidRPr="00CA1D82">
        <w:rPr>
          <w:rFonts w:ascii="Times New Roman" w:hAnsi="Times New Roman"/>
          <w:sz w:val="28"/>
          <w:szCs w:val="28"/>
        </w:rPr>
        <w:t>Справка</w:t>
      </w:r>
      <w:r w:rsidRPr="00CA1D82">
        <w:rPr>
          <w:rFonts w:ascii="Times New Roman" w:hAnsi="Times New Roman"/>
          <w:sz w:val="28"/>
          <w:szCs w:val="28"/>
        </w:rPr>
        <w:fldChar w:fldCharType="end"/>
      </w:r>
      <w:r w:rsidRPr="00CA1D82">
        <w:rPr>
          <w:rFonts w:ascii="Times New Roman" w:hAnsi="Times New Roman"/>
          <w:sz w:val="28"/>
          <w:szCs w:val="28"/>
        </w:rPr>
        <w:t xml:space="preserve"> о состоянии законодательства </w:t>
      </w:r>
    </w:p>
    <w:p w:rsidR="00462CE7" w:rsidRPr="00CA1D82" w:rsidRDefault="00462CE7" w:rsidP="00462C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A1D82">
        <w:rPr>
          <w:rFonts w:ascii="Times New Roman" w:hAnsi="Times New Roman"/>
          <w:sz w:val="28"/>
          <w:szCs w:val="28"/>
        </w:rPr>
        <w:t xml:space="preserve">в сфере правового регулирования областного закона </w:t>
      </w:r>
    </w:p>
    <w:p w:rsidR="00462CE7" w:rsidRDefault="00462CE7" w:rsidP="00462C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CA1D82">
        <w:rPr>
          <w:rFonts w:ascii="Times New Roman" w:hAnsi="Times New Roman"/>
          <w:sz w:val="28"/>
          <w:szCs w:val="28"/>
        </w:rPr>
        <w:t>«О внесении изменений в областно</w:t>
      </w:r>
      <w:r w:rsidR="00A16BD0">
        <w:rPr>
          <w:rFonts w:ascii="Times New Roman" w:hAnsi="Times New Roman"/>
          <w:sz w:val="28"/>
          <w:szCs w:val="28"/>
        </w:rPr>
        <w:t>й</w:t>
      </w:r>
      <w:r w:rsidRPr="00CA1D82">
        <w:rPr>
          <w:rFonts w:ascii="Times New Roman" w:hAnsi="Times New Roman"/>
          <w:sz w:val="28"/>
          <w:szCs w:val="28"/>
        </w:rPr>
        <w:t xml:space="preserve"> закон «Об отдельных вопросах осуществления градостроительной деятельности на территории Ленинградской области»</w:t>
      </w:r>
    </w:p>
    <w:p w:rsidR="009B3C6D" w:rsidRPr="00CA1D82" w:rsidRDefault="009B3C6D" w:rsidP="00462CE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462CE7" w:rsidRDefault="00462CE7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CD1AE4">
        <w:rPr>
          <w:rFonts w:ascii="Times New Roman" w:hAnsi="Times New Roman"/>
          <w:sz w:val="28"/>
          <w:szCs w:val="28"/>
        </w:rPr>
        <w:tab/>
        <w:t xml:space="preserve">Проект областного закона принимается в соответствии </w:t>
      </w:r>
      <w:proofErr w:type="gramStart"/>
      <w:r w:rsidRPr="00CD1AE4">
        <w:rPr>
          <w:rFonts w:ascii="Times New Roman" w:hAnsi="Times New Roman"/>
          <w:sz w:val="28"/>
          <w:szCs w:val="28"/>
        </w:rPr>
        <w:t>с</w:t>
      </w:r>
      <w:proofErr w:type="gramEnd"/>
      <w:r w:rsidRPr="00CD1AE4">
        <w:rPr>
          <w:rFonts w:ascii="Times New Roman" w:hAnsi="Times New Roman"/>
          <w:sz w:val="28"/>
          <w:szCs w:val="28"/>
        </w:rPr>
        <w:t>:</w:t>
      </w:r>
    </w:p>
    <w:p w:rsidR="00A16BD0" w:rsidRDefault="00A16BD0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частью 3 статьи 19 Градостроительного кодекса РФ</w:t>
      </w:r>
      <w:r w:rsidRPr="00A16BD0">
        <w:rPr>
          <w:rFonts w:ascii="Times New Roman" w:hAnsi="Times New Roman"/>
          <w:sz w:val="28"/>
          <w:szCs w:val="28"/>
        </w:rPr>
        <w:t>;</w:t>
      </w:r>
    </w:p>
    <w:p w:rsidR="00A16BD0" w:rsidRDefault="00A16BD0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частью 5 статьи 23 Градостроительного кодекса РФ</w:t>
      </w:r>
      <w:r w:rsidRPr="00A16BD0">
        <w:rPr>
          <w:rFonts w:ascii="Times New Roman" w:hAnsi="Times New Roman"/>
          <w:sz w:val="28"/>
          <w:szCs w:val="28"/>
        </w:rPr>
        <w:t>;</w:t>
      </w:r>
    </w:p>
    <w:p w:rsidR="00A16BD0" w:rsidRPr="00A16BD0" w:rsidRDefault="00A16BD0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пунктом 17 части 1 статьи 15</w:t>
      </w:r>
      <w:r w:rsidR="002C32E8">
        <w:rPr>
          <w:rFonts w:ascii="Times New Roman" w:hAnsi="Times New Roman"/>
          <w:sz w:val="28"/>
          <w:szCs w:val="28"/>
        </w:rPr>
        <w:t>, статьями 16, 50</w:t>
      </w:r>
      <w:r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</w:t>
      </w:r>
      <w:r w:rsidRPr="00A16BD0">
        <w:rPr>
          <w:rFonts w:ascii="Times New Roman" w:hAnsi="Times New Roman"/>
          <w:sz w:val="28"/>
          <w:szCs w:val="28"/>
        </w:rPr>
        <w:t>;</w:t>
      </w:r>
    </w:p>
    <w:p w:rsidR="00D81779" w:rsidRDefault="00D81779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6 Федерального закона от 07.12.2011 № 416-ФЗ «О водоснабжении и водоотведении»</w:t>
      </w:r>
      <w:r w:rsidRPr="00D81779">
        <w:rPr>
          <w:rFonts w:ascii="Times New Roman" w:hAnsi="Times New Roman" w:cs="Times New Roman"/>
          <w:sz w:val="28"/>
          <w:szCs w:val="28"/>
        </w:rPr>
        <w:t>;</w:t>
      </w:r>
    </w:p>
    <w:p w:rsidR="00D81779" w:rsidRDefault="00D81779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</w:t>
      </w:r>
      <w:r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2, 7 Федерального закона от 31.03.1999 № 69-ФЗ «О газоснабжении в Российской Федерации»</w:t>
      </w:r>
      <w:r w:rsidRPr="00D81779">
        <w:rPr>
          <w:rFonts w:ascii="Times New Roman" w:hAnsi="Times New Roman" w:cs="Times New Roman"/>
          <w:sz w:val="28"/>
          <w:szCs w:val="28"/>
        </w:rPr>
        <w:t>;</w:t>
      </w:r>
    </w:p>
    <w:p w:rsidR="004E2406" w:rsidRPr="004E2406" w:rsidRDefault="004E2406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8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24.06.1998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89-ФЗ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отх</w:t>
      </w:r>
      <w:r>
        <w:rPr>
          <w:rFonts w:ascii="Times New Roman" w:hAnsi="Times New Roman" w:cs="Times New Roman"/>
          <w:sz w:val="28"/>
          <w:szCs w:val="28"/>
        </w:rPr>
        <w:t>одах производства и потребления»</w:t>
      </w:r>
      <w:r w:rsidRPr="004E2406">
        <w:rPr>
          <w:rFonts w:ascii="Times New Roman" w:hAnsi="Times New Roman" w:cs="Times New Roman"/>
          <w:sz w:val="28"/>
          <w:szCs w:val="28"/>
        </w:rPr>
        <w:t>;</w:t>
      </w:r>
    </w:p>
    <w:p w:rsidR="00D81779" w:rsidRDefault="00D81779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атьей </w:t>
      </w:r>
      <w:r>
        <w:rPr>
          <w:rFonts w:ascii="Times New Roman" w:hAnsi="Times New Roman" w:cs="Times New Roman"/>
          <w:sz w:val="28"/>
          <w:szCs w:val="28"/>
        </w:rPr>
        <w:t>13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Pr="00D81779">
        <w:rPr>
          <w:rFonts w:ascii="Times New Roman" w:hAnsi="Times New Roman" w:cs="Times New Roman"/>
          <w:sz w:val="28"/>
          <w:szCs w:val="28"/>
        </w:rPr>
        <w:t>;</w:t>
      </w:r>
    </w:p>
    <w:p w:rsidR="00877573" w:rsidRDefault="00877573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</w:t>
      </w:r>
      <w:r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9 Федерального закона от 29.12.2012 № 273-ФЗ</w:t>
      </w:r>
    </w:p>
    <w:p w:rsidR="00877573" w:rsidRDefault="00877573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образовании в Российской Федерации»</w:t>
      </w:r>
      <w:r w:rsidRPr="00877573">
        <w:rPr>
          <w:rFonts w:ascii="Times New Roman" w:hAnsi="Times New Roman"/>
          <w:sz w:val="28"/>
          <w:szCs w:val="28"/>
        </w:rPr>
        <w:t>;</w:t>
      </w:r>
    </w:p>
    <w:p w:rsidR="00335ADC" w:rsidRPr="00335ADC" w:rsidRDefault="00335ADC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701411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астью</w:t>
      </w:r>
      <w:r w:rsidRPr="00701411">
        <w:rPr>
          <w:rFonts w:ascii="Times New Roman" w:hAnsi="Times New Roman"/>
          <w:sz w:val="28"/>
          <w:szCs w:val="28"/>
        </w:rPr>
        <w:t xml:space="preserve"> 3 ст</w:t>
      </w:r>
      <w:r>
        <w:rPr>
          <w:rFonts w:ascii="Times New Roman" w:hAnsi="Times New Roman"/>
          <w:sz w:val="28"/>
          <w:szCs w:val="28"/>
        </w:rPr>
        <w:t>атьи</w:t>
      </w:r>
      <w:r w:rsidRPr="00701411">
        <w:rPr>
          <w:rFonts w:ascii="Times New Roman" w:hAnsi="Times New Roman"/>
          <w:sz w:val="28"/>
          <w:szCs w:val="28"/>
        </w:rPr>
        <w:t xml:space="preserve"> 12.1 Федерального закона от 24.07.1998 № 124-ФЗ «Об основных гарантиях прав ребенка в Российской Федерации»</w:t>
      </w:r>
      <w:r w:rsidRPr="00335ADC">
        <w:rPr>
          <w:rFonts w:ascii="Times New Roman" w:hAnsi="Times New Roman"/>
          <w:sz w:val="28"/>
          <w:szCs w:val="28"/>
        </w:rPr>
        <w:t>;</w:t>
      </w:r>
    </w:p>
    <w:p w:rsidR="00FE27EE" w:rsidRDefault="00FE27EE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BF0B0D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атьей </w:t>
      </w:r>
      <w:r w:rsidRPr="00BF0B0D">
        <w:rPr>
          <w:rFonts w:ascii="Times New Roman" w:hAnsi="Times New Roman" w:cs="Times New Roman"/>
          <w:sz w:val="28"/>
          <w:szCs w:val="28"/>
        </w:rPr>
        <w:t xml:space="preserve">9 </w:t>
      </w:r>
      <w:r>
        <w:rPr>
          <w:rFonts w:ascii="Times New Roman" w:hAnsi="Times New Roman" w:cs="Times New Roman"/>
          <w:sz w:val="28"/>
          <w:szCs w:val="28"/>
        </w:rPr>
        <w:t>Федерального закона от 04.12.2007 № 329-ФЗ «О физической культуре и спорте в Российской Федерации»</w:t>
      </w:r>
      <w:r w:rsidRPr="00FE27EE">
        <w:rPr>
          <w:rFonts w:ascii="Times New Roman" w:hAnsi="Times New Roman" w:cs="Times New Roman"/>
          <w:sz w:val="28"/>
          <w:szCs w:val="28"/>
        </w:rPr>
        <w:t>;</w:t>
      </w:r>
    </w:p>
    <w:p w:rsidR="004F7543" w:rsidRDefault="004F7543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атьями </w:t>
      </w:r>
      <w:r>
        <w:rPr>
          <w:rFonts w:ascii="Times New Roman" w:hAnsi="Times New Roman" w:cs="Times New Roman"/>
          <w:sz w:val="28"/>
          <w:szCs w:val="28"/>
        </w:rPr>
        <w:t>15, 18 Федерального закона от 12.01.1996 № 8-ФЗ</w:t>
      </w:r>
    </w:p>
    <w:p w:rsidR="004F7543" w:rsidRDefault="004F7543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погребении и похоронном деле»</w:t>
      </w:r>
      <w:r w:rsidRPr="004F7543">
        <w:rPr>
          <w:rFonts w:ascii="Times New Roman" w:hAnsi="Times New Roman" w:cs="Times New Roman"/>
          <w:sz w:val="28"/>
          <w:szCs w:val="28"/>
        </w:rPr>
        <w:t>;</w:t>
      </w:r>
    </w:p>
    <w:p w:rsidR="00F11F58" w:rsidRPr="00F11F58" w:rsidRDefault="00F11F58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9B6E15">
        <w:rPr>
          <w:rFonts w:ascii="Times New Roman" w:hAnsi="Times New Roman" w:cs="Times New Roman"/>
          <w:sz w:val="28"/>
          <w:szCs w:val="28"/>
        </w:rPr>
        <w:t>татьёй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4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29.12.1994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78-ФЗ</w:t>
      </w:r>
      <w:r>
        <w:rPr>
          <w:rFonts w:ascii="Times New Roman" w:hAnsi="Times New Roman" w:cs="Times New Roman"/>
          <w:sz w:val="28"/>
          <w:szCs w:val="28"/>
        </w:rPr>
        <w:t xml:space="preserve"> «О библиотечном деле»</w:t>
      </w:r>
      <w:r w:rsidRPr="00F11F58">
        <w:rPr>
          <w:rFonts w:ascii="Times New Roman" w:hAnsi="Times New Roman" w:cs="Times New Roman"/>
          <w:sz w:val="28"/>
          <w:szCs w:val="28"/>
        </w:rPr>
        <w:t>;</w:t>
      </w:r>
    </w:p>
    <w:p w:rsidR="00F11F58" w:rsidRDefault="009B3DDA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астью 4</w:t>
      </w:r>
      <w:r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атьи</w:t>
      </w:r>
      <w:r>
        <w:rPr>
          <w:rFonts w:ascii="Times New Roman" w:hAnsi="Times New Roman" w:cs="Times New Roman"/>
          <w:sz w:val="28"/>
          <w:szCs w:val="28"/>
        </w:rPr>
        <w:t xml:space="preserve"> 4 Федерального закона от 22.10.2004 № 125-ФЗ «Об архивном деле в Российской Федерации»</w:t>
      </w:r>
      <w:r w:rsidRPr="009B3DDA">
        <w:rPr>
          <w:rFonts w:ascii="Times New Roman" w:hAnsi="Times New Roman" w:cs="Times New Roman"/>
          <w:sz w:val="28"/>
          <w:szCs w:val="28"/>
        </w:rPr>
        <w:t>;</w:t>
      </w:r>
    </w:p>
    <w:p w:rsidR="008E1F5B" w:rsidRPr="008E1F5B" w:rsidRDefault="008E1F5B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статьей 9.3 </w:t>
      </w:r>
      <w:r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от 25.06.2002 </w:t>
      </w:r>
      <w:r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73-ФЗ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объектах культурного наследия (памятниках истории и культур</w:t>
      </w:r>
      <w:r>
        <w:rPr>
          <w:rFonts w:ascii="Times New Roman" w:hAnsi="Times New Roman" w:cs="Times New Roman"/>
          <w:sz w:val="28"/>
          <w:szCs w:val="28"/>
        </w:rPr>
        <w:t>ы) народов Российской Федерации»</w:t>
      </w:r>
      <w:r w:rsidRPr="008E1F5B">
        <w:rPr>
          <w:rFonts w:ascii="Times New Roman" w:hAnsi="Times New Roman" w:cs="Times New Roman"/>
          <w:sz w:val="28"/>
          <w:szCs w:val="28"/>
        </w:rPr>
        <w:t>;</w:t>
      </w:r>
    </w:p>
    <w:p w:rsidR="008E1F5B" w:rsidRDefault="00366925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 xml:space="preserve">атьей </w:t>
      </w:r>
      <w:r>
        <w:rPr>
          <w:rFonts w:ascii="Times New Roman" w:hAnsi="Times New Roman" w:cs="Times New Roman"/>
          <w:sz w:val="28"/>
          <w:szCs w:val="28"/>
        </w:rPr>
        <w:t>2 Федерального закона от 14.03.1995 № 33-ФЗ «Об особо охраняемых природных территориях»</w:t>
      </w:r>
      <w:r w:rsidRPr="00366925">
        <w:rPr>
          <w:rFonts w:ascii="Times New Roman" w:hAnsi="Times New Roman" w:cs="Times New Roman"/>
          <w:sz w:val="28"/>
          <w:szCs w:val="28"/>
        </w:rPr>
        <w:t>;</w:t>
      </w:r>
    </w:p>
    <w:p w:rsidR="00155B41" w:rsidRPr="00155B41" w:rsidRDefault="00155B41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астью 3</w:t>
      </w:r>
      <w:r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 xml:space="preserve">атьи </w:t>
      </w:r>
      <w:r>
        <w:rPr>
          <w:rFonts w:ascii="Times New Roman" w:hAnsi="Times New Roman"/>
          <w:sz w:val="28"/>
          <w:szCs w:val="28"/>
        </w:rPr>
        <w:t>17 Федерального закона от 28.12.2009 № 381-ФЗ «Об основах государственного регулирования торговой деятельности в Российской Федерации»</w:t>
      </w:r>
      <w:r w:rsidRPr="00155B41">
        <w:rPr>
          <w:rFonts w:ascii="Times New Roman" w:hAnsi="Times New Roman"/>
          <w:sz w:val="28"/>
          <w:szCs w:val="28"/>
        </w:rPr>
        <w:t>;</w:t>
      </w:r>
    </w:p>
    <w:p w:rsidR="00A16BD0" w:rsidRDefault="00A16BD0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D96FCA">
        <w:rPr>
          <w:rFonts w:ascii="Times New Roman" w:hAnsi="Times New Roman" w:cs="Times New Roman"/>
          <w:sz w:val="28"/>
          <w:szCs w:val="28"/>
        </w:rPr>
        <w:t>ребовани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D96FCA">
        <w:rPr>
          <w:rFonts w:ascii="Times New Roman" w:hAnsi="Times New Roman" w:cs="Times New Roman"/>
          <w:sz w:val="28"/>
          <w:szCs w:val="28"/>
        </w:rPr>
        <w:t xml:space="preserve">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значения, утвержденны</w:t>
      </w:r>
      <w:r>
        <w:rPr>
          <w:rFonts w:ascii="Times New Roman" w:hAnsi="Times New Roman" w:cs="Times New Roman"/>
          <w:sz w:val="28"/>
          <w:szCs w:val="28"/>
        </w:rPr>
        <w:t xml:space="preserve">ми </w:t>
      </w:r>
      <w:r w:rsidRPr="00D96FCA">
        <w:rPr>
          <w:rFonts w:ascii="Times New Roman" w:hAnsi="Times New Roman" w:cs="Times New Roman"/>
          <w:sz w:val="28"/>
          <w:szCs w:val="28"/>
        </w:rPr>
        <w:t>приказом Минэкономразвития России от 09.01.2018 № 10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6BD0" w:rsidRPr="00A16BD0" w:rsidRDefault="00A16BD0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</w:p>
    <w:p w:rsidR="00CE3CCF" w:rsidRDefault="00CE3CCF" w:rsidP="009B3C6D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        </w:t>
      </w:r>
      <w:r w:rsidR="009B3C6D">
        <w:rPr>
          <w:rFonts w:ascii="Times New Roman" w:hAnsi="Times New Roman"/>
          <w:sz w:val="28"/>
          <w:szCs w:val="28"/>
        </w:rPr>
        <w:t xml:space="preserve">     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                            И.Я. Кулаков</w:t>
      </w:r>
    </w:p>
    <w:p w:rsidR="00CE3CCF" w:rsidRPr="00D444F3" w:rsidRDefault="00CE3CCF" w:rsidP="009B3C6D">
      <w:pPr>
        <w:ind w:left="-567"/>
        <w:rPr>
          <w:rFonts w:ascii="Times New Roman" w:hAnsi="Times New Roman" w:cs="Times New Roman"/>
          <w:sz w:val="28"/>
          <w:szCs w:val="28"/>
        </w:rPr>
      </w:pPr>
    </w:p>
    <w:sectPr w:rsidR="00CE3CCF" w:rsidRPr="00D444F3" w:rsidSect="009B3C6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B2B"/>
    <w:rsid w:val="00055FAF"/>
    <w:rsid w:val="000A5C78"/>
    <w:rsid w:val="000E03AE"/>
    <w:rsid w:val="000E05C9"/>
    <w:rsid w:val="000E2B4E"/>
    <w:rsid w:val="00112ECC"/>
    <w:rsid w:val="00127E0E"/>
    <w:rsid w:val="00155B41"/>
    <w:rsid w:val="00192AD0"/>
    <w:rsid w:val="001A15B4"/>
    <w:rsid w:val="001B4EDA"/>
    <w:rsid w:val="001F270A"/>
    <w:rsid w:val="00263700"/>
    <w:rsid w:val="00264B95"/>
    <w:rsid w:val="0027153A"/>
    <w:rsid w:val="002A0234"/>
    <w:rsid w:val="002C0FFA"/>
    <w:rsid w:val="002C32E8"/>
    <w:rsid w:val="00333B2B"/>
    <w:rsid w:val="00335ADC"/>
    <w:rsid w:val="00366925"/>
    <w:rsid w:val="00382F8E"/>
    <w:rsid w:val="003861E1"/>
    <w:rsid w:val="003D3EED"/>
    <w:rsid w:val="003D74FE"/>
    <w:rsid w:val="00411FD3"/>
    <w:rsid w:val="00436B4B"/>
    <w:rsid w:val="00442969"/>
    <w:rsid w:val="00461221"/>
    <w:rsid w:val="0046138F"/>
    <w:rsid w:val="00461991"/>
    <w:rsid w:val="00462CE7"/>
    <w:rsid w:val="004731EE"/>
    <w:rsid w:val="00480C43"/>
    <w:rsid w:val="00495ECD"/>
    <w:rsid w:val="004E221C"/>
    <w:rsid w:val="004E2406"/>
    <w:rsid w:val="004F7543"/>
    <w:rsid w:val="00522CF0"/>
    <w:rsid w:val="00530F95"/>
    <w:rsid w:val="00534C84"/>
    <w:rsid w:val="00540080"/>
    <w:rsid w:val="0058750D"/>
    <w:rsid w:val="00591C6B"/>
    <w:rsid w:val="005A1E1A"/>
    <w:rsid w:val="005B5CE2"/>
    <w:rsid w:val="005E1A11"/>
    <w:rsid w:val="0061287F"/>
    <w:rsid w:val="00673E3F"/>
    <w:rsid w:val="00677CEC"/>
    <w:rsid w:val="006A35A1"/>
    <w:rsid w:val="006B266E"/>
    <w:rsid w:val="006B659F"/>
    <w:rsid w:val="006E036B"/>
    <w:rsid w:val="00701411"/>
    <w:rsid w:val="00704862"/>
    <w:rsid w:val="00720E8C"/>
    <w:rsid w:val="00732161"/>
    <w:rsid w:val="00744B60"/>
    <w:rsid w:val="00756347"/>
    <w:rsid w:val="00775163"/>
    <w:rsid w:val="007776BA"/>
    <w:rsid w:val="00783765"/>
    <w:rsid w:val="007860F3"/>
    <w:rsid w:val="007873DD"/>
    <w:rsid w:val="007A2223"/>
    <w:rsid w:val="007D03C8"/>
    <w:rsid w:val="007F1F2D"/>
    <w:rsid w:val="00803898"/>
    <w:rsid w:val="00831830"/>
    <w:rsid w:val="00863288"/>
    <w:rsid w:val="0086667A"/>
    <w:rsid w:val="00877573"/>
    <w:rsid w:val="00880815"/>
    <w:rsid w:val="00885144"/>
    <w:rsid w:val="008939B9"/>
    <w:rsid w:val="008A075C"/>
    <w:rsid w:val="008C7F1D"/>
    <w:rsid w:val="008E1F5B"/>
    <w:rsid w:val="00914E3D"/>
    <w:rsid w:val="00926924"/>
    <w:rsid w:val="00991854"/>
    <w:rsid w:val="009A637D"/>
    <w:rsid w:val="009B3C6D"/>
    <w:rsid w:val="009B3DDA"/>
    <w:rsid w:val="009B6E15"/>
    <w:rsid w:val="009F516A"/>
    <w:rsid w:val="00A111F0"/>
    <w:rsid w:val="00A16BD0"/>
    <w:rsid w:val="00A2196B"/>
    <w:rsid w:val="00A52A76"/>
    <w:rsid w:val="00A5449F"/>
    <w:rsid w:val="00A546DA"/>
    <w:rsid w:val="00A72748"/>
    <w:rsid w:val="00A82E2E"/>
    <w:rsid w:val="00AA56DC"/>
    <w:rsid w:val="00AC7F40"/>
    <w:rsid w:val="00B01E19"/>
    <w:rsid w:val="00B32D6E"/>
    <w:rsid w:val="00B40F5E"/>
    <w:rsid w:val="00BA53A0"/>
    <w:rsid w:val="00BB0CFB"/>
    <w:rsid w:val="00BB2B44"/>
    <w:rsid w:val="00BC684C"/>
    <w:rsid w:val="00BD350F"/>
    <w:rsid w:val="00BE37F5"/>
    <w:rsid w:val="00BF0B0D"/>
    <w:rsid w:val="00C258D6"/>
    <w:rsid w:val="00C40BCB"/>
    <w:rsid w:val="00C54C39"/>
    <w:rsid w:val="00C63C36"/>
    <w:rsid w:val="00C75491"/>
    <w:rsid w:val="00C76FF3"/>
    <w:rsid w:val="00CB10E7"/>
    <w:rsid w:val="00CC46A0"/>
    <w:rsid w:val="00CD7155"/>
    <w:rsid w:val="00CE3CCF"/>
    <w:rsid w:val="00CF4CF1"/>
    <w:rsid w:val="00D22B25"/>
    <w:rsid w:val="00D27F3F"/>
    <w:rsid w:val="00D40E80"/>
    <w:rsid w:val="00D444F3"/>
    <w:rsid w:val="00D81779"/>
    <w:rsid w:val="00D85D57"/>
    <w:rsid w:val="00D96FCA"/>
    <w:rsid w:val="00DA4D3C"/>
    <w:rsid w:val="00DD0579"/>
    <w:rsid w:val="00E46781"/>
    <w:rsid w:val="00E66D9E"/>
    <w:rsid w:val="00E94D3D"/>
    <w:rsid w:val="00EE04A2"/>
    <w:rsid w:val="00EF27D1"/>
    <w:rsid w:val="00F06668"/>
    <w:rsid w:val="00F11F58"/>
    <w:rsid w:val="00F1415D"/>
    <w:rsid w:val="00F16D6C"/>
    <w:rsid w:val="00F464E0"/>
    <w:rsid w:val="00F47727"/>
    <w:rsid w:val="00F57D2A"/>
    <w:rsid w:val="00F75121"/>
    <w:rsid w:val="00FB44F2"/>
    <w:rsid w:val="00FE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0E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10">
    <w:name w:val="a1"/>
    <w:basedOn w:val="a"/>
    <w:rsid w:val="000E0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 Валентинович Хлупин</dc:creator>
  <cp:lastModifiedBy>Станислав Валентинович Хлупин</cp:lastModifiedBy>
  <cp:revision>49</cp:revision>
  <dcterms:created xsi:type="dcterms:W3CDTF">2023-09-15T12:52:00Z</dcterms:created>
  <dcterms:modified xsi:type="dcterms:W3CDTF">2024-04-05T13:04:00Z</dcterms:modified>
</cp:coreProperties>
</file>