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1" w:rsidRPr="00896A25" w:rsidRDefault="00225771" w:rsidP="009906CA">
      <w:pPr>
        <w:spacing w:line="240" w:lineRule="auto"/>
        <w:jc w:val="center"/>
        <w:rPr>
          <w:szCs w:val="28"/>
        </w:rPr>
      </w:pPr>
      <w:r w:rsidRPr="00896A25">
        <w:rPr>
          <w:szCs w:val="28"/>
        </w:rPr>
        <w:t>Перечень</w:t>
      </w:r>
    </w:p>
    <w:p w:rsidR="00225771" w:rsidRPr="00896A25" w:rsidRDefault="00225771" w:rsidP="009906CA">
      <w:pPr>
        <w:spacing w:line="240" w:lineRule="auto"/>
        <w:jc w:val="center"/>
        <w:rPr>
          <w:szCs w:val="28"/>
        </w:rPr>
      </w:pPr>
      <w:r w:rsidRPr="00896A25">
        <w:rPr>
          <w:szCs w:val="28"/>
        </w:rPr>
        <w:t xml:space="preserve"> областных законов и иных действующих нормативных правовых </w:t>
      </w:r>
    </w:p>
    <w:p w:rsidR="00225771" w:rsidRPr="00896A25" w:rsidRDefault="00225771" w:rsidP="009906CA">
      <w:pPr>
        <w:spacing w:line="240" w:lineRule="auto"/>
        <w:ind w:firstLine="540"/>
        <w:jc w:val="center"/>
        <w:rPr>
          <w:rFonts w:eastAsiaTheme="minorHAnsi"/>
          <w:szCs w:val="28"/>
          <w:lang w:eastAsia="en-US"/>
        </w:rPr>
      </w:pPr>
      <w:proofErr w:type="gramStart"/>
      <w:r w:rsidRPr="00896A25">
        <w:rPr>
          <w:szCs w:val="28"/>
        </w:rPr>
        <w:t>актов Ленинградской области, отмены, изменения или дополнения которых потребует принятие областного закона «</w:t>
      </w:r>
      <w:r w:rsidR="005D154C" w:rsidRPr="00896A25">
        <w:rPr>
          <w:bCs/>
          <w:szCs w:val="28"/>
        </w:rPr>
        <w:t xml:space="preserve"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proofErr w:type="gramEnd"/>
    </w:p>
    <w:p w:rsidR="00225771" w:rsidRPr="00896A25" w:rsidRDefault="00225771" w:rsidP="009906CA">
      <w:pPr>
        <w:spacing w:line="240" w:lineRule="auto"/>
        <w:jc w:val="center"/>
        <w:rPr>
          <w:b/>
          <w:szCs w:val="28"/>
        </w:rPr>
      </w:pPr>
      <w:r w:rsidRPr="00896A25">
        <w:rPr>
          <w:b/>
          <w:szCs w:val="28"/>
        </w:rPr>
        <w:t xml:space="preserve"> </w:t>
      </w:r>
    </w:p>
    <w:p w:rsidR="00225771" w:rsidRPr="00896A25" w:rsidRDefault="00225771" w:rsidP="009906CA">
      <w:pPr>
        <w:spacing w:line="240" w:lineRule="auto"/>
        <w:rPr>
          <w:szCs w:val="28"/>
        </w:rPr>
      </w:pPr>
    </w:p>
    <w:p w:rsidR="00374598" w:rsidRPr="00896A25" w:rsidRDefault="00CF6519" w:rsidP="009906CA">
      <w:pPr>
        <w:spacing w:line="240" w:lineRule="auto"/>
        <w:rPr>
          <w:szCs w:val="28"/>
        </w:rPr>
      </w:pPr>
      <w:r w:rsidRPr="00896A25">
        <w:rPr>
          <w:szCs w:val="28"/>
        </w:rPr>
        <w:t>Принятие областного закона «</w:t>
      </w:r>
      <w:r w:rsidR="005D154C" w:rsidRPr="00896A25">
        <w:rPr>
          <w:bCs/>
          <w:szCs w:val="28"/>
        </w:rPr>
        <w:t xml:space="preserve"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 w:rsidR="00374598" w:rsidRPr="00896A25">
        <w:rPr>
          <w:szCs w:val="28"/>
        </w:rPr>
        <w:t>потребует отмены следующих нормативных правовых актов Ленинградской области:</w:t>
      </w:r>
    </w:p>
    <w:p w:rsidR="00B647AE" w:rsidRPr="00896A25" w:rsidRDefault="00B647AE" w:rsidP="009906CA">
      <w:pPr>
        <w:widowControl/>
        <w:spacing w:line="240" w:lineRule="auto"/>
        <w:rPr>
          <w:rFonts w:eastAsiaTheme="minorHAnsi"/>
          <w:szCs w:val="28"/>
          <w:lang w:eastAsia="en-US"/>
        </w:rPr>
      </w:pPr>
      <w:proofErr w:type="gramStart"/>
      <w:r w:rsidRPr="00896A25">
        <w:rPr>
          <w:bCs/>
          <w:szCs w:val="28"/>
          <w:lang w:bidi="ru-RU"/>
        </w:rPr>
        <w:t>постановлени</w:t>
      </w:r>
      <w:r w:rsidR="00896A25">
        <w:rPr>
          <w:bCs/>
          <w:szCs w:val="28"/>
          <w:lang w:bidi="ru-RU"/>
        </w:rPr>
        <w:t>е</w:t>
      </w:r>
      <w:r w:rsidRPr="00896A25">
        <w:rPr>
          <w:bCs/>
          <w:szCs w:val="28"/>
          <w:lang w:bidi="ru-RU"/>
        </w:rPr>
        <w:t xml:space="preserve"> Правительства Ленинградской области </w:t>
      </w:r>
      <w:r w:rsidR="00374598" w:rsidRPr="00896A25">
        <w:rPr>
          <w:bCs/>
          <w:szCs w:val="28"/>
          <w:lang w:bidi="ru-RU"/>
        </w:rPr>
        <w:t>от 21.12.2023 № 942</w:t>
      </w:r>
      <w:r w:rsidRPr="00896A25">
        <w:rPr>
          <w:bCs/>
          <w:szCs w:val="28"/>
          <w:lang w:bidi="ru-RU"/>
        </w:rPr>
        <w:t xml:space="preserve"> </w:t>
      </w:r>
      <w:r w:rsidR="00896A25">
        <w:rPr>
          <w:bCs/>
          <w:szCs w:val="28"/>
          <w:lang w:bidi="ru-RU"/>
        </w:rPr>
        <w:t>«</w:t>
      </w:r>
      <w:r w:rsidRPr="00896A25">
        <w:rPr>
          <w:rFonts w:eastAsiaTheme="minorHAnsi"/>
          <w:szCs w:val="28"/>
          <w:lang w:eastAsia="en-US"/>
        </w:rPr>
        <w:t>Об утверждении Порядка выбора гражданином, имеющим трех и более детей, земельного участка из земельных участков, включенных в сводный реестр земельных участков, предназначенных для бесплатного предоставления в собственность гражданам, имеющим трех и более детей, и взаимодействия Ленинградского областного комитета по управлению государственным имуществом с уполномоченными органами местного самоуправления Ленинградской области при выборе гражданами, имеющими</w:t>
      </w:r>
      <w:proofErr w:type="gramEnd"/>
      <w:r w:rsidRPr="00896A25">
        <w:rPr>
          <w:rFonts w:eastAsiaTheme="minorHAnsi"/>
          <w:szCs w:val="28"/>
          <w:lang w:eastAsia="en-US"/>
        </w:rPr>
        <w:t xml:space="preserve"> трех и более детей, земельных участков и их предоставлении и о внесении изменений в отдельные постановления Правительства Ленинградской области в сфере предоставления на территории Ленинградской области земельных участков в собственность бесплатно»; </w:t>
      </w:r>
    </w:p>
    <w:p w:rsidR="00374598" w:rsidRPr="00896A25" w:rsidRDefault="00B647AE" w:rsidP="009906CA">
      <w:pPr>
        <w:widowControl/>
        <w:spacing w:line="240" w:lineRule="auto"/>
        <w:rPr>
          <w:bCs/>
          <w:szCs w:val="28"/>
          <w:lang w:bidi="ru-RU"/>
        </w:rPr>
      </w:pPr>
      <w:proofErr w:type="gramStart"/>
      <w:r w:rsidRPr="00896A25">
        <w:rPr>
          <w:bCs/>
          <w:szCs w:val="28"/>
          <w:lang w:bidi="ru-RU"/>
        </w:rPr>
        <w:t xml:space="preserve">постановления Правительства Ленинградской области </w:t>
      </w:r>
      <w:r w:rsidR="00374598" w:rsidRPr="00896A25">
        <w:rPr>
          <w:bCs/>
          <w:szCs w:val="28"/>
          <w:lang w:bidi="ru-RU"/>
        </w:rPr>
        <w:t>от 25.12.2023 № 955</w:t>
      </w:r>
      <w:r w:rsidRPr="00896A25">
        <w:rPr>
          <w:bCs/>
          <w:szCs w:val="28"/>
          <w:lang w:bidi="ru-RU"/>
        </w:rPr>
        <w:t xml:space="preserve"> «</w:t>
      </w:r>
      <w:r w:rsidRPr="00896A25">
        <w:rPr>
          <w:rFonts w:eastAsiaTheme="minorHAnsi"/>
          <w:szCs w:val="28"/>
          <w:lang w:eastAsia="en-US"/>
        </w:rPr>
        <w:t xml:space="preserve">Об утверждении Порядка ведения Ленинградским областным комитетом по управлению государственным имуществом сводного реестра граждан, принятых на учет в качестве лиц, имеющих право на предоставление земельных участков в собственность бесплатно в соответствии с областным законом от 17 июля 2018 года </w:t>
      </w:r>
      <w:r w:rsidR="00586F81">
        <w:rPr>
          <w:rFonts w:eastAsiaTheme="minorHAnsi"/>
          <w:szCs w:val="28"/>
          <w:lang w:eastAsia="en-US"/>
        </w:rPr>
        <w:t>№</w:t>
      </w:r>
      <w:r w:rsidRPr="00896A25">
        <w:rPr>
          <w:rFonts w:eastAsiaTheme="minorHAnsi"/>
          <w:szCs w:val="28"/>
          <w:lang w:eastAsia="en-US"/>
        </w:rPr>
        <w:t xml:space="preserve"> 75-оз </w:t>
      </w:r>
      <w:r w:rsidR="00586F81">
        <w:rPr>
          <w:rFonts w:eastAsiaTheme="minorHAnsi"/>
          <w:szCs w:val="28"/>
          <w:lang w:eastAsia="en-US"/>
        </w:rPr>
        <w:t>«</w:t>
      </w:r>
      <w:r w:rsidRPr="00896A25">
        <w:rPr>
          <w:rFonts w:eastAsiaTheme="minorHAnsi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</w:t>
      </w:r>
      <w:proofErr w:type="gramEnd"/>
      <w:r w:rsidRPr="00896A25">
        <w:rPr>
          <w:rFonts w:eastAsiaTheme="minorHAnsi"/>
          <w:szCs w:val="28"/>
          <w:lang w:eastAsia="en-US"/>
        </w:rPr>
        <w:t xml:space="preserve"> на территории Ленинградской области и о внесении изменений в областной закон </w:t>
      </w:r>
      <w:r w:rsidR="00586F81">
        <w:rPr>
          <w:rFonts w:eastAsiaTheme="minorHAnsi"/>
          <w:szCs w:val="28"/>
          <w:lang w:eastAsia="en-US"/>
        </w:rPr>
        <w:t>«</w:t>
      </w:r>
      <w:r w:rsidRPr="00896A25">
        <w:rPr>
          <w:rFonts w:eastAsiaTheme="minorHAnsi"/>
          <w:szCs w:val="28"/>
          <w:lang w:eastAsia="en-US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896A25">
        <w:rPr>
          <w:rFonts w:eastAsiaTheme="minorHAnsi"/>
          <w:szCs w:val="28"/>
          <w:lang w:eastAsia="en-US"/>
        </w:rPr>
        <w:t>;</w:t>
      </w:r>
      <w:r w:rsidR="00374598" w:rsidRPr="00896A25">
        <w:rPr>
          <w:bCs/>
          <w:szCs w:val="28"/>
          <w:lang w:bidi="ru-RU"/>
        </w:rPr>
        <w:t xml:space="preserve"> </w:t>
      </w:r>
    </w:p>
    <w:p w:rsidR="00896A25" w:rsidRDefault="00374598" w:rsidP="009906CA">
      <w:pPr>
        <w:widowControl/>
        <w:spacing w:line="240" w:lineRule="auto"/>
        <w:rPr>
          <w:rFonts w:eastAsiaTheme="minorHAnsi"/>
          <w:szCs w:val="28"/>
          <w:lang w:eastAsia="en-US"/>
        </w:rPr>
      </w:pPr>
      <w:proofErr w:type="gramStart"/>
      <w:r w:rsidRPr="00896A25">
        <w:rPr>
          <w:bCs/>
          <w:szCs w:val="28"/>
          <w:lang w:bidi="ru-RU"/>
        </w:rPr>
        <w:t>приказ Ленинградского областного комитета по управлению государственным имуществом от 09.01.2024 № 1</w:t>
      </w:r>
      <w:r w:rsidR="00896A25">
        <w:rPr>
          <w:bCs/>
          <w:szCs w:val="28"/>
          <w:lang w:bidi="ru-RU"/>
        </w:rPr>
        <w:t xml:space="preserve"> </w:t>
      </w:r>
      <w:r w:rsidR="00586F81">
        <w:rPr>
          <w:bCs/>
          <w:szCs w:val="28"/>
          <w:lang w:bidi="ru-RU"/>
        </w:rPr>
        <w:t>«</w:t>
      </w:r>
      <w:r w:rsidR="00896A25">
        <w:rPr>
          <w:rFonts w:eastAsiaTheme="minorHAnsi"/>
          <w:szCs w:val="28"/>
          <w:lang w:eastAsia="en-US"/>
        </w:rPr>
        <w:t xml:space="preserve">Об утверждении форм документов, применяемых в целях реализации положений статьи 4 областного закона от 17 июля 2018 года № 75-оз </w:t>
      </w:r>
      <w:r w:rsidR="00586F81">
        <w:rPr>
          <w:rFonts w:eastAsiaTheme="minorHAnsi"/>
          <w:szCs w:val="28"/>
          <w:lang w:eastAsia="en-US"/>
        </w:rPr>
        <w:t>«</w:t>
      </w:r>
      <w:r w:rsidR="00896A25">
        <w:rPr>
          <w:rFonts w:eastAsiaTheme="minorHAnsi"/>
          <w:szCs w:val="28"/>
          <w:lang w:eastAsia="en-US"/>
        </w:rPr>
        <w:t xml:space="preserve">О бесплатном </w:t>
      </w:r>
      <w:r w:rsidR="00896A25">
        <w:rPr>
          <w:rFonts w:eastAsiaTheme="minorHAnsi"/>
          <w:szCs w:val="28"/>
          <w:lang w:eastAsia="en-US"/>
        </w:rPr>
        <w:lastRenderedPageBreak/>
        <w:t>предоставлении гражданам, имеющим трех и более детей, земельных участков в собственность на территории Ленинградской области и о внесен</w:t>
      </w:r>
      <w:r w:rsidR="00586F81">
        <w:rPr>
          <w:rFonts w:eastAsiaTheme="minorHAnsi"/>
          <w:szCs w:val="28"/>
          <w:lang w:eastAsia="en-US"/>
        </w:rPr>
        <w:t>ии изменений в областной закон «</w:t>
      </w:r>
      <w:r w:rsidR="00896A25">
        <w:rPr>
          <w:rFonts w:eastAsiaTheme="minorHAnsi"/>
          <w:szCs w:val="28"/>
          <w:lang w:eastAsia="en-US"/>
        </w:rPr>
        <w:t>О бесплатном предоставлении отдельным категориям граждан</w:t>
      </w:r>
      <w:proofErr w:type="gramEnd"/>
      <w:r w:rsidR="00896A25">
        <w:rPr>
          <w:rFonts w:eastAsiaTheme="minorHAnsi"/>
          <w:szCs w:val="28"/>
          <w:lang w:eastAsia="en-US"/>
        </w:rPr>
        <w:t xml:space="preserve"> земельных участков для индивидуального жилищного строительства на территории Ленинградской области</w:t>
      </w:r>
      <w:r w:rsidR="00586F81">
        <w:rPr>
          <w:rFonts w:eastAsiaTheme="minorHAnsi"/>
          <w:szCs w:val="28"/>
          <w:lang w:eastAsia="en-US"/>
        </w:rPr>
        <w:t>»</w:t>
      </w:r>
      <w:r w:rsidR="00896A25">
        <w:rPr>
          <w:rFonts w:eastAsiaTheme="minorHAnsi"/>
          <w:szCs w:val="28"/>
          <w:lang w:eastAsia="en-US"/>
        </w:rPr>
        <w:t>.</w:t>
      </w:r>
    </w:p>
    <w:p w:rsidR="00CF6519" w:rsidRPr="00896A25" w:rsidRDefault="00896A25" w:rsidP="009906CA">
      <w:pPr>
        <w:spacing w:line="240" w:lineRule="auto"/>
        <w:rPr>
          <w:szCs w:val="28"/>
        </w:rPr>
      </w:pPr>
      <w:r>
        <w:rPr>
          <w:szCs w:val="28"/>
        </w:rPr>
        <w:t xml:space="preserve">Проект областного закона </w:t>
      </w:r>
      <w:r w:rsidR="00CF6519" w:rsidRPr="00896A25">
        <w:rPr>
          <w:szCs w:val="28"/>
        </w:rPr>
        <w:t xml:space="preserve">потребует внесения изменений в </w:t>
      </w:r>
      <w:r w:rsidR="00374598" w:rsidRPr="00896A25">
        <w:rPr>
          <w:szCs w:val="28"/>
        </w:rPr>
        <w:t xml:space="preserve">следующие </w:t>
      </w:r>
      <w:r w:rsidR="00CF6519" w:rsidRPr="00896A25">
        <w:rPr>
          <w:szCs w:val="28"/>
        </w:rPr>
        <w:t>нормативные правовые акты Ленинградской области</w:t>
      </w:r>
      <w:r w:rsidR="00374598" w:rsidRPr="00896A25">
        <w:rPr>
          <w:szCs w:val="28"/>
        </w:rPr>
        <w:t>:</w:t>
      </w:r>
    </w:p>
    <w:p w:rsidR="00896A25" w:rsidRDefault="00374598" w:rsidP="009906CA">
      <w:pPr>
        <w:widowControl/>
        <w:spacing w:line="240" w:lineRule="auto"/>
        <w:rPr>
          <w:rFonts w:eastAsiaTheme="minorHAnsi"/>
          <w:szCs w:val="28"/>
          <w:lang w:eastAsia="en-US"/>
        </w:rPr>
      </w:pPr>
      <w:r w:rsidRPr="00896A25">
        <w:rPr>
          <w:bCs/>
          <w:szCs w:val="28"/>
          <w:lang w:bidi="ru-RU"/>
        </w:rPr>
        <w:t>постановление Правительства Ленинградской области</w:t>
      </w:r>
      <w:r w:rsidRPr="00896A25">
        <w:rPr>
          <w:szCs w:val="28"/>
        </w:rPr>
        <w:t xml:space="preserve"> </w:t>
      </w:r>
      <w:r w:rsidRPr="00896A25">
        <w:rPr>
          <w:bCs/>
          <w:szCs w:val="28"/>
          <w:lang w:bidi="ru-RU"/>
        </w:rPr>
        <w:t>30.01.2020 № 30</w:t>
      </w:r>
      <w:r w:rsidR="00896A25">
        <w:rPr>
          <w:bCs/>
          <w:szCs w:val="28"/>
          <w:lang w:bidi="ru-RU"/>
        </w:rPr>
        <w:t xml:space="preserve"> «</w:t>
      </w:r>
      <w:r w:rsidR="00896A25">
        <w:rPr>
          <w:rFonts w:eastAsiaTheme="minorHAnsi"/>
          <w:szCs w:val="28"/>
          <w:lang w:eastAsia="en-US"/>
        </w:rPr>
        <w:t>Об утверждении Порядка ведения сводного реестра земельных участков, предназначенных для бесплатного предоставления в собственность гражданам, имеющим трех и более детей».</w:t>
      </w:r>
    </w:p>
    <w:p w:rsidR="00225771" w:rsidRPr="00896A25" w:rsidRDefault="00225771" w:rsidP="009906CA">
      <w:pPr>
        <w:spacing w:line="240" w:lineRule="auto"/>
        <w:rPr>
          <w:szCs w:val="28"/>
        </w:rPr>
      </w:pPr>
    </w:p>
    <w:p w:rsidR="00732B66" w:rsidRDefault="00732B66" w:rsidP="009906CA">
      <w:pPr>
        <w:spacing w:line="240" w:lineRule="auto"/>
        <w:rPr>
          <w:szCs w:val="28"/>
        </w:rPr>
      </w:pPr>
    </w:p>
    <w:p w:rsidR="004B381C" w:rsidRPr="00896A25" w:rsidRDefault="004B381C" w:rsidP="009906CA">
      <w:pPr>
        <w:spacing w:line="240" w:lineRule="auto"/>
        <w:rPr>
          <w:szCs w:val="28"/>
        </w:rPr>
      </w:pPr>
    </w:p>
    <w:p w:rsidR="00793F47" w:rsidRDefault="00793F47" w:rsidP="00793F47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Губернатор </w:t>
      </w:r>
    </w:p>
    <w:p w:rsidR="00793F47" w:rsidRPr="00BB4AF4" w:rsidRDefault="00793F47" w:rsidP="00793F47">
      <w:pPr>
        <w:spacing w:line="240" w:lineRule="auto"/>
        <w:ind w:firstLine="0"/>
        <w:rPr>
          <w:szCs w:val="28"/>
        </w:rPr>
      </w:pPr>
      <w:r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>
        <w:rPr>
          <w:szCs w:val="28"/>
        </w:rPr>
        <w:tab/>
      </w:r>
      <w:r>
        <w:rPr>
          <w:szCs w:val="28"/>
        </w:rPr>
        <w:tab/>
        <w:t xml:space="preserve">         А. Дрозденко</w:t>
      </w:r>
    </w:p>
    <w:p w:rsidR="00793F47" w:rsidRDefault="00793F47" w:rsidP="00793F47">
      <w:pPr>
        <w:spacing w:line="240" w:lineRule="auto"/>
        <w:jc w:val="center"/>
        <w:rPr>
          <w:szCs w:val="28"/>
        </w:rPr>
      </w:pPr>
    </w:p>
    <w:p w:rsidR="007D3689" w:rsidRPr="00896A25" w:rsidRDefault="007D3689" w:rsidP="004B381C">
      <w:pPr>
        <w:spacing w:line="240" w:lineRule="auto"/>
        <w:ind w:firstLine="0"/>
        <w:rPr>
          <w:szCs w:val="28"/>
        </w:rPr>
      </w:pPr>
      <w:bookmarkStart w:id="0" w:name="_GoBack"/>
      <w:bookmarkEnd w:id="0"/>
    </w:p>
    <w:sectPr w:rsidR="007D3689" w:rsidRPr="00896A25" w:rsidSect="0037459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71"/>
    <w:rsid w:val="000008EC"/>
    <w:rsid w:val="000434C2"/>
    <w:rsid w:val="001E379B"/>
    <w:rsid w:val="00225771"/>
    <w:rsid w:val="00331639"/>
    <w:rsid w:val="00374598"/>
    <w:rsid w:val="004B381C"/>
    <w:rsid w:val="00586F81"/>
    <w:rsid w:val="005D154C"/>
    <w:rsid w:val="00732B66"/>
    <w:rsid w:val="00793F47"/>
    <w:rsid w:val="007D3689"/>
    <w:rsid w:val="00896A25"/>
    <w:rsid w:val="008C3A21"/>
    <w:rsid w:val="00972332"/>
    <w:rsid w:val="009906CA"/>
    <w:rsid w:val="00AE1704"/>
    <w:rsid w:val="00B647AE"/>
    <w:rsid w:val="00B80AFB"/>
    <w:rsid w:val="00C747B1"/>
    <w:rsid w:val="00CF6519"/>
    <w:rsid w:val="00E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6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6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Дарья Михайловна Михайлушкина</cp:lastModifiedBy>
  <cp:revision>3</cp:revision>
  <cp:lastPrinted>2019-02-11T07:35:00Z</cp:lastPrinted>
  <dcterms:created xsi:type="dcterms:W3CDTF">2024-06-04T12:19:00Z</dcterms:created>
  <dcterms:modified xsi:type="dcterms:W3CDTF">2024-06-04T12:24:00Z</dcterms:modified>
</cp:coreProperties>
</file>