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E29" w:rsidRDefault="00762E29" w:rsidP="00762E2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Проект вносит Законодательное собрание </w:t>
      </w:r>
    </w:p>
    <w:p w:rsidR="00762E29" w:rsidRDefault="00762E29" w:rsidP="00762E2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</w:t>
      </w:r>
    </w:p>
    <w:p w:rsidR="00762E29" w:rsidRDefault="00762E29" w:rsidP="00762E29">
      <w:pPr>
        <w:rPr>
          <w:rFonts w:ascii="Times New Roman" w:hAnsi="Times New Roman"/>
          <w:sz w:val="28"/>
          <w:szCs w:val="28"/>
        </w:rPr>
      </w:pPr>
    </w:p>
    <w:p w:rsidR="00762E29" w:rsidRDefault="00762E29" w:rsidP="00762E29">
      <w:pPr>
        <w:pStyle w:val="a4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762E29" w:rsidRDefault="00762E29" w:rsidP="00762E29">
      <w:pPr>
        <w:pStyle w:val="a4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:rsidR="00762E29" w:rsidRDefault="00762E29" w:rsidP="00762E29">
      <w:pPr>
        <w:pStyle w:val="a4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ФЕДЕРАЛЬНЫЙ ЗАКОН</w:t>
      </w:r>
    </w:p>
    <w:p w:rsidR="00762E29" w:rsidRDefault="00762E29" w:rsidP="00762E29">
      <w:pPr>
        <w:pStyle w:val="a4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:rsidR="00762E29" w:rsidRDefault="00762E29" w:rsidP="00762E29">
      <w:pPr>
        <w:pStyle w:val="a4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</w:t>
      </w:r>
    </w:p>
    <w:p w:rsidR="00762E29" w:rsidRDefault="00762E29" w:rsidP="00762E29">
      <w:pPr>
        <w:pStyle w:val="a4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СТАТЬЮ 167 УГОЛОВНОГО КОДЕКСА</w:t>
      </w:r>
    </w:p>
    <w:p w:rsidR="00762E29" w:rsidRDefault="00762E29" w:rsidP="00762E29">
      <w:pPr>
        <w:pStyle w:val="a4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РОССИЙСКОЙ ФЕДЕРАЦИИ</w:t>
      </w:r>
    </w:p>
    <w:p w:rsidR="00762E29" w:rsidRDefault="00762E29" w:rsidP="00762E29">
      <w:pPr>
        <w:pStyle w:val="a4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</w:p>
    <w:p w:rsidR="00762E29" w:rsidRPr="00C22294" w:rsidRDefault="00762E29" w:rsidP="00762E29">
      <w:pPr>
        <w:pStyle w:val="a4"/>
        <w:spacing w:before="0" w:beforeAutospacing="0" w:after="0" w:afterAutospacing="0" w:line="312" w:lineRule="auto"/>
        <w:jc w:val="center"/>
        <w:rPr>
          <w:bCs/>
          <w:sz w:val="28"/>
          <w:szCs w:val="28"/>
        </w:rPr>
      </w:pP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rPr>
          <w:sz w:val="28"/>
          <w:szCs w:val="28"/>
        </w:rPr>
      </w:pPr>
      <w:r w:rsidRPr="00C22294">
        <w:rPr>
          <w:sz w:val="28"/>
          <w:szCs w:val="28"/>
        </w:rPr>
        <w:t>Принят</w:t>
      </w: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rPr>
          <w:sz w:val="28"/>
          <w:szCs w:val="28"/>
        </w:rPr>
      </w:pPr>
      <w:r w:rsidRPr="00C22294">
        <w:rPr>
          <w:sz w:val="28"/>
          <w:szCs w:val="28"/>
        </w:rPr>
        <w:t>Государственной Думой</w:t>
      </w: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rPr>
          <w:sz w:val="28"/>
          <w:szCs w:val="28"/>
        </w:rPr>
      </w:pPr>
      <w:r w:rsidRPr="00C22294">
        <w:rPr>
          <w:sz w:val="28"/>
          <w:szCs w:val="28"/>
        </w:rPr>
        <w:t> </w:t>
      </w: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rPr>
          <w:sz w:val="28"/>
          <w:szCs w:val="28"/>
        </w:rPr>
      </w:pPr>
      <w:r w:rsidRPr="00C22294">
        <w:rPr>
          <w:sz w:val="28"/>
          <w:szCs w:val="28"/>
        </w:rPr>
        <w:t>Одобрен</w:t>
      </w: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rPr>
          <w:sz w:val="28"/>
          <w:szCs w:val="28"/>
        </w:rPr>
      </w:pPr>
      <w:r w:rsidRPr="00C22294">
        <w:rPr>
          <w:sz w:val="28"/>
          <w:szCs w:val="28"/>
        </w:rPr>
        <w:t>Советом Федерации</w:t>
      </w: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C22294">
        <w:rPr>
          <w:sz w:val="28"/>
          <w:szCs w:val="28"/>
        </w:rPr>
        <w:t> </w:t>
      </w:r>
    </w:p>
    <w:p w:rsidR="00762E29" w:rsidRPr="00C22294" w:rsidRDefault="00762E29" w:rsidP="00762E29">
      <w:pPr>
        <w:rPr>
          <w:rFonts w:ascii="Times New Roman" w:hAnsi="Times New Roman"/>
          <w:sz w:val="28"/>
          <w:szCs w:val="28"/>
        </w:rPr>
      </w:pPr>
    </w:p>
    <w:p w:rsidR="00762E29" w:rsidRPr="00C22294" w:rsidRDefault="00762E29" w:rsidP="00762E2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22294">
        <w:rPr>
          <w:rFonts w:ascii="Times New Roman" w:hAnsi="Times New Roman"/>
          <w:sz w:val="28"/>
          <w:szCs w:val="28"/>
        </w:rPr>
        <w:t>Статья 1</w:t>
      </w:r>
    </w:p>
    <w:p w:rsidR="00762E29" w:rsidRPr="00F05F7F" w:rsidRDefault="00762E29" w:rsidP="008E72A3">
      <w:pPr>
        <w:pStyle w:val="a4"/>
        <w:spacing w:before="0" w:beforeAutospacing="0" w:after="0" w:afterAutospacing="0" w:line="288" w:lineRule="atLeast"/>
        <w:ind w:firstLine="540"/>
        <w:jc w:val="both"/>
        <w:rPr>
          <w:color w:val="000000" w:themeColor="text1"/>
          <w:sz w:val="28"/>
          <w:szCs w:val="28"/>
        </w:rPr>
      </w:pPr>
      <w:r w:rsidRPr="00F05F7F">
        <w:rPr>
          <w:color w:val="000000" w:themeColor="text1"/>
          <w:sz w:val="28"/>
          <w:szCs w:val="28"/>
        </w:rPr>
        <w:t xml:space="preserve">Внести в </w:t>
      </w:r>
      <w:r w:rsidR="004426BC" w:rsidRPr="00F05F7F">
        <w:rPr>
          <w:color w:val="000000" w:themeColor="text1"/>
          <w:sz w:val="28"/>
          <w:szCs w:val="28"/>
        </w:rPr>
        <w:t>статью 167 Уголовного</w:t>
      </w:r>
      <w:r w:rsidRPr="00F05F7F">
        <w:rPr>
          <w:color w:val="000000" w:themeColor="text1"/>
          <w:sz w:val="28"/>
          <w:szCs w:val="28"/>
        </w:rPr>
        <w:t xml:space="preserve"> </w:t>
      </w:r>
      <w:hyperlink r:id="rId4" w:history="1">
        <w:proofErr w:type="gramStart"/>
        <w:r w:rsidRPr="00F05F7F">
          <w:rPr>
            <w:rStyle w:val="a3"/>
            <w:color w:val="000000" w:themeColor="text1"/>
            <w:sz w:val="28"/>
            <w:szCs w:val="28"/>
            <w:u w:val="none"/>
          </w:rPr>
          <w:t>кодекс</w:t>
        </w:r>
        <w:proofErr w:type="gramEnd"/>
      </w:hyperlink>
      <w:r w:rsidR="004426BC" w:rsidRPr="00F05F7F">
        <w:rPr>
          <w:rStyle w:val="a3"/>
          <w:color w:val="000000" w:themeColor="text1"/>
          <w:sz w:val="28"/>
          <w:szCs w:val="28"/>
          <w:u w:val="none"/>
        </w:rPr>
        <w:t>а</w:t>
      </w:r>
      <w:r w:rsidRPr="00F05F7F">
        <w:rPr>
          <w:color w:val="000000" w:themeColor="text1"/>
          <w:sz w:val="28"/>
          <w:szCs w:val="28"/>
        </w:rPr>
        <w:t xml:space="preserve"> Российской Федерации (Собрание законодательства Российской Федерации, 1996, N 25, ст. 2954; </w:t>
      </w:r>
      <w:r w:rsidR="008E72A3" w:rsidRPr="00F05F7F">
        <w:rPr>
          <w:color w:val="000000" w:themeColor="text1"/>
          <w:sz w:val="28"/>
          <w:szCs w:val="28"/>
        </w:rPr>
        <w:t>12.12.2011, N 50, ст. 7362; 15.12.2003, N 50, ст. 4848; 12.12.2011, N 50, ст. 7362</w:t>
      </w:r>
      <w:r w:rsidRPr="00F05F7F">
        <w:rPr>
          <w:color w:val="000000" w:themeColor="text1"/>
          <w:sz w:val="28"/>
          <w:szCs w:val="28"/>
        </w:rPr>
        <w:t>) следующие изменения:</w:t>
      </w:r>
    </w:p>
    <w:p w:rsidR="00762E29" w:rsidRPr="00F05F7F" w:rsidRDefault="00762E29" w:rsidP="00762E29">
      <w:pPr>
        <w:pStyle w:val="a4"/>
        <w:spacing w:before="0" w:beforeAutospacing="0" w:after="0" w:afterAutospacing="0" w:line="180" w:lineRule="atLeast"/>
        <w:ind w:firstLine="540"/>
        <w:jc w:val="both"/>
        <w:rPr>
          <w:color w:val="000000" w:themeColor="text1"/>
          <w:sz w:val="28"/>
          <w:szCs w:val="28"/>
        </w:rPr>
      </w:pPr>
      <w:r w:rsidRPr="00F05F7F">
        <w:rPr>
          <w:color w:val="000000" w:themeColor="text1"/>
          <w:sz w:val="28"/>
          <w:szCs w:val="28"/>
        </w:rPr>
        <w:t>1) дополнить частью третьей следующего содержания:</w:t>
      </w:r>
    </w:p>
    <w:p w:rsidR="00CF6CB9" w:rsidRDefault="00762E29" w:rsidP="00F05F7F">
      <w:pPr>
        <w:pStyle w:val="a4"/>
        <w:spacing w:before="0" w:beforeAutospacing="0" w:after="0" w:afterAutospacing="0" w:line="288" w:lineRule="atLeast"/>
        <w:ind w:firstLine="540"/>
        <w:jc w:val="both"/>
        <w:rPr>
          <w:color w:val="000000" w:themeColor="text1"/>
          <w:sz w:val="28"/>
          <w:szCs w:val="28"/>
        </w:rPr>
      </w:pPr>
      <w:r w:rsidRPr="00F05F7F">
        <w:rPr>
          <w:color w:val="000000" w:themeColor="text1"/>
          <w:sz w:val="28"/>
          <w:szCs w:val="28"/>
        </w:rPr>
        <w:t xml:space="preserve"> «3. </w:t>
      </w:r>
      <w:r w:rsidR="00CF6CB9" w:rsidRPr="00CF6CB9">
        <w:rPr>
          <w:color w:val="000000" w:themeColor="text1"/>
          <w:sz w:val="28"/>
          <w:szCs w:val="28"/>
        </w:rPr>
        <w:t>Деяния,</w:t>
      </w:r>
      <w:r w:rsidR="00CF6CB9">
        <w:rPr>
          <w:color w:val="000000" w:themeColor="text1"/>
          <w:sz w:val="28"/>
          <w:szCs w:val="28"/>
        </w:rPr>
        <w:t xml:space="preserve"> </w:t>
      </w:r>
      <w:r w:rsidR="00CF6CB9" w:rsidRPr="00CF6CB9">
        <w:rPr>
          <w:color w:val="000000" w:themeColor="text1"/>
          <w:sz w:val="28"/>
          <w:szCs w:val="28"/>
        </w:rPr>
        <w:t>предусмотренные</w:t>
      </w:r>
      <w:r w:rsidR="00CF6CB9">
        <w:rPr>
          <w:color w:val="000000" w:themeColor="text1"/>
          <w:sz w:val="28"/>
          <w:szCs w:val="28"/>
        </w:rPr>
        <w:t xml:space="preserve"> </w:t>
      </w:r>
      <w:r w:rsidR="00CF6CB9" w:rsidRPr="00CF6CB9">
        <w:rPr>
          <w:color w:val="000000" w:themeColor="text1"/>
          <w:sz w:val="28"/>
          <w:szCs w:val="28"/>
        </w:rPr>
        <w:t xml:space="preserve">частью </w:t>
      </w:r>
      <w:r w:rsidR="00CF6CB9">
        <w:rPr>
          <w:color w:val="000000" w:themeColor="text1"/>
          <w:sz w:val="28"/>
          <w:szCs w:val="28"/>
        </w:rPr>
        <w:t>второй</w:t>
      </w:r>
      <w:r w:rsidR="00CF6CB9" w:rsidRPr="00CF6CB9">
        <w:rPr>
          <w:color w:val="000000" w:themeColor="text1"/>
          <w:sz w:val="28"/>
          <w:szCs w:val="28"/>
        </w:rPr>
        <w:t xml:space="preserve"> настоящей статьи,</w:t>
      </w:r>
      <w:r w:rsidR="00CF6CB9">
        <w:rPr>
          <w:color w:val="000000" w:themeColor="text1"/>
          <w:sz w:val="28"/>
          <w:szCs w:val="28"/>
        </w:rPr>
        <w:t xml:space="preserve"> </w:t>
      </w:r>
      <w:r w:rsidR="00CF6CB9" w:rsidRPr="00CF6CB9">
        <w:rPr>
          <w:color w:val="000000" w:themeColor="text1"/>
          <w:sz w:val="28"/>
          <w:szCs w:val="28"/>
        </w:rPr>
        <w:t>совершенные из корыстных побуждений или по найму,</w:t>
      </w:r>
      <w:r w:rsidR="00CF6CB9">
        <w:rPr>
          <w:color w:val="000000" w:themeColor="text1"/>
          <w:sz w:val="28"/>
          <w:szCs w:val="28"/>
        </w:rPr>
        <w:t>-</w:t>
      </w:r>
    </w:p>
    <w:p w:rsidR="00762E29" w:rsidRPr="00F05F7F" w:rsidRDefault="00762E29" w:rsidP="00762E29">
      <w:pPr>
        <w:spacing w:before="105" w:after="0" w:line="180" w:lineRule="atLeast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05F7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наказываются </w:t>
      </w:r>
      <w:r w:rsidR="00C67F71" w:rsidRPr="00F05F7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лишением свободы на срок от пяти до десяти лет.»</w:t>
      </w:r>
      <w:r w:rsidR="000257DE" w:rsidRPr="00F05F7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jc w:val="both"/>
        <w:rPr>
          <w:sz w:val="28"/>
          <w:szCs w:val="28"/>
        </w:rPr>
      </w:pP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C22294">
        <w:rPr>
          <w:sz w:val="28"/>
          <w:szCs w:val="28"/>
        </w:rPr>
        <w:t xml:space="preserve">Президент </w:t>
      </w:r>
    </w:p>
    <w:p w:rsidR="00762E29" w:rsidRDefault="00762E29" w:rsidP="00F24313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C22294">
        <w:rPr>
          <w:sz w:val="28"/>
          <w:szCs w:val="28"/>
        </w:rPr>
        <w:t xml:space="preserve">Российской Федерации                                                                         </w:t>
      </w:r>
      <w:proofErr w:type="spellStart"/>
      <w:r w:rsidRPr="00C22294">
        <w:rPr>
          <w:sz w:val="28"/>
          <w:szCs w:val="28"/>
        </w:rPr>
        <w:t>В.Путин</w:t>
      </w:r>
      <w:proofErr w:type="spellEnd"/>
    </w:p>
    <w:p w:rsidR="00FA5F56" w:rsidRDefault="00FA5F56" w:rsidP="00F24313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bookmarkStart w:id="0" w:name="_GoBack"/>
      <w:bookmarkEnd w:id="0"/>
    </w:p>
    <w:sectPr w:rsidR="00FA5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E29"/>
    <w:rsid w:val="000257DE"/>
    <w:rsid w:val="0043376C"/>
    <w:rsid w:val="004426BC"/>
    <w:rsid w:val="00581CD4"/>
    <w:rsid w:val="00762E29"/>
    <w:rsid w:val="008E460B"/>
    <w:rsid w:val="008E72A3"/>
    <w:rsid w:val="009D7896"/>
    <w:rsid w:val="00C22294"/>
    <w:rsid w:val="00C67F71"/>
    <w:rsid w:val="00CF6CB9"/>
    <w:rsid w:val="00F05F7F"/>
    <w:rsid w:val="00F24313"/>
    <w:rsid w:val="00FA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FE5752-B07B-444D-96BD-E44BAD508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E29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2E2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62E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E7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72A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2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51854&amp;date=05.02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6</cp:revision>
  <cp:lastPrinted>2024-02-19T08:12:00Z</cp:lastPrinted>
  <dcterms:created xsi:type="dcterms:W3CDTF">2024-05-22T13:43:00Z</dcterms:created>
  <dcterms:modified xsi:type="dcterms:W3CDTF">2024-06-06T08:55:00Z</dcterms:modified>
</cp:coreProperties>
</file>