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8E" w:rsidRDefault="009E6B8E" w:rsidP="009E6B8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6EEB">
        <w:rPr>
          <w:rFonts w:ascii="Times New Roman" w:hAnsi="Times New Roman" w:cs="Times New Roman"/>
          <w:sz w:val="28"/>
          <w:szCs w:val="28"/>
        </w:rPr>
        <w:t xml:space="preserve">Справка о состоянии законодательства в </w:t>
      </w:r>
      <w:r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FF6EEB">
        <w:rPr>
          <w:rFonts w:ascii="Times New Roman" w:hAnsi="Times New Roman" w:cs="Times New Roman"/>
          <w:sz w:val="28"/>
          <w:szCs w:val="28"/>
        </w:rPr>
        <w:t xml:space="preserve">сфере </w:t>
      </w:r>
    </w:p>
    <w:p w:rsidR="005E5E3C" w:rsidRDefault="009E6B8E" w:rsidP="009E6B8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F6EEB">
        <w:rPr>
          <w:rFonts w:ascii="Times New Roman" w:hAnsi="Times New Roman" w:cs="Times New Roman"/>
          <w:sz w:val="28"/>
          <w:szCs w:val="28"/>
        </w:rPr>
        <w:t xml:space="preserve">правового регулирования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9027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</w:t>
      </w:r>
      <w:r w:rsidR="00190278">
        <w:rPr>
          <w:rFonts w:ascii="Times New Roman" w:hAnsi="Times New Roman" w:cs="Times New Roman"/>
          <w:bCs/>
          <w:sz w:val="28"/>
          <w:szCs w:val="28"/>
        </w:rPr>
        <w:br/>
        <w:t xml:space="preserve">в отдельные областные законы в связи с созданием (образованием) </w:t>
      </w:r>
      <w:r w:rsidR="00190278">
        <w:rPr>
          <w:rFonts w:ascii="Times New Roman" w:hAnsi="Times New Roman" w:cs="Times New Roman"/>
          <w:bCs/>
          <w:sz w:val="28"/>
          <w:szCs w:val="28"/>
        </w:rPr>
        <w:br/>
        <w:t>Гатчинского муниципального округа</w:t>
      </w:r>
      <w:r w:rsidR="00190278" w:rsidRPr="00730D6D">
        <w:rPr>
          <w:rFonts w:ascii="Times New Roman" w:hAnsi="Times New Roman" w:cs="Times New Roman"/>
          <w:bCs/>
          <w:sz w:val="28"/>
          <w:szCs w:val="28"/>
        </w:rPr>
        <w:t>»</w:t>
      </w:r>
    </w:p>
    <w:p w:rsidR="009E6B8E" w:rsidRDefault="009E6B8E" w:rsidP="009E6B8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0278" w:rsidRP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278">
        <w:rPr>
          <w:rFonts w:ascii="Times New Roman" w:hAnsi="Times New Roman" w:cs="Times New Roman"/>
          <w:sz w:val="28"/>
          <w:szCs w:val="28"/>
        </w:rPr>
        <w:t>Федеральный зако</w:t>
      </w:r>
      <w:r>
        <w:rPr>
          <w:rFonts w:ascii="Times New Roman" w:hAnsi="Times New Roman" w:cs="Times New Roman"/>
          <w:sz w:val="28"/>
          <w:szCs w:val="28"/>
        </w:rPr>
        <w:t>н от 21 декабря 2021 года № 414-ФЗ «</w:t>
      </w:r>
      <w:r w:rsidRPr="00190278">
        <w:rPr>
          <w:rFonts w:ascii="Times New Roman" w:hAnsi="Times New Roman" w:cs="Times New Roman"/>
          <w:sz w:val="28"/>
          <w:szCs w:val="28"/>
        </w:rPr>
        <w:t>Об общих принципах организации публичной власти в</w:t>
      </w:r>
      <w:r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Федерации»</w:t>
      </w:r>
      <w:r w:rsidRPr="00190278">
        <w:rPr>
          <w:rFonts w:ascii="Times New Roman" w:hAnsi="Times New Roman" w:cs="Times New Roman"/>
          <w:sz w:val="28"/>
          <w:szCs w:val="28"/>
        </w:rPr>
        <w:t>;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6 октября 2003 года № 131-ФЗ «Об общих принципах деятельности органов местного самоуправления в Российской Федерации</w:t>
      </w:r>
      <w:r w:rsidR="009B5C2A">
        <w:rPr>
          <w:rFonts w:ascii="Times New Roman" w:hAnsi="Times New Roman" w:cs="Times New Roman"/>
          <w:sz w:val="28"/>
          <w:szCs w:val="28"/>
        </w:rPr>
        <w:t>»</w:t>
      </w:r>
      <w:r w:rsidR="00AB3A33">
        <w:rPr>
          <w:rFonts w:ascii="Times New Roman" w:hAnsi="Times New Roman" w:cs="Times New Roman"/>
          <w:sz w:val="28"/>
          <w:szCs w:val="28"/>
        </w:rPr>
        <w:t>.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7 декабря 2011 года № 416-ФЗ «О водоснабжении и водоотведении»</w:t>
      </w:r>
      <w:r w:rsidR="00AB3A33">
        <w:rPr>
          <w:rFonts w:ascii="Times New Roman" w:hAnsi="Times New Roman" w:cs="Times New Roman"/>
          <w:sz w:val="28"/>
          <w:szCs w:val="28"/>
        </w:rPr>
        <w:t>.</w:t>
      </w:r>
    </w:p>
    <w:p w:rsidR="00190278" w:rsidRP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278">
        <w:rPr>
          <w:rFonts w:ascii="Times New Roman" w:hAnsi="Times New Roman" w:cs="Times New Roman"/>
          <w:sz w:val="28"/>
          <w:szCs w:val="28"/>
        </w:rPr>
        <w:t>Закон Ленинградской области от 27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90278">
        <w:rPr>
          <w:rFonts w:ascii="Times New Roman" w:hAnsi="Times New Roman" w:cs="Times New Roman"/>
          <w:sz w:val="28"/>
          <w:szCs w:val="28"/>
        </w:rPr>
        <w:t>1994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90278">
        <w:rPr>
          <w:rFonts w:ascii="Times New Roman" w:hAnsi="Times New Roman" w:cs="Times New Roman"/>
          <w:sz w:val="28"/>
          <w:szCs w:val="28"/>
        </w:rPr>
        <w:t xml:space="preserve">№ 6-оз </w:t>
      </w:r>
      <w:r>
        <w:rPr>
          <w:rFonts w:ascii="Times New Roman" w:hAnsi="Times New Roman" w:cs="Times New Roman"/>
          <w:sz w:val="28"/>
          <w:szCs w:val="28"/>
        </w:rPr>
        <w:t>«Устав Ленинградской области»;</w:t>
      </w:r>
    </w:p>
    <w:p w:rsid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90278">
        <w:rPr>
          <w:rFonts w:ascii="Times New Roman" w:hAnsi="Times New Roman" w:cs="Times New Roman"/>
          <w:sz w:val="28"/>
          <w:szCs w:val="28"/>
        </w:rPr>
        <w:t>бластной закон от 15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190278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 № 32-оз «</w:t>
      </w:r>
      <w:r w:rsidRPr="00190278">
        <w:rPr>
          <w:rFonts w:ascii="Times New Roman" w:hAnsi="Times New Roman" w:cs="Times New Roman"/>
          <w:sz w:val="28"/>
          <w:szCs w:val="28"/>
        </w:rPr>
        <w:t xml:space="preserve">Об административно-территориальном устройстве Ленинградской области и порядке </w:t>
      </w:r>
      <w:r>
        <w:rPr>
          <w:rFonts w:ascii="Times New Roman" w:hAnsi="Times New Roman" w:cs="Times New Roman"/>
          <w:sz w:val="28"/>
          <w:szCs w:val="28"/>
        </w:rPr>
        <w:t>его изменения»;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от 10 июля 2014 года № 48-оз «Об отдельных вопросах местного значения сельских поселений Ленинградской области»</w:t>
      </w:r>
      <w:r w:rsidR="00190278">
        <w:rPr>
          <w:rFonts w:ascii="Times New Roman" w:hAnsi="Times New Roman" w:cs="Times New Roman"/>
          <w:sz w:val="28"/>
          <w:szCs w:val="28"/>
        </w:rPr>
        <w:t>;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 xml:space="preserve">бластной закон от 29 декабря 2015 года № 153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</w:t>
      </w:r>
      <w:r w:rsidR="00190278">
        <w:rPr>
          <w:rFonts w:ascii="Times New Roman" w:hAnsi="Times New Roman" w:cs="Times New Roman"/>
          <w:sz w:val="28"/>
          <w:szCs w:val="28"/>
        </w:rPr>
        <w:br/>
      </w:r>
      <w:r w:rsidRPr="00B6026D">
        <w:rPr>
          <w:rFonts w:ascii="Times New Roman" w:hAnsi="Times New Roman" w:cs="Times New Roman"/>
          <w:sz w:val="28"/>
          <w:szCs w:val="28"/>
        </w:rPr>
        <w:t>в областной закон «Об отдельных вопросах местного значения сельского значения сельских поселений Ленинградской области»</w:t>
      </w:r>
      <w:r w:rsidR="00190278">
        <w:rPr>
          <w:rFonts w:ascii="Times New Roman" w:hAnsi="Times New Roman" w:cs="Times New Roman"/>
          <w:sz w:val="28"/>
          <w:szCs w:val="28"/>
        </w:rPr>
        <w:t>;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26 июля 2016 года № 66-оз «О внесении изменений </w:t>
      </w:r>
      <w:r w:rsidR="00190278">
        <w:rPr>
          <w:rFonts w:ascii="Times New Roman" w:hAnsi="Times New Roman" w:cs="Times New Roman"/>
          <w:sz w:val="28"/>
          <w:szCs w:val="28"/>
        </w:rPr>
        <w:br/>
      </w:r>
      <w:r w:rsidRPr="00B6026D">
        <w:rPr>
          <w:rFonts w:ascii="Times New Roman" w:hAnsi="Times New Roman" w:cs="Times New Roman"/>
          <w:sz w:val="28"/>
          <w:szCs w:val="28"/>
        </w:rPr>
        <w:t>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и внесении изменений в статью 1</w:t>
      </w:r>
      <w:r w:rsidRPr="00B6026D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6026D">
        <w:rPr>
          <w:rFonts w:ascii="Times New Roman" w:hAnsi="Times New Roman" w:cs="Times New Roman"/>
          <w:sz w:val="28"/>
          <w:szCs w:val="28"/>
        </w:rPr>
        <w:t>областного закона «Об</w:t>
      </w:r>
      <w:proofErr w:type="gramEnd"/>
      <w:r w:rsidRPr="00B6026D">
        <w:rPr>
          <w:rFonts w:ascii="Times New Roman" w:hAnsi="Times New Roman" w:cs="Times New Roman"/>
          <w:sz w:val="28"/>
          <w:szCs w:val="28"/>
        </w:rPr>
        <w:t xml:space="preserve"> отдельных </w:t>
      </w:r>
      <w:proofErr w:type="gramStart"/>
      <w:r w:rsidRPr="00B6026D">
        <w:rPr>
          <w:rFonts w:ascii="Times New Roman" w:hAnsi="Times New Roman" w:cs="Times New Roman"/>
          <w:sz w:val="28"/>
          <w:szCs w:val="28"/>
        </w:rPr>
        <w:t>вопросах</w:t>
      </w:r>
      <w:proofErr w:type="gramEnd"/>
      <w:r w:rsidRPr="00B6026D">
        <w:rPr>
          <w:rFonts w:ascii="Times New Roman" w:hAnsi="Times New Roman" w:cs="Times New Roman"/>
          <w:sz w:val="28"/>
          <w:szCs w:val="28"/>
        </w:rPr>
        <w:t xml:space="preserve"> местного значения сельских поселений Ленинградской области»</w:t>
      </w:r>
      <w:r w:rsidR="00190278">
        <w:rPr>
          <w:rFonts w:ascii="Times New Roman" w:hAnsi="Times New Roman" w:cs="Times New Roman"/>
          <w:sz w:val="28"/>
          <w:szCs w:val="28"/>
        </w:rPr>
        <w:t>;</w:t>
      </w:r>
    </w:p>
    <w:p w:rsid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278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от 15 марта 2017 года № 15-оз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190278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статьи 4 и 6 областного закона «</w:t>
      </w:r>
      <w:r w:rsidRPr="00190278">
        <w:rPr>
          <w:rFonts w:ascii="Times New Roman" w:hAnsi="Times New Roman" w:cs="Times New Roman"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</w:t>
      </w:r>
      <w:r>
        <w:rPr>
          <w:rFonts w:ascii="Times New Roman" w:hAnsi="Times New Roman" w:cs="Times New Roman"/>
          <w:sz w:val="28"/>
          <w:szCs w:val="28"/>
        </w:rPr>
        <w:t xml:space="preserve">ии изменений </w:t>
      </w:r>
      <w:r>
        <w:rPr>
          <w:rFonts w:ascii="Times New Roman" w:hAnsi="Times New Roman" w:cs="Times New Roman"/>
          <w:sz w:val="28"/>
          <w:szCs w:val="28"/>
        </w:rPr>
        <w:br/>
        <w:t>в областной закон «</w:t>
      </w:r>
      <w:r w:rsidRPr="00190278">
        <w:rPr>
          <w:rFonts w:ascii="Times New Roman" w:hAnsi="Times New Roman" w:cs="Times New Roman"/>
          <w:sz w:val="28"/>
          <w:szCs w:val="28"/>
        </w:rPr>
        <w:t xml:space="preserve">Об отдельных вопросах местного значения сельских </w:t>
      </w:r>
      <w:r>
        <w:rPr>
          <w:rFonts w:ascii="Times New Roman" w:hAnsi="Times New Roman" w:cs="Times New Roman"/>
          <w:sz w:val="28"/>
          <w:szCs w:val="28"/>
        </w:rPr>
        <w:t>поселений Ленинградской области»;</w:t>
      </w:r>
      <w:proofErr w:type="gramEnd"/>
    </w:p>
    <w:p w:rsidR="00190278" w:rsidRDefault="006F4C28" w:rsidP="003C6B03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17 июля 2017 года № 46-оз «О внесении изменений </w:t>
      </w:r>
      <w:r w:rsidR="00190278">
        <w:rPr>
          <w:rFonts w:ascii="Times New Roman" w:hAnsi="Times New Roman" w:cs="Times New Roman"/>
          <w:sz w:val="28"/>
          <w:szCs w:val="28"/>
        </w:rPr>
        <w:br/>
      </w:r>
      <w:r w:rsidRPr="00B6026D">
        <w:rPr>
          <w:rFonts w:ascii="Times New Roman" w:hAnsi="Times New Roman" w:cs="Times New Roman"/>
          <w:sz w:val="28"/>
          <w:szCs w:val="28"/>
        </w:rPr>
        <w:t>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  <w:r w:rsidR="00190278">
        <w:rPr>
          <w:rFonts w:ascii="Times New Roman" w:hAnsi="Times New Roman" w:cs="Times New Roman"/>
          <w:sz w:val="28"/>
          <w:szCs w:val="28"/>
        </w:rPr>
        <w:t>;</w:t>
      </w:r>
    </w:p>
    <w:p w:rsidR="00190278" w:rsidRP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278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20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190278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902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90278">
        <w:rPr>
          <w:rFonts w:ascii="Times New Roman" w:hAnsi="Times New Roman" w:cs="Times New Roman"/>
          <w:sz w:val="28"/>
          <w:szCs w:val="28"/>
        </w:rPr>
        <w:t xml:space="preserve"> 19-оз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90278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областные законы, регулирующие вопросы </w:t>
      </w:r>
      <w:r w:rsidRPr="00190278">
        <w:rPr>
          <w:rFonts w:ascii="Times New Roman" w:hAnsi="Times New Roman" w:cs="Times New Roman"/>
          <w:sz w:val="28"/>
          <w:szCs w:val="28"/>
        </w:rPr>
        <w:lastRenderedPageBreak/>
        <w:t xml:space="preserve">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поселений Ленинградской области»;</w:t>
      </w:r>
    </w:p>
    <w:p w:rsidR="00190278" w:rsidRP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278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29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90278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190278">
        <w:rPr>
          <w:rFonts w:ascii="Times New Roman" w:hAnsi="Times New Roman" w:cs="Times New Roman"/>
          <w:sz w:val="28"/>
          <w:szCs w:val="28"/>
        </w:rPr>
        <w:t xml:space="preserve">153-оз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90278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поселений Ленинградской области»;</w:t>
      </w:r>
    </w:p>
    <w:p w:rsidR="00190278" w:rsidRP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278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18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190278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902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90278">
        <w:rPr>
          <w:rFonts w:ascii="Times New Roman" w:hAnsi="Times New Roman" w:cs="Times New Roman"/>
          <w:sz w:val="28"/>
          <w:szCs w:val="28"/>
        </w:rPr>
        <w:t xml:space="preserve"> 12-оз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190278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 в статью 4 областного закона «</w:t>
      </w:r>
      <w:r w:rsidRPr="00190278">
        <w:rPr>
          <w:rFonts w:ascii="Times New Roman" w:hAnsi="Times New Roman" w:cs="Times New Roman"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</w:t>
      </w:r>
      <w:r>
        <w:rPr>
          <w:rFonts w:ascii="Times New Roman" w:hAnsi="Times New Roman" w:cs="Times New Roman"/>
          <w:sz w:val="28"/>
          <w:szCs w:val="28"/>
        </w:rPr>
        <w:t xml:space="preserve">ии изменений </w:t>
      </w:r>
      <w:r>
        <w:rPr>
          <w:rFonts w:ascii="Times New Roman" w:hAnsi="Times New Roman" w:cs="Times New Roman"/>
          <w:sz w:val="28"/>
          <w:szCs w:val="28"/>
        </w:rPr>
        <w:br/>
        <w:t>в областной закон «</w:t>
      </w:r>
      <w:r w:rsidRPr="00190278">
        <w:rPr>
          <w:rFonts w:ascii="Times New Roman" w:hAnsi="Times New Roman" w:cs="Times New Roman"/>
          <w:sz w:val="28"/>
          <w:szCs w:val="28"/>
        </w:rPr>
        <w:t xml:space="preserve">Об отдельных вопросах местного значения сельских </w:t>
      </w:r>
      <w:r>
        <w:rPr>
          <w:rFonts w:ascii="Times New Roman" w:hAnsi="Times New Roman" w:cs="Times New Roman"/>
          <w:sz w:val="28"/>
          <w:szCs w:val="28"/>
        </w:rPr>
        <w:t>поселений Ленинградской области»;</w:t>
      </w:r>
      <w:proofErr w:type="gramEnd"/>
    </w:p>
    <w:p w:rsidR="00190278" w:rsidRP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278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27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90278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902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90278">
        <w:rPr>
          <w:rFonts w:ascii="Times New Roman" w:hAnsi="Times New Roman" w:cs="Times New Roman"/>
          <w:sz w:val="28"/>
          <w:szCs w:val="28"/>
        </w:rPr>
        <w:t xml:space="preserve"> 118-оз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90278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</w:t>
      </w:r>
      <w:r>
        <w:rPr>
          <w:rFonts w:ascii="Times New Roman" w:hAnsi="Times New Roman" w:cs="Times New Roman"/>
          <w:sz w:val="28"/>
          <w:szCs w:val="28"/>
        </w:rPr>
        <w:t>правления Ленинградской области»;</w:t>
      </w:r>
    </w:p>
    <w:p w:rsidR="00190278" w:rsidRP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278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22</w:t>
      </w:r>
      <w:r w:rsidR="00D56B4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90278">
        <w:rPr>
          <w:rFonts w:ascii="Times New Roman" w:hAnsi="Times New Roman" w:cs="Times New Roman"/>
          <w:sz w:val="28"/>
          <w:szCs w:val="28"/>
        </w:rPr>
        <w:t>2021</w:t>
      </w:r>
      <w:r w:rsidR="00D56B4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90278">
        <w:rPr>
          <w:rFonts w:ascii="Times New Roman" w:hAnsi="Times New Roman" w:cs="Times New Roman"/>
          <w:sz w:val="28"/>
          <w:szCs w:val="28"/>
        </w:rPr>
        <w:t xml:space="preserve"> </w:t>
      </w:r>
      <w:r w:rsidR="00D56B4E">
        <w:rPr>
          <w:rFonts w:ascii="Times New Roman" w:hAnsi="Times New Roman" w:cs="Times New Roman"/>
          <w:sz w:val="28"/>
          <w:szCs w:val="28"/>
        </w:rPr>
        <w:t>№</w:t>
      </w:r>
      <w:r w:rsidRPr="00190278">
        <w:rPr>
          <w:rFonts w:ascii="Times New Roman" w:hAnsi="Times New Roman" w:cs="Times New Roman"/>
          <w:sz w:val="28"/>
          <w:szCs w:val="28"/>
        </w:rPr>
        <w:t xml:space="preserve"> 149-оз </w:t>
      </w:r>
      <w:r w:rsidR="00D56B4E">
        <w:rPr>
          <w:rFonts w:ascii="Times New Roman" w:hAnsi="Times New Roman" w:cs="Times New Roman"/>
          <w:sz w:val="28"/>
          <w:szCs w:val="28"/>
        </w:rPr>
        <w:t>«</w:t>
      </w:r>
      <w:r w:rsidRPr="00190278">
        <w:rPr>
          <w:rFonts w:ascii="Times New Roman" w:hAnsi="Times New Roman" w:cs="Times New Roman"/>
          <w:sz w:val="28"/>
          <w:szCs w:val="28"/>
        </w:rPr>
        <w:t>О внесен</w:t>
      </w:r>
      <w:r w:rsidR="00D56B4E"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Pr="00190278">
        <w:rPr>
          <w:rFonts w:ascii="Times New Roman" w:hAnsi="Times New Roman" w:cs="Times New Roman"/>
          <w:sz w:val="28"/>
          <w:szCs w:val="28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</w:r>
      <w:r w:rsidR="00D56B4E">
        <w:rPr>
          <w:rFonts w:ascii="Times New Roman" w:hAnsi="Times New Roman" w:cs="Times New Roman"/>
          <w:sz w:val="28"/>
          <w:szCs w:val="28"/>
        </w:rPr>
        <w:t>«</w:t>
      </w:r>
      <w:r w:rsidRPr="00190278">
        <w:rPr>
          <w:rFonts w:ascii="Times New Roman" w:hAnsi="Times New Roman" w:cs="Times New Roman"/>
          <w:sz w:val="28"/>
          <w:szCs w:val="28"/>
        </w:rPr>
        <w:t>Об отдельных вопросах местного значения сельских поселений Ленинградской области</w:t>
      </w:r>
      <w:r w:rsidR="00D56B4E">
        <w:rPr>
          <w:rFonts w:ascii="Times New Roman" w:hAnsi="Times New Roman" w:cs="Times New Roman"/>
          <w:sz w:val="28"/>
          <w:szCs w:val="28"/>
        </w:rPr>
        <w:t>»</w:t>
      </w:r>
      <w:r w:rsidRPr="00190278">
        <w:rPr>
          <w:rFonts w:ascii="Times New Roman" w:hAnsi="Times New Roman" w:cs="Times New Roman"/>
          <w:sz w:val="28"/>
          <w:szCs w:val="28"/>
        </w:rPr>
        <w:t xml:space="preserve"> </w:t>
      </w:r>
      <w:r w:rsidR="00D56B4E">
        <w:rPr>
          <w:rFonts w:ascii="Times New Roman" w:hAnsi="Times New Roman" w:cs="Times New Roman"/>
          <w:sz w:val="28"/>
          <w:szCs w:val="28"/>
        </w:rPr>
        <w:t>и статью 1-1 областного закона «</w:t>
      </w:r>
      <w:r w:rsidRPr="00190278">
        <w:rPr>
          <w:rFonts w:ascii="Times New Roman" w:hAnsi="Times New Roman" w:cs="Times New Roman"/>
          <w:sz w:val="28"/>
          <w:szCs w:val="28"/>
        </w:rPr>
        <w:t>Об отдельных вопросах</w:t>
      </w:r>
      <w:proofErr w:type="gramEnd"/>
      <w:r w:rsidRPr="00190278">
        <w:rPr>
          <w:rFonts w:ascii="Times New Roman" w:hAnsi="Times New Roman" w:cs="Times New Roman"/>
          <w:sz w:val="28"/>
          <w:szCs w:val="28"/>
        </w:rPr>
        <w:t xml:space="preserve"> местного значения сельских </w:t>
      </w:r>
      <w:r w:rsidR="00D56B4E">
        <w:rPr>
          <w:rFonts w:ascii="Times New Roman" w:hAnsi="Times New Roman" w:cs="Times New Roman"/>
          <w:sz w:val="28"/>
          <w:szCs w:val="28"/>
        </w:rPr>
        <w:t>поселений Ленинградской области»;</w:t>
      </w:r>
    </w:p>
    <w:p w:rsidR="00190278" w:rsidRP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278"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="00D56B4E">
        <w:rPr>
          <w:rFonts w:ascii="Times New Roman" w:hAnsi="Times New Roman" w:cs="Times New Roman"/>
          <w:sz w:val="28"/>
          <w:szCs w:val="28"/>
        </w:rPr>
        <w:t xml:space="preserve">закон Ленинградской области от </w:t>
      </w:r>
      <w:r w:rsidRPr="00190278">
        <w:rPr>
          <w:rFonts w:ascii="Times New Roman" w:hAnsi="Times New Roman" w:cs="Times New Roman"/>
          <w:sz w:val="28"/>
          <w:szCs w:val="28"/>
        </w:rPr>
        <w:t>7</w:t>
      </w:r>
      <w:r w:rsidR="00D56B4E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90278">
        <w:rPr>
          <w:rFonts w:ascii="Times New Roman" w:hAnsi="Times New Roman" w:cs="Times New Roman"/>
          <w:sz w:val="28"/>
          <w:szCs w:val="28"/>
        </w:rPr>
        <w:t>2022</w:t>
      </w:r>
      <w:r w:rsidR="00D56B4E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90278">
        <w:rPr>
          <w:rFonts w:ascii="Times New Roman" w:hAnsi="Times New Roman" w:cs="Times New Roman"/>
          <w:sz w:val="28"/>
          <w:szCs w:val="28"/>
        </w:rPr>
        <w:t xml:space="preserve"> 106-оз </w:t>
      </w:r>
      <w:r w:rsidR="00D56B4E">
        <w:rPr>
          <w:rFonts w:ascii="Times New Roman" w:hAnsi="Times New Roman" w:cs="Times New Roman"/>
          <w:sz w:val="28"/>
          <w:szCs w:val="28"/>
        </w:rPr>
        <w:t>«</w:t>
      </w:r>
      <w:r w:rsidRPr="00190278">
        <w:rPr>
          <w:rFonts w:ascii="Times New Roman" w:hAnsi="Times New Roman" w:cs="Times New Roman"/>
          <w:sz w:val="28"/>
          <w:szCs w:val="28"/>
        </w:rPr>
        <w:t>О внесении изменен</w:t>
      </w:r>
      <w:r w:rsidR="00D56B4E">
        <w:rPr>
          <w:rFonts w:ascii="Times New Roman" w:hAnsi="Times New Roman" w:cs="Times New Roman"/>
          <w:sz w:val="28"/>
          <w:szCs w:val="28"/>
        </w:rPr>
        <w:t>ий в некоторые областные законы»;</w:t>
      </w:r>
    </w:p>
    <w:p w:rsidR="003C6B03" w:rsidRPr="00190278" w:rsidRDefault="00190278" w:rsidP="0019027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278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17</w:t>
      </w:r>
      <w:r w:rsidR="00D56B4E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190278">
        <w:rPr>
          <w:rFonts w:ascii="Times New Roman" w:hAnsi="Times New Roman" w:cs="Times New Roman"/>
          <w:sz w:val="28"/>
          <w:szCs w:val="28"/>
        </w:rPr>
        <w:t>2023</w:t>
      </w:r>
      <w:r w:rsidR="00D56B4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90278">
        <w:rPr>
          <w:rFonts w:ascii="Times New Roman" w:hAnsi="Times New Roman" w:cs="Times New Roman"/>
          <w:sz w:val="28"/>
          <w:szCs w:val="28"/>
        </w:rPr>
        <w:t xml:space="preserve"> </w:t>
      </w:r>
      <w:r w:rsidR="00D56B4E">
        <w:rPr>
          <w:rFonts w:ascii="Times New Roman" w:hAnsi="Times New Roman" w:cs="Times New Roman"/>
          <w:sz w:val="28"/>
          <w:szCs w:val="28"/>
        </w:rPr>
        <w:t>№</w:t>
      </w:r>
      <w:r w:rsidRPr="00190278">
        <w:rPr>
          <w:rFonts w:ascii="Times New Roman" w:hAnsi="Times New Roman" w:cs="Times New Roman"/>
          <w:sz w:val="28"/>
          <w:szCs w:val="28"/>
        </w:rPr>
        <w:t xml:space="preserve"> 130-оз </w:t>
      </w:r>
      <w:r w:rsidR="00D56B4E">
        <w:rPr>
          <w:rFonts w:ascii="Times New Roman" w:hAnsi="Times New Roman" w:cs="Times New Roman"/>
          <w:sz w:val="28"/>
          <w:szCs w:val="28"/>
        </w:rPr>
        <w:t>«</w:t>
      </w:r>
      <w:r w:rsidRPr="00190278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56B4E">
        <w:rPr>
          <w:rFonts w:ascii="Times New Roman" w:hAnsi="Times New Roman" w:cs="Times New Roman"/>
          <w:sz w:val="28"/>
          <w:szCs w:val="28"/>
        </w:rPr>
        <w:t>я в статью 1 областного закона «</w:t>
      </w:r>
      <w:r w:rsidRPr="00190278">
        <w:rPr>
          <w:rFonts w:ascii="Times New Roman" w:hAnsi="Times New Roman" w:cs="Times New Roman"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</w:t>
      </w:r>
      <w:r w:rsidR="00D56B4E"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Pr="00190278">
        <w:rPr>
          <w:rFonts w:ascii="Times New Roman" w:hAnsi="Times New Roman" w:cs="Times New Roman"/>
          <w:sz w:val="28"/>
          <w:szCs w:val="28"/>
        </w:rPr>
        <w:t>Об отдельных вопросах местного значения сельских поселений Ленинградской области</w:t>
      </w:r>
      <w:r w:rsidR="00D56B4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B51" w:rsidRDefault="00D30B51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6B03" w:rsidRDefault="003C6B03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6B4E" w:rsidRDefault="00AF16A7" w:rsidP="00AF16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D56B4E" w:rsidRDefault="00AF16A7" w:rsidP="00B422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4F2BFF" w:rsidRPr="005D1739" w:rsidRDefault="00AF16A7" w:rsidP="00B422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хозяйству</w:t>
      </w:r>
      <w:r w:rsidR="00D56B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</w:t>
      </w:r>
      <w:r w:rsidR="00D56B4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А.М. Тимков</w:t>
      </w:r>
    </w:p>
    <w:sectPr w:rsidR="004F2BFF" w:rsidRPr="005D1739" w:rsidSect="00AB3A3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B41"/>
    <w:multiLevelType w:val="hybridMultilevel"/>
    <w:tmpl w:val="4A14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36D76"/>
    <w:multiLevelType w:val="hybridMultilevel"/>
    <w:tmpl w:val="1DCEB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F17231"/>
    <w:multiLevelType w:val="hybridMultilevel"/>
    <w:tmpl w:val="C30EA69A"/>
    <w:lvl w:ilvl="0" w:tplc="21C4D8B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F53D8"/>
    <w:multiLevelType w:val="hybridMultilevel"/>
    <w:tmpl w:val="F49EF28C"/>
    <w:lvl w:ilvl="0" w:tplc="51AA74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4"/>
    <w:rsid w:val="001556E2"/>
    <w:rsid w:val="00182019"/>
    <w:rsid w:val="00190278"/>
    <w:rsid w:val="001C7AFB"/>
    <w:rsid w:val="001E45E9"/>
    <w:rsid w:val="0021098C"/>
    <w:rsid w:val="002B7D85"/>
    <w:rsid w:val="002D5698"/>
    <w:rsid w:val="003C6B03"/>
    <w:rsid w:val="004C3888"/>
    <w:rsid w:val="004F2BFF"/>
    <w:rsid w:val="005623F6"/>
    <w:rsid w:val="005837FB"/>
    <w:rsid w:val="005B43E4"/>
    <w:rsid w:val="005B49B8"/>
    <w:rsid w:val="005D1739"/>
    <w:rsid w:val="005E5E3C"/>
    <w:rsid w:val="006954A8"/>
    <w:rsid w:val="006D33C2"/>
    <w:rsid w:val="006D3BC5"/>
    <w:rsid w:val="006E321F"/>
    <w:rsid w:val="006F4C28"/>
    <w:rsid w:val="007D1329"/>
    <w:rsid w:val="00847404"/>
    <w:rsid w:val="00887325"/>
    <w:rsid w:val="008F0FFE"/>
    <w:rsid w:val="00975214"/>
    <w:rsid w:val="009B5C2A"/>
    <w:rsid w:val="009E6B8E"/>
    <w:rsid w:val="00A0249E"/>
    <w:rsid w:val="00A55B9A"/>
    <w:rsid w:val="00AB3A33"/>
    <w:rsid w:val="00AF16A7"/>
    <w:rsid w:val="00B422F0"/>
    <w:rsid w:val="00BF193F"/>
    <w:rsid w:val="00C3487B"/>
    <w:rsid w:val="00C52AE4"/>
    <w:rsid w:val="00C537C2"/>
    <w:rsid w:val="00C96DC4"/>
    <w:rsid w:val="00D30B51"/>
    <w:rsid w:val="00D56B4E"/>
    <w:rsid w:val="00DA348B"/>
    <w:rsid w:val="00F1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2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A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6DC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902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2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A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6DC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90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Валерьевна Богуславская</cp:lastModifiedBy>
  <cp:revision>3</cp:revision>
  <cp:lastPrinted>2019-09-10T06:21:00Z</cp:lastPrinted>
  <dcterms:created xsi:type="dcterms:W3CDTF">2024-04-09T12:55:00Z</dcterms:created>
  <dcterms:modified xsi:type="dcterms:W3CDTF">2024-04-16T04:47:00Z</dcterms:modified>
</cp:coreProperties>
</file>