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9EF" w:rsidRDefault="006809E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9EF" w:rsidRDefault="006809E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F73255" w:rsidRDefault="006B5047" w:rsidP="006B504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25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809EF" w:rsidRPr="00D5642D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статью 2 областного закона </w:t>
      </w:r>
      <w:r w:rsidR="006809EF">
        <w:rPr>
          <w:rFonts w:ascii="Times New Roman" w:hAnsi="Times New Roman" w:cs="Times New Roman"/>
          <w:b/>
          <w:sz w:val="28"/>
          <w:szCs w:val="28"/>
        </w:rPr>
        <w:br/>
      </w:r>
      <w:r w:rsidR="006809EF" w:rsidRPr="00D5642D">
        <w:rPr>
          <w:rFonts w:ascii="Times New Roman" w:hAnsi="Times New Roman" w:cs="Times New Roman"/>
          <w:b/>
          <w:bCs/>
          <w:sz w:val="28"/>
          <w:szCs w:val="28"/>
        </w:rP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9EF" w:rsidRPr="00D5642D" w:rsidRDefault="00F73255" w:rsidP="006809EF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Внести</w:t>
      </w:r>
      <w:r w:rsidR="00495145" w:rsidRPr="00B26A34">
        <w:rPr>
          <w:rFonts w:ascii="Times New Roman" w:hAnsi="Times New Roman" w:cs="Times New Roman"/>
          <w:sz w:val="28"/>
          <w:szCs w:val="28"/>
        </w:rPr>
        <w:t xml:space="preserve"> </w:t>
      </w:r>
      <w:r w:rsidR="006809EF" w:rsidRPr="00D5642D">
        <w:rPr>
          <w:rFonts w:ascii="Times New Roman" w:hAnsi="Times New Roman" w:cs="Times New Roman"/>
          <w:bCs/>
          <w:sz w:val="28"/>
          <w:szCs w:val="28"/>
        </w:rPr>
        <w:t xml:space="preserve">в статью 2 областного </w:t>
      </w:r>
      <w:hyperlink r:id="rId7">
        <w:r w:rsidR="006809EF" w:rsidRPr="00D5642D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="006809EF" w:rsidRPr="00D5642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809EF" w:rsidRPr="00D5642D">
        <w:rPr>
          <w:rFonts w:ascii="Times New Roman" w:hAnsi="Times New Roman" w:cs="Times New Roman"/>
          <w:bCs/>
          <w:sz w:val="28"/>
          <w:szCs w:val="28"/>
        </w:rPr>
        <w:t xml:space="preserve"> от 29 ноября 2013 года №</w:t>
      </w:r>
      <w:r w:rsidR="006809EF">
        <w:rPr>
          <w:rFonts w:ascii="Times New Roman" w:hAnsi="Times New Roman" w:cs="Times New Roman"/>
          <w:bCs/>
          <w:sz w:val="28"/>
          <w:szCs w:val="28"/>
        </w:rPr>
        <w:t> </w:t>
      </w:r>
      <w:r w:rsidR="006809EF" w:rsidRPr="00D5642D">
        <w:rPr>
          <w:rFonts w:ascii="Times New Roman" w:hAnsi="Times New Roman" w:cs="Times New Roman"/>
          <w:bCs/>
          <w:sz w:val="28"/>
          <w:szCs w:val="28"/>
        </w:rPr>
        <w:t xml:space="preserve">82-оз </w:t>
      </w:r>
      <w:r w:rsidR="006809EF">
        <w:rPr>
          <w:rFonts w:ascii="Times New Roman" w:hAnsi="Times New Roman" w:cs="Times New Roman"/>
          <w:bCs/>
          <w:sz w:val="28"/>
          <w:szCs w:val="28"/>
        </w:rPr>
        <w:br/>
        <w:t>"</w:t>
      </w:r>
      <w:r w:rsidR="006809EF" w:rsidRPr="00D5642D">
        <w:rPr>
          <w:rFonts w:ascii="Times New Roman" w:hAnsi="Times New Roman" w:cs="Times New Roman"/>
          <w:bCs/>
          <w:sz w:val="28"/>
          <w:szCs w:val="28"/>
        </w:rPr>
        <w:t xml:space="preserve">Об отдельных вопросах организации и проведения капитального ремонта общего имущества в многоквартирных домах, расположенных на территории </w:t>
      </w:r>
      <w:r w:rsidR="006809EF" w:rsidRPr="006809EF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Ленинградской области" (с последующими изменениями) </w:t>
      </w:r>
      <w:r w:rsidR="006809EF" w:rsidRPr="006809EF">
        <w:rPr>
          <w:rFonts w:ascii="Times New Roman" w:hAnsi="Times New Roman" w:cs="Times New Roman"/>
          <w:spacing w:val="-4"/>
          <w:sz w:val="28"/>
          <w:szCs w:val="28"/>
        </w:rPr>
        <w:t xml:space="preserve">следующие </w:t>
      </w:r>
      <w:r w:rsidR="006809EF" w:rsidRPr="006809EF">
        <w:rPr>
          <w:rFonts w:ascii="Times New Roman" w:hAnsi="Times New Roman" w:cs="Times New Roman"/>
          <w:bCs/>
          <w:spacing w:val="-4"/>
          <w:sz w:val="28"/>
          <w:szCs w:val="28"/>
        </w:rPr>
        <w:t>изменения:</w:t>
      </w:r>
    </w:p>
    <w:p w:rsidR="006809EF" w:rsidRPr="006809EF" w:rsidRDefault="006809EF" w:rsidP="006809EF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809EF">
        <w:rPr>
          <w:rFonts w:ascii="Times New Roman" w:hAnsi="Times New Roman" w:cs="Times New Roman"/>
          <w:bCs/>
          <w:spacing w:val="-2"/>
          <w:sz w:val="28"/>
          <w:szCs w:val="28"/>
        </w:rPr>
        <w:t>1) в части 4 слова "частями 4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  <w:vertAlign w:val="superscript"/>
        </w:rPr>
        <w:t>1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и 4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  <w:vertAlign w:val="superscript"/>
        </w:rPr>
        <w:t>2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</w:rPr>
        <w:t>" заменить словами "частями 4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  <w:vertAlign w:val="superscript"/>
        </w:rPr>
        <w:t>1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</w:rPr>
        <w:t>, 4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  <w:vertAlign w:val="superscript"/>
        </w:rPr>
        <w:t>2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и 4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  <w:vertAlign w:val="superscript"/>
        </w:rPr>
        <w:t>4</w:t>
      </w:r>
      <w:r w:rsidRPr="006809EF">
        <w:rPr>
          <w:rFonts w:ascii="Times New Roman" w:hAnsi="Times New Roman" w:cs="Times New Roman"/>
          <w:bCs/>
          <w:spacing w:val="-2"/>
          <w:sz w:val="28"/>
          <w:szCs w:val="28"/>
        </w:rPr>
        <w:t>";</w:t>
      </w:r>
    </w:p>
    <w:p w:rsidR="006809EF" w:rsidRPr="00D5642D" w:rsidRDefault="006809EF" w:rsidP="006809EF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D5642D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) </w:t>
      </w:r>
      <w:r w:rsidRPr="00D5642D">
        <w:rPr>
          <w:rFonts w:ascii="Times New Roman" w:hAnsi="Times New Roman" w:cs="Times New Roman"/>
          <w:bCs/>
          <w:sz w:val="28"/>
          <w:szCs w:val="28"/>
        </w:rPr>
        <w:t xml:space="preserve">дополнить частью </w:t>
      </w:r>
      <w:r w:rsidRPr="00D5642D">
        <w:rPr>
          <w:rFonts w:ascii="Times New Roman" w:hAnsi="Times New Roman" w:cs="Times New Roman"/>
          <w:sz w:val="28"/>
          <w:szCs w:val="28"/>
        </w:rPr>
        <w:t>4</w:t>
      </w:r>
      <w:r w:rsidRPr="00D5642D">
        <w:rPr>
          <w:rFonts w:ascii="Times New Roman" w:hAnsi="Times New Roman" w:cs="Times New Roman"/>
          <w:sz w:val="28"/>
          <w:szCs w:val="28"/>
          <w:vertAlign w:val="superscript"/>
        </w:rPr>
        <w:t xml:space="preserve">4 </w:t>
      </w:r>
      <w:r w:rsidRPr="00D5642D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D5642D">
        <w:rPr>
          <w:rFonts w:ascii="Times New Roman" w:hAnsi="Times New Roman" w:cs="Times New Roman"/>
          <w:bCs/>
          <w:sz w:val="28"/>
          <w:szCs w:val="28"/>
        </w:rPr>
        <w:t>:</w:t>
      </w:r>
    </w:p>
    <w:p w:rsidR="006B5047" w:rsidRPr="00D72CE7" w:rsidRDefault="006809EF" w:rsidP="006809E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D5642D">
        <w:rPr>
          <w:rFonts w:ascii="Times New Roman" w:hAnsi="Times New Roman" w:cs="Times New Roman"/>
          <w:sz w:val="28"/>
          <w:szCs w:val="28"/>
        </w:rPr>
        <w:t>4</w:t>
      </w:r>
      <w:r w:rsidRPr="00D5642D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D5642D">
        <w:rPr>
          <w:rFonts w:ascii="Times New Roman" w:hAnsi="Times New Roman" w:cs="Times New Roman"/>
          <w:sz w:val="28"/>
          <w:szCs w:val="28"/>
        </w:rPr>
        <w:t xml:space="preserve">. Обязанность по уплате взносов на капитальный ремонт </w:t>
      </w:r>
      <w:r>
        <w:rPr>
          <w:rFonts w:ascii="Times New Roman" w:hAnsi="Times New Roman" w:cs="Times New Roman"/>
          <w:sz w:val="28"/>
          <w:szCs w:val="28"/>
        </w:rPr>
        <w:br/>
      </w:r>
      <w:r w:rsidRPr="00D5642D">
        <w:rPr>
          <w:rFonts w:ascii="Times New Roman" w:hAnsi="Times New Roman" w:cs="Times New Roman"/>
          <w:sz w:val="28"/>
          <w:szCs w:val="28"/>
        </w:rPr>
        <w:t xml:space="preserve">у собственников помещений, расположенных в части многоквартирного дома, которая введена в эксплуатацию после утверждения региональной программы капитального ремонта и сведения о которой отражены в этой программе </w:t>
      </w:r>
      <w:r>
        <w:rPr>
          <w:rFonts w:ascii="Times New Roman" w:hAnsi="Times New Roman" w:cs="Times New Roman"/>
          <w:sz w:val="28"/>
          <w:szCs w:val="28"/>
        </w:rPr>
        <w:br/>
      </w:r>
      <w:r w:rsidRPr="00D5642D">
        <w:rPr>
          <w:rFonts w:ascii="Times New Roman" w:hAnsi="Times New Roman" w:cs="Times New Roman"/>
          <w:sz w:val="28"/>
          <w:szCs w:val="28"/>
        </w:rPr>
        <w:t>при внесении в нее изменений, связанных с изменением параметров данного многоквартирного дома, возникает по истечении шести календарных месяцев начиная с месяца, следующего за месяцем, в котором была официально опубликована актуализированная региональная программа капитального ремонта, в которую включен этот многоквартирный дом.</w:t>
      </w:r>
      <w:bookmarkStart w:id="1" w:name="Par4"/>
      <w:bookmarkEnd w:id="1"/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6B5047" w:rsidRPr="00D72CE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6809EF">
      <w:pPr>
        <w:pStyle w:val="ConsPlusNormal"/>
        <w:keepNext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6809EF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9EF" w:rsidRPr="00D5642D" w:rsidRDefault="006809EF" w:rsidP="006809EF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95145" w:rsidRPr="006B504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D5642D">
        <w:rPr>
          <w:rFonts w:ascii="Times New Roman" w:hAnsi="Times New Roman" w:cs="Times New Roman"/>
          <w:sz w:val="28"/>
          <w:szCs w:val="28"/>
        </w:rPr>
        <w:t xml:space="preserve">областной закон вступает в силу </w:t>
      </w:r>
      <w:r w:rsidRPr="00D5642D">
        <w:rPr>
          <w:rFonts w:ascii="Times New Roman" w:hAnsi="Times New Roman" w:cs="Times New Roman"/>
          <w:bCs/>
          <w:sz w:val="28"/>
          <w:szCs w:val="28"/>
        </w:rPr>
        <w:t>по истечении 10 дней после дня его официального опубликования.</w:t>
      </w:r>
    </w:p>
    <w:p w:rsidR="00495145" w:rsidRPr="006B5047" w:rsidRDefault="006809EF" w:rsidP="006809E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Pr="00D5642D">
        <w:rPr>
          <w:rFonts w:ascii="Times New Roman" w:hAnsi="Times New Roman" w:cs="Times New Roman"/>
          <w:sz w:val="28"/>
          <w:szCs w:val="28"/>
        </w:rPr>
        <w:t>Действие положений части 4</w:t>
      </w:r>
      <w:r w:rsidRPr="00D5642D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D5642D">
        <w:rPr>
          <w:rFonts w:ascii="Times New Roman" w:hAnsi="Times New Roman" w:cs="Times New Roman"/>
          <w:sz w:val="28"/>
          <w:szCs w:val="28"/>
        </w:rPr>
        <w:t xml:space="preserve"> </w:t>
      </w:r>
      <w:r w:rsidRPr="00D5642D">
        <w:rPr>
          <w:rFonts w:ascii="Times New Roman" w:hAnsi="Times New Roman" w:cs="Times New Roman"/>
          <w:bCs/>
          <w:sz w:val="28"/>
          <w:szCs w:val="28"/>
        </w:rPr>
        <w:t xml:space="preserve">статьи 2 областного </w:t>
      </w:r>
      <w:hyperlink r:id="rId8">
        <w:r w:rsidRPr="00D5642D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Pr="00D5642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5642D">
        <w:rPr>
          <w:rFonts w:ascii="Times New Roman" w:hAnsi="Times New Roman" w:cs="Times New Roman"/>
          <w:bCs/>
          <w:sz w:val="28"/>
          <w:szCs w:val="28"/>
        </w:rPr>
        <w:t xml:space="preserve"> от 29 ноября 2013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D5642D">
        <w:rPr>
          <w:rFonts w:ascii="Times New Roman" w:hAnsi="Times New Roman" w:cs="Times New Roman"/>
          <w:bCs/>
          <w:sz w:val="28"/>
          <w:szCs w:val="28"/>
        </w:rPr>
        <w:t xml:space="preserve">82-оз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D5642D">
        <w:rPr>
          <w:rFonts w:ascii="Times New Roman" w:hAnsi="Times New Roman" w:cs="Times New Roman"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D5642D">
        <w:rPr>
          <w:rFonts w:ascii="Times New Roman" w:hAnsi="Times New Roman" w:cs="Times New Roman"/>
          <w:bCs/>
          <w:sz w:val="28"/>
          <w:szCs w:val="28"/>
        </w:rPr>
        <w:t xml:space="preserve"> (в редакции настоящего областного закона) </w:t>
      </w:r>
      <w:r w:rsidRPr="00D5642D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до дня вступления в силу настоящего областного закона</w:t>
      </w:r>
      <w:r w:rsidR="00495145" w:rsidRPr="006B5047">
        <w:rPr>
          <w:rFonts w:ascii="Times New Roman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F85A38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F85A38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F85A38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52-оз</w:t>
      </w:r>
    </w:p>
    <w:sectPr w:rsidR="00B34657" w:rsidRPr="00A261D2" w:rsidSect="00245C6C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CB0" w:rsidRDefault="009E4CB0" w:rsidP="004D5946">
      <w:pPr>
        <w:spacing w:after="0" w:line="240" w:lineRule="auto"/>
      </w:pPr>
      <w:r>
        <w:separator/>
      </w:r>
    </w:p>
  </w:endnote>
  <w:endnote w:type="continuationSeparator" w:id="0">
    <w:p w:rsidR="009E4CB0" w:rsidRDefault="009E4CB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CB0" w:rsidRDefault="009E4CB0" w:rsidP="004D5946">
      <w:pPr>
        <w:spacing w:after="0" w:line="240" w:lineRule="auto"/>
      </w:pPr>
      <w:r>
        <w:separator/>
      </w:r>
    </w:p>
  </w:footnote>
  <w:footnote w:type="continuationSeparator" w:id="0">
    <w:p w:rsidR="009E4CB0" w:rsidRDefault="009E4CB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5A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E14E9"/>
    <w:rsid w:val="0022068E"/>
    <w:rsid w:val="00223AFC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A4A9C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51"/>
    <w:rsid w:val="00495145"/>
    <w:rsid w:val="004C1B5E"/>
    <w:rsid w:val="004C7EF4"/>
    <w:rsid w:val="004D5946"/>
    <w:rsid w:val="004D788D"/>
    <w:rsid w:val="00561F11"/>
    <w:rsid w:val="005B5BAB"/>
    <w:rsid w:val="00642623"/>
    <w:rsid w:val="00671325"/>
    <w:rsid w:val="006809EF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E4CB0"/>
    <w:rsid w:val="009F5911"/>
    <w:rsid w:val="00A12AE8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C45AD8"/>
    <w:rsid w:val="00C57E8B"/>
    <w:rsid w:val="00C940BF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73255"/>
    <w:rsid w:val="00F81ADD"/>
    <w:rsid w:val="00F85A38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sid w:val="006809EF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E3238E685AA518B8881AA7A53324109D670FB466D29240210A399F9F2A5A4DFDF991326BB32BCDF767A1B652J5U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E3238E685AA518B8881AA7A53324109D670FB466D29240210A399F9F2A5A4DFDF991326BB32BCDF767A1B652J5U7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2024-04-19T08:34:00Z</cp:lastPrinted>
  <dcterms:created xsi:type="dcterms:W3CDTF">2024-05-21T06:31:00Z</dcterms:created>
  <dcterms:modified xsi:type="dcterms:W3CDTF">2024-05-21T06:31:00Z</dcterms:modified>
</cp:coreProperties>
</file>