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D74F4D" w:rsidRPr="00201BAB" w:rsidRDefault="00D74F4D" w:rsidP="00D74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4F4D" w:rsidRPr="00B57AEB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A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Федерации;</w:t>
      </w:r>
    </w:p>
    <w:p w:rsidR="00D74F4D" w:rsidRPr="00B57AEB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AEB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Кодекс Российской Федерации;</w:t>
      </w:r>
    </w:p>
    <w:p w:rsidR="00D74F4D" w:rsidRDefault="00D74F4D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AE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AA4F5A" w:rsidRPr="00B57AEB" w:rsidRDefault="00AA4F5A" w:rsidP="00D74F4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AEA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hyperlink r:id="rId6" w:history="1">
        <w:r w:rsidRPr="00DE5AE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E5AEA">
        <w:rPr>
          <w:rFonts w:ascii="Times New Roman" w:hAnsi="Times New Roman" w:cs="Times New Roman"/>
          <w:sz w:val="28"/>
          <w:szCs w:val="28"/>
        </w:rPr>
        <w:t xml:space="preserve"> от 7 декабря 2005 года № 110-оз «Об обеспечении жильем некоторых категорий граждан, поставленных на учет до 1 января 2005 года»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74F4D" w:rsidRPr="00B57AEB" w:rsidRDefault="00D74F4D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7AEB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2</w:t>
      </w:r>
      <w:r w:rsidR="00AA4F5A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B57AEB">
        <w:rPr>
          <w:rFonts w:ascii="Times New Roman" w:hAnsi="Times New Roman" w:cs="Times New Roman"/>
          <w:sz w:val="28"/>
          <w:szCs w:val="28"/>
        </w:rPr>
        <w:t>2010 № 5-оз «Об обеспечении жильем некоторых категорий граждан, вставших на учет в качестве нуждающихся в жилых помещениях";</w:t>
      </w:r>
    </w:p>
    <w:p w:rsidR="00AA4F5A" w:rsidRPr="00AA4F5A" w:rsidRDefault="00D74F4D" w:rsidP="00AA4F5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A4F5A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Правительства Ленинградской области от 1</w:t>
      </w:r>
      <w:r w:rsidR="00AA4F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июня </w:t>
      </w:r>
      <w:r w:rsidRPr="00AA4F5A">
        <w:rPr>
          <w:rFonts w:ascii="Times New Roman" w:eastAsia="Calibri" w:hAnsi="Times New Roman" w:cs="Times New Roman"/>
          <w:sz w:val="28"/>
          <w:szCs w:val="28"/>
          <w:lang w:eastAsia="ru-RU"/>
        </w:rPr>
        <w:t>2010</w:t>
      </w:r>
      <w:r w:rsidR="00AA4F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  </w:t>
      </w:r>
      <w:r w:rsidRPr="00AA4F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131 «О мерах по реализации областного закона «Об обеспечении жильем некоторых категорий граждан, вставших на учет в качестве </w:t>
      </w:r>
      <w:r w:rsidR="00B57AEB" w:rsidRPr="00AA4F5A">
        <w:rPr>
          <w:rFonts w:ascii="Times New Roman" w:eastAsia="Calibri" w:hAnsi="Times New Roman" w:cs="Times New Roman"/>
          <w:sz w:val="28"/>
          <w:szCs w:val="28"/>
          <w:lang w:eastAsia="ru-RU"/>
        </w:rPr>
        <w:t>нуждающихся в жилых помещениях";</w:t>
      </w:r>
    </w:p>
    <w:p w:rsidR="00B57AEB" w:rsidRPr="00AA4F5A" w:rsidRDefault="00AA4F5A" w:rsidP="00D74F4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A4F5A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7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AA4F5A">
        <w:rPr>
          <w:rFonts w:ascii="Times New Roman" w:hAnsi="Times New Roman" w:cs="Times New Roman"/>
          <w:sz w:val="28"/>
          <w:szCs w:val="28"/>
        </w:rPr>
        <w:t>2006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A4F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A4F5A">
        <w:rPr>
          <w:rFonts w:ascii="Times New Roman" w:hAnsi="Times New Roman" w:cs="Times New Roman"/>
          <w:sz w:val="28"/>
          <w:szCs w:val="28"/>
        </w:rPr>
        <w:t xml:space="preserve"> 108 «О мерах по реализации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A4F5A">
        <w:rPr>
          <w:rFonts w:ascii="Times New Roman" w:hAnsi="Times New Roman" w:cs="Times New Roman"/>
          <w:sz w:val="28"/>
          <w:szCs w:val="28"/>
        </w:rPr>
        <w:t>Об обеспечении жильем некоторых категорий граждан, поставленных на учет до 1 января 2005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A4F5A">
        <w:rPr>
          <w:rFonts w:ascii="Times New Roman" w:hAnsi="Times New Roman" w:cs="Times New Roman"/>
          <w:sz w:val="28"/>
          <w:szCs w:val="28"/>
        </w:rPr>
        <w:t>.</w:t>
      </w:r>
    </w:p>
    <w:p w:rsidR="00D74F4D" w:rsidRPr="00B57AEB" w:rsidRDefault="00D74F4D" w:rsidP="00D74F4D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5E8" w:rsidRPr="00BD45E8" w:rsidRDefault="00BD45E8" w:rsidP="00BD45E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D45E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Первый заместитель председателя комитета </w:t>
      </w:r>
      <w:proofErr w:type="gramStart"/>
      <w:r w:rsidRPr="00BD45E8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BD45E8" w:rsidRPr="00BD45E8" w:rsidRDefault="00BD45E8" w:rsidP="00BD45E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D45E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BD45E8" w:rsidRPr="00BD45E8" w:rsidRDefault="00BD45E8" w:rsidP="00BD45E8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D45E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       </w:t>
      </w:r>
      <w:proofErr w:type="spellStart"/>
      <w:r w:rsidRPr="00BD45E8">
        <w:rPr>
          <w:rFonts w:ascii="Times New Roman" w:eastAsia="Calibri" w:hAnsi="Times New Roman" w:cs="Times New Roman"/>
          <w:sz w:val="28"/>
          <w:szCs w:val="28"/>
          <w:lang w:eastAsia="ar-SA"/>
        </w:rPr>
        <w:t>Е.Е.Кайянен</w:t>
      </w:r>
      <w:proofErr w:type="spellEnd"/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E200E" w:rsidRDefault="001E200E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74F4D" w:rsidRDefault="00D74F4D" w:rsidP="00D74F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0029" w:rsidRDefault="00D74F4D" w:rsidP="00D74F4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(тел.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539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-42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>89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F4D"/>
    <w:rsid w:val="001E200E"/>
    <w:rsid w:val="00672B12"/>
    <w:rsid w:val="00774C45"/>
    <w:rsid w:val="00945A70"/>
    <w:rsid w:val="00AA4F5A"/>
    <w:rsid w:val="00B57AEB"/>
    <w:rsid w:val="00BD45E8"/>
    <w:rsid w:val="00C43C6E"/>
    <w:rsid w:val="00C76BFB"/>
    <w:rsid w:val="00D74F4D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6BB5103B1E11EBA8529439B3F0F53ECF395B02811BBCC364A8589BC721C6067A2FE5BCE25251C1D74F98BC66rCW9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</cp:revision>
  <cp:lastPrinted>2023-10-23T07:26:00Z</cp:lastPrinted>
  <dcterms:created xsi:type="dcterms:W3CDTF">2021-03-17T06:53:00Z</dcterms:created>
  <dcterms:modified xsi:type="dcterms:W3CDTF">2024-03-25T11:05:00Z</dcterms:modified>
</cp:coreProperties>
</file>