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FE1172">
        <w:rPr>
          <w:bCs/>
          <w:sz w:val="28"/>
          <w:szCs w:val="28"/>
        </w:rPr>
        <w:t>2</w:t>
      </w:r>
      <w:r w:rsidR="00EC221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EC2214">
        <w:rPr>
          <w:bCs/>
          <w:sz w:val="28"/>
          <w:szCs w:val="28"/>
        </w:rPr>
        <w:t>апреля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FE1172">
        <w:rPr>
          <w:sz w:val="28"/>
          <w:szCs w:val="28"/>
        </w:rPr>
        <w:t>1</w:t>
      </w:r>
      <w:r w:rsidR="00EC2214">
        <w:rPr>
          <w:sz w:val="28"/>
          <w:szCs w:val="28"/>
        </w:rPr>
        <w:t>99</w:t>
      </w:r>
    </w:p>
    <w:p w:rsidR="008077F9" w:rsidRPr="00FF3977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FF3977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1F3D0C" w:rsidRDefault="006E2257" w:rsidP="00EC2214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 xml:space="preserve">О </w:t>
      </w:r>
      <w:r w:rsidR="00EC2214">
        <w:rPr>
          <w:b/>
          <w:sz w:val="26"/>
          <w:szCs w:val="26"/>
        </w:rPr>
        <w:t xml:space="preserve">внесении изменений в </w:t>
      </w:r>
      <w:r w:rsidR="00EC2214" w:rsidRPr="00EC2214">
        <w:rPr>
          <w:b/>
          <w:sz w:val="26"/>
          <w:szCs w:val="26"/>
        </w:rPr>
        <w:t>областно</w:t>
      </w:r>
      <w:r w:rsidR="00EC2214">
        <w:rPr>
          <w:b/>
          <w:sz w:val="26"/>
          <w:szCs w:val="26"/>
        </w:rPr>
        <w:t>й</w:t>
      </w:r>
      <w:r w:rsidR="00EC2214" w:rsidRPr="00EC2214">
        <w:rPr>
          <w:b/>
          <w:sz w:val="26"/>
          <w:szCs w:val="26"/>
        </w:rPr>
        <w:t xml:space="preserve"> закон "О бесплатном предоставлении граждан</w:t>
      </w:r>
      <w:r w:rsidR="00EC2214">
        <w:rPr>
          <w:b/>
          <w:sz w:val="26"/>
          <w:szCs w:val="26"/>
        </w:rPr>
        <w:t>ам, имеющим трех и более детей,</w:t>
      </w:r>
      <w:r w:rsidR="00EC2214" w:rsidRPr="00EC2214">
        <w:rPr>
          <w:b/>
          <w:sz w:val="26"/>
          <w:szCs w:val="26"/>
        </w:rPr>
        <w:t xml:space="preserve"> земельных участков </w:t>
      </w:r>
      <w:r w:rsidR="00EC2214">
        <w:rPr>
          <w:b/>
          <w:sz w:val="26"/>
          <w:szCs w:val="26"/>
        </w:rPr>
        <w:br/>
        <w:t xml:space="preserve">в собственность </w:t>
      </w:r>
      <w:r w:rsidR="00EC2214" w:rsidRPr="00EC2214">
        <w:rPr>
          <w:b/>
          <w:sz w:val="26"/>
          <w:szCs w:val="26"/>
        </w:rPr>
        <w:t>на территории Ленинградской области</w:t>
      </w:r>
      <w:r w:rsidR="00EC2214">
        <w:rPr>
          <w:b/>
          <w:sz w:val="26"/>
          <w:szCs w:val="26"/>
        </w:rPr>
        <w:t xml:space="preserve"> и о внесении изменений в </w:t>
      </w:r>
      <w:r w:rsidR="00EC2214" w:rsidRPr="00EC2214">
        <w:rPr>
          <w:b/>
          <w:sz w:val="26"/>
          <w:szCs w:val="26"/>
        </w:rPr>
        <w:t>областно</w:t>
      </w:r>
      <w:r w:rsidR="00EC2214">
        <w:rPr>
          <w:b/>
          <w:sz w:val="26"/>
          <w:szCs w:val="26"/>
        </w:rPr>
        <w:t>й</w:t>
      </w:r>
      <w:r w:rsidR="00EC2214" w:rsidRPr="00EC2214">
        <w:rPr>
          <w:b/>
          <w:sz w:val="26"/>
          <w:szCs w:val="26"/>
        </w:rPr>
        <w:t xml:space="preserve"> закон "О бесплатном предоставлении отдельным категориям граждан земельных участков </w:t>
      </w:r>
      <w:r w:rsidR="00EC2214">
        <w:rPr>
          <w:b/>
          <w:sz w:val="26"/>
          <w:szCs w:val="26"/>
        </w:rPr>
        <w:t xml:space="preserve">для индивидуального </w:t>
      </w:r>
      <w:r w:rsidR="00FF3977">
        <w:rPr>
          <w:b/>
          <w:sz w:val="26"/>
          <w:szCs w:val="26"/>
        </w:rPr>
        <w:br/>
      </w:r>
      <w:r w:rsidR="00EC2214">
        <w:rPr>
          <w:b/>
          <w:sz w:val="26"/>
          <w:szCs w:val="26"/>
        </w:rPr>
        <w:t xml:space="preserve">жилищного строительства </w:t>
      </w:r>
      <w:r w:rsidR="00EC2214" w:rsidRPr="00EC2214">
        <w:rPr>
          <w:b/>
          <w:sz w:val="26"/>
          <w:szCs w:val="26"/>
        </w:rPr>
        <w:t>на т</w:t>
      </w:r>
      <w:r w:rsidR="00EC2214">
        <w:rPr>
          <w:b/>
          <w:sz w:val="26"/>
          <w:szCs w:val="26"/>
        </w:rPr>
        <w:t>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FF3977" w:rsidRDefault="006E2257" w:rsidP="00805D3D">
      <w:pPr>
        <w:pStyle w:val="2"/>
        <w:ind w:firstLine="0"/>
        <w:jc w:val="left"/>
        <w:rPr>
          <w:sz w:val="24"/>
          <w:szCs w:val="24"/>
        </w:rPr>
      </w:pPr>
    </w:p>
    <w:p w:rsidR="00805D3D" w:rsidRPr="00FF3977" w:rsidRDefault="00805D3D" w:rsidP="00805D3D">
      <w:pPr>
        <w:pStyle w:val="2"/>
        <w:ind w:firstLine="0"/>
        <w:jc w:val="left"/>
        <w:rPr>
          <w:sz w:val="24"/>
          <w:szCs w:val="24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FF3977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9161D0" w:rsidRDefault="006E2257" w:rsidP="00EC2214">
      <w:pPr>
        <w:pStyle w:val="2"/>
        <w:ind w:firstLine="709"/>
        <w:rPr>
          <w:spacing w:val="-6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9161D0" w:rsidRPr="009161D0">
        <w:rPr>
          <w:spacing w:val="-2"/>
          <w:szCs w:val="28"/>
        </w:rPr>
        <w:t xml:space="preserve">"О внесении изменений в областной закон </w:t>
      </w:r>
      <w:r w:rsidR="00EC2214" w:rsidRPr="00EC2214">
        <w:rPr>
          <w:spacing w:val="-2"/>
          <w:szCs w:val="28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9161D0">
        <w:rPr>
          <w:spacing w:val="-2"/>
          <w:szCs w:val="28"/>
        </w:rPr>
        <w:br/>
      </w:r>
      <w:r w:rsidR="00EC2214" w:rsidRPr="00EC2214">
        <w:rPr>
          <w:spacing w:val="-2"/>
          <w:szCs w:val="28"/>
        </w:rPr>
        <w:t xml:space="preserve">и о внесении изменений в областной закон "О бесплатном предоставлении отдельным категориям граждан земельных участков для индивидуального </w:t>
      </w:r>
      <w:r w:rsidR="00EC2214" w:rsidRPr="009161D0">
        <w:rPr>
          <w:spacing w:val="-6"/>
          <w:szCs w:val="28"/>
        </w:rPr>
        <w:t>жилищного строительства на территории Ленинградской области</w:t>
      </w:r>
      <w:r w:rsidR="009F040A" w:rsidRPr="009161D0">
        <w:rPr>
          <w:spacing w:val="-6"/>
          <w:szCs w:val="28"/>
        </w:rPr>
        <w:t xml:space="preserve">" </w:t>
      </w:r>
      <w:r w:rsidRPr="009161D0">
        <w:rPr>
          <w:spacing w:val="-6"/>
          <w:szCs w:val="28"/>
        </w:rPr>
        <w:t>в первом чтении.</w:t>
      </w:r>
    </w:p>
    <w:p w:rsidR="007A73CD" w:rsidRPr="00FF3977" w:rsidRDefault="007A73CD" w:rsidP="00805D3D">
      <w:pPr>
        <w:pStyle w:val="2"/>
        <w:ind w:firstLine="709"/>
        <w:rPr>
          <w:sz w:val="24"/>
          <w:szCs w:val="24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F3977">
        <w:rPr>
          <w:szCs w:val="28"/>
        </w:rPr>
        <w:t>15</w:t>
      </w:r>
      <w:r w:rsidR="00A806F4">
        <w:rPr>
          <w:szCs w:val="28"/>
        </w:rPr>
        <w:t xml:space="preserve"> </w:t>
      </w:r>
      <w:r w:rsidR="00FF3977">
        <w:rPr>
          <w:szCs w:val="28"/>
        </w:rPr>
        <w:t>мая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FF3977">
        <w:rPr>
          <w:szCs w:val="28"/>
        </w:rPr>
        <w:t xml:space="preserve">постоянную комиссию </w:t>
      </w:r>
      <w:r w:rsidR="00FF3977">
        <w:rPr>
          <w:szCs w:val="28"/>
        </w:rPr>
        <w:br/>
      </w:r>
      <w:r w:rsidR="00FF3977" w:rsidRPr="009161D0">
        <w:rPr>
          <w:spacing w:val="-4"/>
          <w:szCs w:val="28"/>
        </w:rPr>
        <w:t xml:space="preserve">по экономике, собственности, инвестициям и промышленности </w:t>
      </w:r>
      <w:r w:rsidRPr="009161D0">
        <w:rPr>
          <w:spacing w:val="-4"/>
          <w:szCs w:val="28"/>
        </w:rPr>
        <w:t>Законодательного</w:t>
      </w:r>
      <w:r w:rsidRPr="007A73CD">
        <w:rPr>
          <w:szCs w:val="28"/>
        </w:rPr>
        <w:t xml:space="preserve">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FF3977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9161D0" w:rsidRDefault="006E2257" w:rsidP="00805D3D">
      <w:pPr>
        <w:pStyle w:val="2"/>
        <w:ind w:firstLine="709"/>
        <w:rPr>
          <w:szCs w:val="28"/>
        </w:rPr>
      </w:pPr>
      <w:r w:rsidRPr="00FF3977">
        <w:rPr>
          <w:szCs w:val="28"/>
        </w:rPr>
        <w:t>3. </w:t>
      </w:r>
      <w:r w:rsidR="00FF3977" w:rsidRPr="00FF3977">
        <w:rPr>
          <w:szCs w:val="28"/>
        </w:rPr>
        <w:t xml:space="preserve">Постоянной комиссии по экономике, собственности, инвестициям </w:t>
      </w:r>
      <w:r w:rsidR="00FF3977" w:rsidRPr="00FF3977">
        <w:rPr>
          <w:szCs w:val="28"/>
        </w:rPr>
        <w:br/>
      </w:r>
      <w:r w:rsidR="00FF3977" w:rsidRPr="009161D0">
        <w:rPr>
          <w:spacing w:val="-8"/>
          <w:szCs w:val="28"/>
        </w:rPr>
        <w:t xml:space="preserve">и промышленности </w:t>
      </w:r>
      <w:r w:rsidRPr="009161D0">
        <w:rPr>
          <w:spacing w:val="-8"/>
          <w:szCs w:val="28"/>
        </w:rPr>
        <w:t>Законодательного собрания Ленинградской области подготовить</w:t>
      </w:r>
      <w:r w:rsidRPr="009161D0">
        <w:rPr>
          <w:spacing w:val="-2"/>
          <w:szCs w:val="28"/>
        </w:rPr>
        <w:t xml:space="preserve"> </w:t>
      </w:r>
      <w:r w:rsidRPr="009161D0">
        <w:rPr>
          <w:szCs w:val="28"/>
        </w:rPr>
        <w:t xml:space="preserve">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161D0">
        <w:rPr>
          <w:szCs w:val="28"/>
        </w:rPr>
        <w:br/>
      </w:r>
      <w:r w:rsidRPr="009161D0">
        <w:rPr>
          <w:szCs w:val="28"/>
        </w:rPr>
        <w:t>на рассмотрение Законодательного собрания для пр</w:t>
      </w:r>
      <w:r w:rsidR="00854960" w:rsidRPr="009161D0">
        <w:rPr>
          <w:szCs w:val="28"/>
        </w:rPr>
        <w:t>инятия во втором чтении.</w:t>
      </w:r>
    </w:p>
    <w:p w:rsidR="006E2257" w:rsidRPr="00FF3977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FF3977" w:rsidRDefault="006E2257" w:rsidP="00805D3D">
      <w:pPr>
        <w:pStyle w:val="2"/>
        <w:ind w:firstLine="0"/>
        <w:rPr>
          <w:sz w:val="24"/>
          <w:szCs w:val="24"/>
        </w:rPr>
      </w:pPr>
    </w:p>
    <w:p w:rsidR="00B618A8" w:rsidRPr="00FF3977" w:rsidRDefault="00B618A8" w:rsidP="00805D3D">
      <w:pPr>
        <w:pStyle w:val="2"/>
        <w:ind w:firstLine="0"/>
        <w:rPr>
          <w:sz w:val="24"/>
          <w:szCs w:val="24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FE1172">
        <w:rPr>
          <w:szCs w:val="28"/>
        </w:rPr>
        <w:t>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FE1172">
        <w:rPr>
          <w:szCs w:val="28"/>
        </w:rPr>
        <w:t>С</w:t>
      </w:r>
      <w:r w:rsidRPr="005F2183">
        <w:rPr>
          <w:szCs w:val="28"/>
        </w:rPr>
        <w:t>. </w:t>
      </w:r>
      <w:r w:rsidR="00FE1172">
        <w:rPr>
          <w:szCs w:val="28"/>
        </w:rPr>
        <w:t>Бебенин</w:t>
      </w:r>
    </w:p>
    <w:sectPr w:rsidR="00735351" w:rsidRPr="005F2183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C26" w:rsidRDefault="00F02C26" w:rsidP="00D07D91">
      <w:r>
        <w:separator/>
      </w:r>
    </w:p>
  </w:endnote>
  <w:endnote w:type="continuationSeparator" w:id="0">
    <w:p w:rsidR="00F02C26" w:rsidRDefault="00F02C2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C26" w:rsidRDefault="00F02C26" w:rsidP="00D07D91">
      <w:r>
        <w:separator/>
      </w:r>
    </w:p>
  </w:footnote>
  <w:footnote w:type="continuationSeparator" w:id="0">
    <w:p w:rsidR="00F02C26" w:rsidRDefault="00F02C2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161D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02C2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97080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41335"/>
    <w:rsid w:val="00E53B33"/>
    <w:rsid w:val="00E65BB4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2C26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2024-04-27T12:06:00Z</cp:lastPrinted>
  <dcterms:created xsi:type="dcterms:W3CDTF">2024-05-07T07:33:00Z</dcterms:created>
  <dcterms:modified xsi:type="dcterms:W3CDTF">2024-05-07T07:33:00Z</dcterms:modified>
</cp:coreProperties>
</file>