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45279B" w:rsidRPr="0045279B">
        <w:rPr>
          <w:bCs/>
          <w:sz w:val="28"/>
          <w:szCs w:val="28"/>
        </w:rPr>
        <w:t>24</w:t>
      </w:r>
      <w:r w:rsidRPr="00805D3D">
        <w:rPr>
          <w:bCs/>
          <w:sz w:val="28"/>
          <w:szCs w:val="28"/>
        </w:rPr>
        <w:t xml:space="preserve"> </w:t>
      </w:r>
      <w:r w:rsidR="0045279B">
        <w:rPr>
          <w:bCs/>
          <w:sz w:val="28"/>
          <w:szCs w:val="28"/>
        </w:rPr>
        <w:t>апреля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A3808">
        <w:rPr>
          <w:sz w:val="28"/>
          <w:szCs w:val="28"/>
        </w:rPr>
        <w:t>1</w:t>
      </w:r>
      <w:r w:rsidR="0045279B">
        <w:rPr>
          <w:sz w:val="28"/>
          <w:szCs w:val="28"/>
        </w:rPr>
        <w:t>9</w:t>
      </w:r>
      <w:r w:rsidR="005A3808">
        <w:rPr>
          <w:sz w:val="28"/>
          <w:szCs w:val="28"/>
        </w:rPr>
        <w:t>3</w:t>
      </w:r>
      <w:r w:rsidR="008906EC">
        <w:rPr>
          <w:sz w:val="28"/>
          <w:szCs w:val="28"/>
        </w:rPr>
        <w:t xml:space="preserve"> </w:t>
      </w:r>
    </w:p>
    <w:p w:rsidR="008077F9" w:rsidRPr="001424BA" w:rsidRDefault="008077F9" w:rsidP="00805D3D">
      <w:pPr>
        <w:ind w:right="567"/>
        <w:jc w:val="center"/>
        <w:rPr>
          <w:sz w:val="16"/>
          <w:szCs w:val="16"/>
        </w:rPr>
      </w:pPr>
    </w:p>
    <w:p w:rsidR="00805D3D" w:rsidRPr="001424BA" w:rsidRDefault="00805D3D" w:rsidP="00805D3D">
      <w:pPr>
        <w:ind w:right="567"/>
        <w:jc w:val="center"/>
        <w:rPr>
          <w:sz w:val="16"/>
          <w:szCs w:val="16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45279B">
        <w:rPr>
          <w:b/>
          <w:sz w:val="26"/>
          <w:szCs w:val="26"/>
        </w:rPr>
        <w:t xml:space="preserve">квотировании рабочих мест для отдельных категорий граждан </w:t>
      </w:r>
      <w:r w:rsidR="0045279B">
        <w:rPr>
          <w:b/>
          <w:sz w:val="26"/>
          <w:szCs w:val="26"/>
        </w:rPr>
        <w:br/>
        <w:t xml:space="preserve">в Ленинградской области и о внесении изменений в областной закон </w:t>
      </w:r>
      <w:r w:rsidR="0045279B">
        <w:rPr>
          <w:b/>
          <w:sz w:val="26"/>
          <w:szCs w:val="26"/>
        </w:rPr>
        <w:br/>
        <w:t>"Об административных правонарушениях</w:t>
      </w:r>
      <w:r w:rsidR="007C3810" w:rsidRPr="001F3D0C">
        <w:rPr>
          <w:b/>
          <w:sz w:val="26"/>
          <w:szCs w:val="26"/>
        </w:rPr>
        <w:t>"</w:t>
      </w:r>
    </w:p>
    <w:p w:rsidR="006E2257" w:rsidRPr="001424BA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1424BA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>Законодательное собрание Ленинградской облас</w:t>
      </w:r>
      <w:r w:rsidR="00854960" w:rsidRPr="00ED0561">
        <w:rPr>
          <w:szCs w:val="28"/>
        </w:rPr>
        <w:t>ти     п о с т а н о в л я е т: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1. Принять проект областного закона </w:t>
      </w:r>
      <w:r w:rsidR="003D3CBF" w:rsidRPr="003D3CBF">
        <w:rPr>
          <w:szCs w:val="28"/>
        </w:rPr>
        <w:t xml:space="preserve">"О </w:t>
      </w:r>
      <w:r w:rsidR="0045279B">
        <w:rPr>
          <w:szCs w:val="28"/>
        </w:rPr>
        <w:t xml:space="preserve">квотировании рабочих мест </w:t>
      </w:r>
      <w:r w:rsidR="0045279B">
        <w:rPr>
          <w:szCs w:val="28"/>
        </w:rPr>
        <w:br/>
      </w:r>
      <w:r w:rsidR="0045279B">
        <w:rPr>
          <w:szCs w:val="28"/>
        </w:rPr>
        <w:lastRenderedPageBreak/>
        <w:t>для отдельных категорий граждан в Ленинградской области и о внесении изменений в областной закон "Об административных правонарушениях</w:t>
      </w:r>
      <w:r w:rsidR="003D3CBF" w:rsidRPr="003D3CBF">
        <w:rPr>
          <w:szCs w:val="28"/>
        </w:rPr>
        <w:t>"</w:t>
      </w:r>
      <w:r w:rsidR="00ED0561">
        <w:rPr>
          <w:szCs w:val="28"/>
        </w:rPr>
        <w:t xml:space="preserve"> </w:t>
      </w:r>
      <w:r w:rsidR="0045279B">
        <w:rPr>
          <w:szCs w:val="28"/>
        </w:rPr>
        <w:br/>
      </w:r>
      <w:r w:rsidRPr="00ED0561">
        <w:rPr>
          <w:szCs w:val="28"/>
        </w:rPr>
        <w:t>в первом чтении.</w:t>
      </w:r>
    </w:p>
    <w:p w:rsidR="003D3CBF" w:rsidRPr="001424BA" w:rsidRDefault="003D3CBF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45279B">
        <w:rPr>
          <w:szCs w:val="28"/>
        </w:rPr>
        <w:t>7</w:t>
      </w:r>
      <w:r w:rsidRPr="00ED0561">
        <w:rPr>
          <w:szCs w:val="28"/>
        </w:rPr>
        <w:t xml:space="preserve"> </w:t>
      </w:r>
      <w:r w:rsidR="0045279B">
        <w:rPr>
          <w:szCs w:val="28"/>
        </w:rPr>
        <w:t>мая</w:t>
      </w:r>
      <w:r w:rsidRPr="00ED0561">
        <w:rPr>
          <w:szCs w:val="28"/>
        </w:rPr>
        <w:t xml:space="preserve"> 202</w:t>
      </w:r>
      <w:r w:rsidR="00ED0561">
        <w:rPr>
          <w:szCs w:val="28"/>
        </w:rPr>
        <w:t>4</w:t>
      </w:r>
      <w:r w:rsidRPr="00ED0561">
        <w:rPr>
          <w:szCs w:val="28"/>
        </w:rPr>
        <w:t xml:space="preserve"> года включительно в </w:t>
      </w:r>
      <w:r w:rsidR="003D3CBF">
        <w:rPr>
          <w:szCs w:val="28"/>
        </w:rPr>
        <w:t xml:space="preserve">постоянную комиссию </w:t>
      </w:r>
      <w:r w:rsidR="003D3CBF">
        <w:rPr>
          <w:szCs w:val="28"/>
        </w:rPr>
        <w:br/>
      </w:r>
      <w:r w:rsidR="003D3CBF" w:rsidRPr="003D3CBF">
        <w:rPr>
          <w:spacing w:val="-1"/>
          <w:szCs w:val="28"/>
        </w:rPr>
        <w:t xml:space="preserve">по </w:t>
      </w:r>
      <w:r w:rsidR="0045279B">
        <w:rPr>
          <w:spacing w:val="-1"/>
          <w:szCs w:val="28"/>
        </w:rPr>
        <w:t>социальной политике и трудовым отношениям</w:t>
      </w:r>
      <w:r w:rsidR="003D3CBF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</w:t>
      </w:r>
      <w:r w:rsidR="00854960" w:rsidRPr="00ED0561">
        <w:rPr>
          <w:szCs w:val="28"/>
        </w:rPr>
        <w:t>собрания Ленинградской области.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3. Постоянной комиссии </w:t>
      </w:r>
      <w:r w:rsidR="00ED0561">
        <w:rPr>
          <w:szCs w:val="28"/>
        </w:rPr>
        <w:t xml:space="preserve">по </w:t>
      </w:r>
      <w:r w:rsidR="0045279B">
        <w:rPr>
          <w:szCs w:val="28"/>
        </w:rPr>
        <w:t>социальной политике и трудовым отношениям</w:t>
      </w:r>
      <w:r w:rsidR="003D3CBF" w:rsidRPr="00ED0561">
        <w:rPr>
          <w:szCs w:val="28"/>
        </w:rPr>
        <w:t xml:space="preserve"> </w:t>
      </w:r>
      <w:r w:rsidRPr="00ED0561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45279B">
        <w:rPr>
          <w:szCs w:val="28"/>
        </w:rPr>
        <w:br/>
      </w:r>
      <w:r w:rsidRPr="00ED0561">
        <w:rPr>
          <w:szCs w:val="28"/>
        </w:rPr>
        <w:t>на рассмотрение Законодательного собрания для пр</w:t>
      </w:r>
      <w:r w:rsidR="00854960" w:rsidRPr="00ED0561">
        <w:rPr>
          <w:szCs w:val="28"/>
        </w:rPr>
        <w:t>инятия во втором чтении.</w:t>
      </w:r>
    </w:p>
    <w:p w:rsidR="006E2257" w:rsidRPr="001424BA" w:rsidRDefault="006E2257" w:rsidP="00805D3D">
      <w:pPr>
        <w:pStyle w:val="2"/>
        <w:ind w:firstLine="709"/>
        <w:rPr>
          <w:sz w:val="24"/>
          <w:szCs w:val="24"/>
        </w:rPr>
      </w:pPr>
    </w:p>
    <w:p w:rsidR="006E2257" w:rsidRPr="00ED0561" w:rsidRDefault="006E2257" w:rsidP="00805D3D">
      <w:pPr>
        <w:pStyle w:val="2"/>
        <w:ind w:firstLine="709"/>
        <w:rPr>
          <w:szCs w:val="28"/>
        </w:rPr>
      </w:pPr>
      <w:r w:rsidRPr="00ED0561">
        <w:rPr>
          <w:szCs w:val="28"/>
        </w:rPr>
        <w:t xml:space="preserve">4. Постановление вступает в силу со дня его принятия. </w:t>
      </w: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1424BA" w:rsidRDefault="001424BA" w:rsidP="001424BA">
      <w:pPr>
        <w:pStyle w:val="2"/>
        <w:ind w:firstLine="0"/>
        <w:rPr>
          <w:szCs w:val="28"/>
        </w:rPr>
      </w:pPr>
    </w:p>
    <w:p w:rsidR="001424BA" w:rsidRPr="007B1B61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735351" w:rsidRPr="005F218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735351" w:rsidRPr="005F2183" w:rsidSect="005A380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DCB" w:rsidRDefault="005D3DCB" w:rsidP="00D07D91">
      <w:r>
        <w:separator/>
      </w:r>
    </w:p>
  </w:endnote>
  <w:endnote w:type="continuationSeparator" w:id="0">
    <w:p w:rsidR="005D3DCB" w:rsidRDefault="005D3DC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DCB" w:rsidRDefault="005D3DCB" w:rsidP="00D07D91">
      <w:r>
        <w:separator/>
      </w:r>
    </w:p>
  </w:footnote>
  <w:footnote w:type="continuationSeparator" w:id="0">
    <w:p w:rsidR="005D3DCB" w:rsidRDefault="005D3DC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1424B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D3DC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3CA8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16806"/>
    <w:rsid w:val="00322393"/>
    <w:rsid w:val="00345BC5"/>
    <w:rsid w:val="00350363"/>
    <w:rsid w:val="00375A2B"/>
    <w:rsid w:val="00394F7E"/>
    <w:rsid w:val="00397D52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279B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D3DCB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74DB9"/>
    <w:rsid w:val="00B86AF3"/>
    <w:rsid w:val="00B87C40"/>
    <w:rsid w:val="00BF1D0A"/>
    <w:rsid w:val="00BF5015"/>
    <w:rsid w:val="00C048FE"/>
    <w:rsid w:val="00C11B35"/>
    <w:rsid w:val="00C22B92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E17F41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527E"/>
    <w:rsid w:val="00EF54D0"/>
    <w:rsid w:val="00F007C4"/>
    <w:rsid w:val="00F02391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2024-04-26T08:55:00Z</cp:lastPrinted>
  <dcterms:created xsi:type="dcterms:W3CDTF">2024-05-07T07:32:00Z</dcterms:created>
  <dcterms:modified xsi:type="dcterms:W3CDTF">2024-05-07T07:32:00Z</dcterms:modified>
</cp:coreProperties>
</file>