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C6863" w:rsidRPr="007B1988" w:rsidRDefault="00AC6863" w:rsidP="007B1988">
      <w:pPr>
        <w:jc w:val="center"/>
        <w:rPr>
          <w:b/>
          <w:sz w:val="28"/>
          <w:szCs w:val="28"/>
        </w:rPr>
      </w:pPr>
      <w:r w:rsidRPr="007B1988">
        <w:rPr>
          <w:b/>
          <w:sz w:val="28"/>
          <w:szCs w:val="28"/>
        </w:rPr>
        <w:t>С</w:t>
      </w:r>
      <w:r w:rsidR="00154456" w:rsidRPr="007B1988">
        <w:rPr>
          <w:b/>
          <w:sz w:val="28"/>
          <w:szCs w:val="28"/>
        </w:rPr>
        <w:t>ПРАВКА</w:t>
      </w:r>
    </w:p>
    <w:p w:rsidR="00AC6863" w:rsidRDefault="004E3AD4" w:rsidP="007B1988">
      <w:pPr>
        <w:jc w:val="center"/>
        <w:rPr>
          <w:b/>
          <w:sz w:val="28"/>
          <w:szCs w:val="28"/>
        </w:rPr>
      </w:pPr>
      <w:r w:rsidRPr="007B1988">
        <w:rPr>
          <w:b/>
          <w:sz w:val="28"/>
          <w:szCs w:val="28"/>
        </w:rPr>
        <w:t xml:space="preserve">о состоянии законодательства в сфере правового регулирования областного закона </w:t>
      </w:r>
      <w:r w:rsidR="00692BEB" w:rsidRPr="007B1988">
        <w:rPr>
          <w:b/>
          <w:sz w:val="28"/>
          <w:szCs w:val="28"/>
        </w:rPr>
        <w:t>«</w:t>
      </w:r>
      <w:r w:rsidR="007B1988" w:rsidRPr="007B1988">
        <w:rPr>
          <w:b/>
          <w:sz w:val="28"/>
          <w:szCs w:val="28"/>
        </w:rPr>
        <w:t xml:space="preserve">О внесении изменения в статью 5 областного закона </w:t>
      </w:r>
      <w:r w:rsidR="007B1988">
        <w:rPr>
          <w:b/>
          <w:sz w:val="28"/>
          <w:szCs w:val="28"/>
        </w:rPr>
        <w:br/>
      </w:r>
      <w:r w:rsidR="007B1988" w:rsidRPr="007B1988">
        <w:rPr>
          <w:b/>
          <w:sz w:val="28"/>
          <w:szCs w:val="28"/>
        </w:rPr>
        <w:t>«О дополнительных гарантиях социальной поддержки детей-сирот и детей, оставшихся без попечения родителей, лиц из числа детей сирот и детей, оставшихся без попечения родителей, в Ленинградской области</w:t>
      </w:r>
      <w:r w:rsidR="00692BEB" w:rsidRPr="007B1988">
        <w:rPr>
          <w:b/>
          <w:sz w:val="28"/>
          <w:szCs w:val="28"/>
        </w:rPr>
        <w:t>»</w:t>
      </w:r>
    </w:p>
    <w:p w:rsidR="007B1988" w:rsidRPr="007B1988" w:rsidRDefault="007B1988" w:rsidP="007B1988">
      <w:pPr>
        <w:jc w:val="center"/>
        <w:rPr>
          <w:b/>
          <w:sz w:val="28"/>
          <w:szCs w:val="28"/>
        </w:rPr>
      </w:pPr>
    </w:p>
    <w:p w:rsidR="007B1988" w:rsidRDefault="00700901" w:rsidP="007B198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r w:rsidR="00F87683">
        <w:rPr>
          <w:sz w:val="28"/>
          <w:szCs w:val="28"/>
        </w:rPr>
        <w:t>Федеральный</w:t>
      </w:r>
      <w:r w:rsidR="007B1988" w:rsidRPr="00C63EBD">
        <w:rPr>
          <w:sz w:val="28"/>
          <w:szCs w:val="28"/>
        </w:rPr>
        <w:t xml:space="preserve"> закон от 21</w:t>
      </w:r>
      <w:r w:rsidR="00F8406F" w:rsidRPr="00F8406F">
        <w:rPr>
          <w:sz w:val="28"/>
          <w:szCs w:val="28"/>
        </w:rPr>
        <w:t xml:space="preserve"> </w:t>
      </w:r>
      <w:r w:rsidR="00F8406F">
        <w:rPr>
          <w:sz w:val="28"/>
          <w:szCs w:val="28"/>
        </w:rPr>
        <w:t xml:space="preserve">декабря </w:t>
      </w:r>
      <w:r w:rsidR="007B1988" w:rsidRPr="00C63EBD">
        <w:rPr>
          <w:sz w:val="28"/>
          <w:szCs w:val="28"/>
        </w:rPr>
        <w:t xml:space="preserve">1996 </w:t>
      </w:r>
      <w:r w:rsidR="00F8406F">
        <w:rPr>
          <w:sz w:val="28"/>
          <w:szCs w:val="28"/>
        </w:rPr>
        <w:t xml:space="preserve">года </w:t>
      </w:r>
      <w:r w:rsidR="007B1988">
        <w:rPr>
          <w:sz w:val="28"/>
          <w:szCs w:val="28"/>
        </w:rPr>
        <w:t>№</w:t>
      </w:r>
      <w:r w:rsidR="007B1988" w:rsidRPr="00C63EBD">
        <w:rPr>
          <w:sz w:val="28"/>
          <w:szCs w:val="28"/>
        </w:rPr>
        <w:t xml:space="preserve"> 159-ФЗ </w:t>
      </w:r>
      <w:r w:rsidR="007B1988">
        <w:rPr>
          <w:sz w:val="28"/>
          <w:szCs w:val="28"/>
        </w:rPr>
        <w:t>«</w:t>
      </w:r>
      <w:r w:rsidR="007B1988" w:rsidRPr="00C63EBD">
        <w:rPr>
          <w:sz w:val="28"/>
          <w:szCs w:val="28"/>
        </w:rPr>
        <w:t>О дополнительных гарантиях по социальной поддержке детей-сирот и детей, оставшихся без попечения родителей</w:t>
      </w:r>
      <w:r w:rsidR="007B1988">
        <w:rPr>
          <w:sz w:val="28"/>
          <w:szCs w:val="28"/>
        </w:rPr>
        <w:t>»</w:t>
      </w:r>
    </w:p>
    <w:p w:rsidR="00700901" w:rsidRPr="00700901" w:rsidRDefault="007B1988" w:rsidP="007B198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700901">
        <w:rPr>
          <w:sz w:val="28"/>
          <w:szCs w:val="28"/>
        </w:rPr>
        <w:t xml:space="preserve">. </w:t>
      </w:r>
      <w:r w:rsidR="00700901" w:rsidRPr="00700901">
        <w:rPr>
          <w:sz w:val="28"/>
          <w:szCs w:val="28"/>
        </w:rPr>
        <w:t>Областной за</w:t>
      </w:r>
      <w:r w:rsidR="00700901">
        <w:rPr>
          <w:sz w:val="28"/>
          <w:szCs w:val="28"/>
        </w:rPr>
        <w:t xml:space="preserve">кон Ленинградской области </w:t>
      </w:r>
      <w:r w:rsidRPr="00C63EBD">
        <w:rPr>
          <w:sz w:val="28"/>
          <w:szCs w:val="28"/>
        </w:rPr>
        <w:t>от 28</w:t>
      </w:r>
      <w:r w:rsidR="00F8406F">
        <w:rPr>
          <w:sz w:val="28"/>
          <w:szCs w:val="28"/>
        </w:rPr>
        <w:t xml:space="preserve"> июля </w:t>
      </w:r>
      <w:r w:rsidRPr="00C63EBD">
        <w:rPr>
          <w:sz w:val="28"/>
          <w:szCs w:val="28"/>
        </w:rPr>
        <w:t>2005</w:t>
      </w:r>
      <w:r w:rsidR="00F8406F">
        <w:rPr>
          <w:sz w:val="28"/>
          <w:szCs w:val="28"/>
        </w:rPr>
        <w:t xml:space="preserve"> года</w:t>
      </w:r>
      <w:bookmarkStart w:id="0" w:name="_GoBack"/>
      <w:bookmarkEnd w:id="0"/>
      <w:r w:rsidRPr="00C63EBD">
        <w:rPr>
          <w:sz w:val="28"/>
          <w:szCs w:val="28"/>
        </w:rPr>
        <w:t xml:space="preserve"> </w:t>
      </w:r>
      <w:r>
        <w:rPr>
          <w:sz w:val="28"/>
          <w:szCs w:val="28"/>
        </w:rPr>
        <w:t>№ 65-оз «</w:t>
      </w:r>
      <w:r w:rsidRPr="00C63EBD">
        <w:rPr>
          <w:sz w:val="28"/>
          <w:szCs w:val="28"/>
        </w:rPr>
        <w:t>О дополнительных гарантиях социальной поддержки детей</w:t>
      </w:r>
      <w:r>
        <w:rPr>
          <w:sz w:val="28"/>
          <w:szCs w:val="28"/>
        </w:rPr>
        <w:t>-</w:t>
      </w:r>
      <w:r w:rsidRPr="00C63EBD">
        <w:rPr>
          <w:sz w:val="28"/>
          <w:szCs w:val="28"/>
        </w:rPr>
        <w:t>сирот и детей, оставшихся без попечения родителей, лиц из числа детей-сирот и детей, оставшихся без попечения родителей, в Ленинградской области</w:t>
      </w:r>
      <w:r>
        <w:rPr>
          <w:sz w:val="28"/>
          <w:szCs w:val="28"/>
        </w:rPr>
        <w:t>»</w:t>
      </w:r>
      <w:r w:rsidR="00700901">
        <w:rPr>
          <w:sz w:val="28"/>
          <w:szCs w:val="28"/>
        </w:rPr>
        <w:t>.</w:t>
      </w:r>
      <w:r w:rsidR="00700901" w:rsidRPr="00700901">
        <w:rPr>
          <w:sz w:val="28"/>
          <w:szCs w:val="28"/>
        </w:rPr>
        <w:t xml:space="preserve"> </w:t>
      </w:r>
    </w:p>
    <w:p w:rsidR="000076A5" w:rsidRDefault="000076A5" w:rsidP="000076A5">
      <w:pPr>
        <w:pStyle w:val="a3"/>
        <w:shd w:val="clear" w:color="auto" w:fill="FFFFFF"/>
        <w:spacing w:before="0" w:beforeAutospacing="0" w:after="0" w:afterAutospacing="0" w:line="240" w:lineRule="exact"/>
        <w:jc w:val="both"/>
        <w:rPr>
          <w:sz w:val="28"/>
          <w:szCs w:val="28"/>
        </w:rPr>
      </w:pPr>
    </w:p>
    <w:p w:rsidR="007B1988" w:rsidRPr="00C509CF" w:rsidRDefault="007B1988" w:rsidP="000076A5">
      <w:pPr>
        <w:pStyle w:val="a3"/>
        <w:shd w:val="clear" w:color="auto" w:fill="FFFFFF"/>
        <w:spacing w:before="0" w:beforeAutospacing="0" w:after="0" w:afterAutospacing="0" w:line="240" w:lineRule="exact"/>
        <w:jc w:val="both"/>
        <w:rPr>
          <w:sz w:val="28"/>
          <w:szCs w:val="28"/>
        </w:rPr>
      </w:pPr>
    </w:p>
    <w:p w:rsidR="00EA1DBB" w:rsidRDefault="00EA1DBB" w:rsidP="00EA1DBB">
      <w:pPr>
        <w:spacing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>Прокурор области</w:t>
      </w:r>
    </w:p>
    <w:p w:rsidR="00EA1DBB" w:rsidRDefault="00EA1DBB" w:rsidP="00EA1DBB">
      <w:pPr>
        <w:spacing w:line="240" w:lineRule="exact"/>
        <w:jc w:val="both"/>
        <w:rPr>
          <w:sz w:val="28"/>
          <w:szCs w:val="28"/>
        </w:rPr>
      </w:pPr>
    </w:p>
    <w:p w:rsidR="00EA1DBB" w:rsidRDefault="00EA1DBB" w:rsidP="00EA1DBB">
      <w:pPr>
        <w:spacing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государственный советник </w:t>
      </w:r>
    </w:p>
    <w:p w:rsidR="00EA1DBB" w:rsidRDefault="00EA1DBB" w:rsidP="00EA1DBB">
      <w:pPr>
        <w:spacing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юстиции </w:t>
      </w:r>
      <w:r w:rsidR="00C32C97">
        <w:rPr>
          <w:sz w:val="28"/>
          <w:szCs w:val="28"/>
        </w:rPr>
        <w:t>2</w:t>
      </w:r>
      <w:r>
        <w:rPr>
          <w:sz w:val="28"/>
          <w:szCs w:val="28"/>
        </w:rPr>
        <w:t xml:space="preserve"> класса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             С.А. Жуковский</w:t>
      </w:r>
    </w:p>
    <w:p w:rsidR="00EA1DBB" w:rsidRDefault="00EA1DBB" w:rsidP="00EA1DBB">
      <w:pPr>
        <w:spacing w:line="240" w:lineRule="exact"/>
        <w:jc w:val="both"/>
        <w:rPr>
          <w:sz w:val="28"/>
          <w:szCs w:val="28"/>
        </w:rPr>
      </w:pPr>
    </w:p>
    <w:p w:rsidR="00AC6863" w:rsidRDefault="00AC6863" w:rsidP="00EA1DBB">
      <w:pPr>
        <w:spacing w:line="240" w:lineRule="exact"/>
        <w:jc w:val="both"/>
      </w:pPr>
    </w:p>
    <w:sectPr w:rsidR="00AC6863" w:rsidSect="00585512">
      <w:pgSz w:w="11906" w:h="16838"/>
      <w:pgMar w:top="1134" w:right="567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C6863"/>
    <w:rsid w:val="00007184"/>
    <w:rsid w:val="000076A5"/>
    <w:rsid w:val="000231F7"/>
    <w:rsid w:val="00052A63"/>
    <w:rsid w:val="000541DE"/>
    <w:rsid w:val="000F56D5"/>
    <w:rsid w:val="00103FFF"/>
    <w:rsid w:val="001230D5"/>
    <w:rsid w:val="00132E71"/>
    <w:rsid w:val="001451AF"/>
    <w:rsid w:val="00154456"/>
    <w:rsid w:val="001622DE"/>
    <w:rsid w:val="001C56C7"/>
    <w:rsid w:val="002449A8"/>
    <w:rsid w:val="002F20F3"/>
    <w:rsid w:val="003128BD"/>
    <w:rsid w:val="003D5771"/>
    <w:rsid w:val="003F4855"/>
    <w:rsid w:val="004125C4"/>
    <w:rsid w:val="0042194F"/>
    <w:rsid w:val="004854C4"/>
    <w:rsid w:val="00491B38"/>
    <w:rsid w:val="004941A9"/>
    <w:rsid w:val="004B52FE"/>
    <w:rsid w:val="004E3AD4"/>
    <w:rsid w:val="004F4966"/>
    <w:rsid w:val="00575B76"/>
    <w:rsid w:val="00585512"/>
    <w:rsid w:val="0059075B"/>
    <w:rsid w:val="005965EB"/>
    <w:rsid w:val="00644181"/>
    <w:rsid w:val="006723AA"/>
    <w:rsid w:val="00692B86"/>
    <w:rsid w:val="00692BEB"/>
    <w:rsid w:val="006A5DE7"/>
    <w:rsid w:val="006F2850"/>
    <w:rsid w:val="006F2E07"/>
    <w:rsid w:val="00700901"/>
    <w:rsid w:val="007841F9"/>
    <w:rsid w:val="007B1988"/>
    <w:rsid w:val="007B4587"/>
    <w:rsid w:val="00841EC2"/>
    <w:rsid w:val="00881697"/>
    <w:rsid w:val="00897DB2"/>
    <w:rsid w:val="008A1F8F"/>
    <w:rsid w:val="008E05BF"/>
    <w:rsid w:val="00917153"/>
    <w:rsid w:val="00927B0C"/>
    <w:rsid w:val="00A430FC"/>
    <w:rsid w:val="00AC6863"/>
    <w:rsid w:val="00B1322E"/>
    <w:rsid w:val="00B169F3"/>
    <w:rsid w:val="00B60D97"/>
    <w:rsid w:val="00B60EF5"/>
    <w:rsid w:val="00B66824"/>
    <w:rsid w:val="00B769A5"/>
    <w:rsid w:val="00C10221"/>
    <w:rsid w:val="00C32C97"/>
    <w:rsid w:val="00C84888"/>
    <w:rsid w:val="00CC5EAF"/>
    <w:rsid w:val="00CE5D1F"/>
    <w:rsid w:val="00D06D06"/>
    <w:rsid w:val="00D733D5"/>
    <w:rsid w:val="00EA1DBB"/>
    <w:rsid w:val="00F8406F"/>
    <w:rsid w:val="00F876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0A0D9E"/>
  <w15:docId w15:val="{93F0BB9E-260D-463E-93E4-65EA9277DF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C686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AC6863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8"/>
      <w:szCs w:val="28"/>
    </w:rPr>
  </w:style>
  <w:style w:type="paragraph" w:customStyle="1" w:styleId="Heading">
    <w:name w:val="Heading"/>
    <w:rsid w:val="00692BEB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8"/>
      <w:szCs w:val="28"/>
      <w:lang w:eastAsia="ru-RU"/>
    </w:rPr>
  </w:style>
  <w:style w:type="paragraph" w:styleId="a3">
    <w:name w:val="Normal (Web)"/>
    <w:basedOn w:val="a"/>
    <w:uiPriority w:val="99"/>
    <w:unhideWhenUsed/>
    <w:rsid w:val="000076A5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52331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099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003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092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337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132</Words>
  <Characters>753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Прокуратура ЛО</Company>
  <LinksUpToDate>false</LinksUpToDate>
  <CharactersWithSpaces>884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Прокурор</dc:creator>
  <cp:keywords/>
  <dc:description/>
  <cp:lastModifiedBy>Ткачева Дарья Алексеевна</cp:lastModifiedBy>
  <cp:revision>5</cp:revision>
  <cp:lastPrinted>2022-07-20T11:10:00Z</cp:lastPrinted>
  <dcterms:created xsi:type="dcterms:W3CDTF">2024-04-05T09:17:00Z</dcterms:created>
  <dcterms:modified xsi:type="dcterms:W3CDTF">2024-04-05T11:46:00Z</dcterms:modified>
</cp:coreProperties>
</file>