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>Прокурор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1C4D2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</w:rPr>
      </w:pPr>
      <w:r w:rsidRPr="001C4D2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</w:t>
      </w:r>
      <w:r w:rsidR="001C4D21" w:rsidRPr="001C4D21">
        <w:rPr>
          <w:rFonts w:ascii="Times New Roman" w:hAnsi="Times New Roman" w:cs="Times New Roman"/>
          <w:b/>
          <w:sz w:val="28"/>
          <w:szCs w:val="28"/>
        </w:rPr>
        <w:t xml:space="preserve">24 </w:t>
      </w:r>
      <w:r w:rsidRPr="001C4D21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1C4D21" w:rsidRPr="001C4D21">
        <w:rPr>
          <w:rFonts w:ascii="Times New Roman" w:hAnsi="Times New Roman" w:cs="Times New Roman"/>
          <w:b/>
          <w:bCs/>
          <w:sz w:val="28"/>
          <w:szCs w:val="28"/>
        </w:rPr>
        <w:t>«О дополнительных социальных гарантиях и стандартах в Ленинградской области»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______ 202</w:t>
      </w:r>
      <w:r>
        <w:rPr>
          <w:rFonts w:ascii="Times New Roman" w:hAnsi="Times New Roman" w:cs="Times New Roman"/>
          <w:color w:val="000000"/>
          <w:sz w:val="20"/>
          <w:szCs w:val="20"/>
        </w:rPr>
        <w:t>4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022425">
      <w:pPr>
        <w:pStyle w:val="ac"/>
        <w:spacing w:before="28" w:after="28" w:line="240" w:lineRule="exact"/>
        <w:jc w:val="both"/>
      </w:pPr>
      <w:bookmarkStart w:id="0" w:name="_GoBack"/>
    </w:p>
    <w:p w:rsidR="00F36E83" w:rsidRDefault="00F36E83" w:rsidP="00022425">
      <w:pPr>
        <w:pStyle w:val="ab"/>
        <w:spacing w:after="0" w:line="240" w:lineRule="exact"/>
        <w:ind w:firstLine="54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F36E83" w:rsidRDefault="00F36E83" w:rsidP="00022425">
      <w:pPr>
        <w:pStyle w:val="ab"/>
        <w:spacing w:after="0" w:line="240" w:lineRule="exact"/>
        <w:ind w:firstLine="540"/>
        <w:jc w:val="both"/>
      </w:pPr>
    </w:p>
    <w:bookmarkEnd w:id="0"/>
    <w:p w:rsidR="001C4D21" w:rsidRDefault="00F36E83" w:rsidP="001C4D21">
      <w:pPr>
        <w:pStyle w:val="ab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1C4D21">
        <w:rPr>
          <w:rFonts w:ascii="Times New Roman" w:hAnsi="Times New Roman" w:cs="Times New Roman"/>
          <w:bCs/>
          <w:sz w:val="28"/>
          <w:szCs w:val="28"/>
        </w:rPr>
        <w:t>часть 1 статьи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4D21">
        <w:rPr>
          <w:rFonts w:ascii="Times New Roman" w:hAnsi="Times New Roman" w:cs="Times New Roman"/>
          <w:bCs/>
          <w:sz w:val="28"/>
          <w:szCs w:val="28"/>
        </w:rPr>
        <w:t>24</w:t>
      </w:r>
      <w:r w:rsidRPr="00F6114F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областного </w:t>
      </w:r>
      <w:hyperlink r:id="rId7">
        <w:r w:rsidRPr="00F36E83">
          <w:rPr>
            <w:rStyle w:val="-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закон</w:t>
        </w:r>
      </w:hyperlink>
      <w:r w:rsidRPr="00F36E83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4D21">
        <w:rPr>
          <w:rFonts w:ascii="Times New Roman" w:hAnsi="Times New Roman" w:cs="Times New Roman"/>
          <w:bCs/>
          <w:sz w:val="28"/>
          <w:szCs w:val="28"/>
        </w:rPr>
        <w:t xml:space="preserve">от 22 марта </w:t>
      </w:r>
      <w:r w:rsidR="001C4D21" w:rsidRPr="001C4D21">
        <w:rPr>
          <w:rFonts w:ascii="Times New Roman" w:hAnsi="Times New Roman" w:cs="Times New Roman"/>
          <w:bCs/>
          <w:sz w:val="28"/>
          <w:szCs w:val="28"/>
        </w:rPr>
        <w:t xml:space="preserve">2021 </w:t>
      </w:r>
      <w:r w:rsidR="001C4D21">
        <w:rPr>
          <w:rFonts w:ascii="Times New Roman" w:hAnsi="Times New Roman" w:cs="Times New Roman"/>
          <w:bCs/>
          <w:sz w:val="28"/>
          <w:szCs w:val="28"/>
        </w:rPr>
        <w:t>года № 31-оз «</w:t>
      </w:r>
      <w:r w:rsidR="001C4D21" w:rsidRPr="001C4D21">
        <w:rPr>
          <w:rFonts w:ascii="Times New Roman" w:hAnsi="Times New Roman" w:cs="Times New Roman"/>
          <w:bCs/>
          <w:sz w:val="28"/>
          <w:szCs w:val="28"/>
        </w:rPr>
        <w:t>О дополнительных социальных гарантиях и стандартах в Ленинградской области</w:t>
      </w:r>
      <w:r w:rsidR="001C4D21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изменение, дополнив ее </w:t>
      </w:r>
      <w:r w:rsidR="001C4D21">
        <w:rPr>
          <w:rFonts w:ascii="Times New Roman" w:hAnsi="Times New Roman" w:cs="Times New Roman"/>
          <w:bCs/>
          <w:sz w:val="28"/>
          <w:szCs w:val="28"/>
        </w:rPr>
        <w:t xml:space="preserve">абзацем 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F36E83" w:rsidRPr="001C4D21" w:rsidRDefault="00F36E83" w:rsidP="001C4D21">
      <w:pPr>
        <w:pStyle w:val="ab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712BF3">
        <w:rPr>
          <w:rFonts w:ascii="Times New Roman" w:hAnsi="Times New Roman" w:cs="Times New Roman"/>
          <w:bCs/>
          <w:sz w:val="28"/>
          <w:szCs w:val="28"/>
        </w:rPr>
        <w:t>лиц, принимавших</w:t>
      </w:r>
      <w:r w:rsidR="002E500A">
        <w:rPr>
          <w:rFonts w:ascii="Times New Roman" w:hAnsi="Times New Roman" w:cs="Times New Roman"/>
          <w:bCs/>
          <w:sz w:val="28"/>
          <w:szCs w:val="28"/>
        </w:rPr>
        <w:t xml:space="preserve"> участие в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</w:t>
      </w:r>
      <w:r w:rsidR="001C4D21">
        <w:rPr>
          <w:rFonts w:ascii="Times New Roman" w:hAnsi="Times New Roman" w:cs="Times New Roman"/>
          <w:bCs/>
          <w:sz w:val="28"/>
          <w:szCs w:val="28"/>
        </w:rPr>
        <w:t>области с 30 сентября 2022 года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046FC2">
        <w:rPr>
          <w:rFonts w:ascii="Times New Roman" w:hAnsi="Times New Roman" w:cs="Times New Roman"/>
          <w:bCs/>
          <w:sz w:val="28"/>
          <w:szCs w:val="28"/>
        </w:rPr>
        <w:t xml:space="preserve"> (далее – участники специальной военной операции) и членов семей участников специальной военной операции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046FC2">
        <w:rPr>
          <w:rFonts w:ascii="Times New Roman" w:hAnsi="Times New Roman" w:cs="Times New Roman"/>
          <w:bCs/>
          <w:sz w:val="28"/>
          <w:szCs w:val="28"/>
        </w:rPr>
        <w:t>»</w:t>
      </w:r>
    </w:p>
    <w:p w:rsidR="00F36E83" w:rsidRDefault="00F36E83" w:rsidP="00F36E83">
      <w:pPr>
        <w:pStyle w:val="ab"/>
        <w:spacing w:after="0" w:line="100" w:lineRule="atLeast"/>
        <w:ind w:firstLine="539"/>
        <w:jc w:val="both"/>
      </w:pP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36E83" w:rsidRDefault="00F36E83" w:rsidP="00F36E83">
      <w:pPr>
        <w:pStyle w:val="ab"/>
        <w:spacing w:after="0" w:line="100" w:lineRule="atLeast"/>
        <w:jc w:val="both"/>
      </w:pPr>
    </w:p>
    <w:p w:rsidR="00F36E83" w:rsidRPr="00F6114F" w:rsidRDefault="00F36E83" w:rsidP="00F36E83">
      <w:pPr>
        <w:pStyle w:val="ab"/>
        <w:spacing w:after="0" w:line="100" w:lineRule="atLeast"/>
        <w:ind w:firstLine="540"/>
        <w:jc w:val="both"/>
      </w:pPr>
      <w:r w:rsidRPr="00F6114F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F6114F">
        <w:rPr>
          <w:rFonts w:ascii="Times New Roman" w:hAnsi="Times New Roman" w:cs="Times New Roman"/>
          <w:bCs/>
          <w:sz w:val="28"/>
          <w:szCs w:val="28"/>
        </w:rPr>
        <w:t xml:space="preserve">по истечении 10 дней после </w:t>
      </w:r>
      <w:r w:rsidR="005162B5" w:rsidRPr="001C4D21">
        <w:rPr>
          <w:rFonts w:ascii="Times New Roman" w:hAnsi="Times New Roman" w:cs="Times New Roman"/>
          <w:bCs/>
          <w:sz w:val="28"/>
          <w:szCs w:val="28"/>
        </w:rPr>
        <w:t xml:space="preserve">дня </w:t>
      </w:r>
      <w:r w:rsidRPr="00F6114F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опубликования.</w:t>
      </w: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</w:p>
    <w:p w:rsidR="00F36E83" w:rsidRDefault="00F36E83" w:rsidP="00F36E83">
      <w:pPr>
        <w:pStyle w:val="ab"/>
        <w:spacing w:after="0" w:line="100" w:lineRule="atLeas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F36E83" w:rsidRDefault="00F36E83" w:rsidP="00F36E83">
      <w:pPr>
        <w:pStyle w:val="ac"/>
        <w:spacing w:before="28" w:after="28"/>
        <w:ind w:firstLine="709"/>
        <w:jc w:val="center"/>
      </w:pPr>
    </w:p>
    <w:p w:rsidR="003322F5" w:rsidRPr="00CB2ACA" w:rsidRDefault="003322F5" w:rsidP="00352A73"/>
    <w:sectPr w:rsidR="003322F5" w:rsidRPr="00CB2ACA" w:rsidSect="00F7092A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47B" w:rsidRDefault="0057547B" w:rsidP="00F7092A">
      <w:r>
        <w:separator/>
      </w:r>
    </w:p>
  </w:endnote>
  <w:endnote w:type="continuationSeparator" w:id="0">
    <w:p w:rsidR="0057547B" w:rsidRDefault="0057547B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47B" w:rsidRDefault="0057547B" w:rsidP="00F7092A">
      <w:r>
        <w:separator/>
      </w:r>
    </w:p>
  </w:footnote>
  <w:footnote w:type="continuationSeparator" w:id="0">
    <w:p w:rsidR="0057547B" w:rsidRDefault="0057547B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357442"/>
      <w:docPartObj>
        <w:docPartGallery w:val="Page Numbers (Top of Page)"/>
        <w:docPartUnique/>
      </w:docPartObj>
    </w:sdtPr>
    <w:sdtEndPr/>
    <w:sdtContent>
      <w:p w:rsidR="00F7092A" w:rsidRDefault="00F709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6E83">
          <w:rPr>
            <w:noProof/>
          </w:rPr>
          <w:t>3</w:t>
        </w:r>
        <w:r>
          <w:fldChar w:fldCharType="end"/>
        </w:r>
      </w:p>
    </w:sdtContent>
  </w:sdt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01118"/>
    <w:rsid w:val="00022425"/>
    <w:rsid w:val="00043D44"/>
    <w:rsid w:val="00046FC2"/>
    <w:rsid w:val="000A0A69"/>
    <w:rsid w:val="001001DC"/>
    <w:rsid w:val="00197D7F"/>
    <w:rsid w:val="001C4D21"/>
    <w:rsid w:val="00204D00"/>
    <w:rsid w:val="00255953"/>
    <w:rsid w:val="002E500A"/>
    <w:rsid w:val="003322F5"/>
    <w:rsid w:val="00352A73"/>
    <w:rsid w:val="00386F77"/>
    <w:rsid w:val="00456F09"/>
    <w:rsid w:val="004647BA"/>
    <w:rsid w:val="004D2263"/>
    <w:rsid w:val="005162B5"/>
    <w:rsid w:val="0057547B"/>
    <w:rsid w:val="00606981"/>
    <w:rsid w:val="00645C8D"/>
    <w:rsid w:val="006C491A"/>
    <w:rsid w:val="00712BF3"/>
    <w:rsid w:val="007772E2"/>
    <w:rsid w:val="008C5B21"/>
    <w:rsid w:val="008D50C7"/>
    <w:rsid w:val="00912D84"/>
    <w:rsid w:val="00923539"/>
    <w:rsid w:val="009311C4"/>
    <w:rsid w:val="009B128F"/>
    <w:rsid w:val="00A11585"/>
    <w:rsid w:val="00A83FC7"/>
    <w:rsid w:val="00AC149E"/>
    <w:rsid w:val="00B146DE"/>
    <w:rsid w:val="00B47F95"/>
    <w:rsid w:val="00BD54BA"/>
    <w:rsid w:val="00C14AE5"/>
    <w:rsid w:val="00C44CE2"/>
    <w:rsid w:val="00C51953"/>
    <w:rsid w:val="00C90902"/>
    <w:rsid w:val="00C92B3E"/>
    <w:rsid w:val="00CB2ACA"/>
    <w:rsid w:val="00CC49EA"/>
    <w:rsid w:val="00CF2D7C"/>
    <w:rsid w:val="00D705D5"/>
    <w:rsid w:val="00D921FB"/>
    <w:rsid w:val="00E54AA3"/>
    <w:rsid w:val="00E72DD8"/>
    <w:rsid w:val="00E82062"/>
    <w:rsid w:val="00EF2C1B"/>
    <w:rsid w:val="00F36E83"/>
    <w:rsid w:val="00F7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rsid w:val="00F3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E3238E685AA518B8881AA7A53324109D670FB466D29240210A399F9F2A5A4DFDF991326BB32BCDF767A1B652J5U7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7DBEF-CEAD-4B67-8F50-5C53E6F3B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7</cp:revision>
  <cp:lastPrinted>2023-04-07T06:48:00Z</cp:lastPrinted>
  <dcterms:created xsi:type="dcterms:W3CDTF">2024-03-13T14:26:00Z</dcterms:created>
  <dcterms:modified xsi:type="dcterms:W3CDTF">2024-04-02T13:25:00Z</dcterms:modified>
</cp:coreProperties>
</file>