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333594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A005D4">
        <w:rPr>
          <w:rFonts w:ascii="Times New Roman" w:hAnsi="Times New Roman" w:cs="Times New Roman"/>
        </w:rPr>
        <w:t xml:space="preserve">необходимости принятия </w:t>
      </w:r>
      <w:r w:rsidR="00415931" w:rsidRPr="00A005D4">
        <w:rPr>
          <w:rFonts w:ascii="Times New Roman" w:hAnsi="Times New Roman" w:cs="Times New Roman"/>
        </w:rPr>
        <w:t>областного закона</w:t>
      </w:r>
      <w:r w:rsidR="00415931" w:rsidRPr="00333594">
        <w:rPr>
          <w:rFonts w:ascii="Times New Roman" w:hAnsi="Times New Roman" w:cs="Times New Roman"/>
        </w:rPr>
        <w:t xml:space="preserve"> </w:t>
      </w:r>
    </w:p>
    <w:p w:rsidR="00177219" w:rsidRPr="00177219" w:rsidRDefault="00415931" w:rsidP="00177219">
      <w:pPr>
        <w:pStyle w:val="Heading"/>
        <w:jc w:val="center"/>
        <w:rPr>
          <w:rFonts w:ascii="Times New Roman" w:hAnsi="Times New Roman" w:cs="Times New Roman"/>
        </w:rPr>
      </w:pPr>
      <w:r w:rsidRPr="00333594">
        <w:rPr>
          <w:rFonts w:ascii="Times New Roman" w:hAnsi="Times New Roman" w:cs="Times New Roman"/>
        </w:rPr>
        <w:t xml:space="preserve"> </w:t>
      </w:r>
      <w:r w:rsidR="00177219">
        <w:rPr>
          <w:rFonts w:ascii="Times New Roman" w:hAnsi="Times New Roman" w:cs="Times New Roman"/>
        </w:rPr>
        <w:t>«</w:t>
      </w:r>
      <w:r w:rsidR="00177219" w:rsidRPr="00177219">
        <w:rPr>
          <w:rFonts w:ascii="Times New Roman" w:hAnsi="Times New Roman" w:cs="Times New Roman"/>
        </w:rPr>
        <w:t>О внесении изменени</w:t>
      </w:r>
      <w:r w:rsidR="00E00F51">
        <w:rPr>
          <w:rFonts w:ascii="Times New Roman" w:hAnsi="Times New Roman" w:cs="Times New Roman"/>
        </w:rPr>
        <w:t>я</w:t>
      </w:r>
      <w:r w:rsidR="00177219" w:rsidRPr="00177219">
        <w:rPr>
          <w:rFonts w:ascii="Times New Roman" w:hAnsi="Times New Roman" w:cs="Times New Roman"/>
        </w:rPr>
        <w:t xml:space="preserve"> в стать</w:t>
      </w:r>
      <w:r w:rsidR="00C016F4">
        <w:rPr>
          <w:rFonts w:ascii="Times New Roman" w:hAnsi="Times New Roman" w:cs="Times New Roman"/>
        </w:rPr>
        <w:t>ю</w:t>
      </w:r>
      <w:r w:rsidR="00177219" w:rsidRPr="00177219">
        <w:rPr>
          <w:rFonts w:ascii="Times New Roman" w:hAnsi="Times New Roman" w:cs="Times New Roman"/>
        </w:rPr>
        <w:t xml:space="preserve"> </w:t>
      </w:r>
      <w:r w:rsidR="00C016F4">
        <w:rPr>
          <w:rFonts w:ascii="Times New Roman" w:hAnsi="Times New Roman" w:cs="Times New Roman"/>
        </w:rPr>
        <w:t>2</w:t>
      </w:r>
      <w:r w:rsidR="00177219" w:rsidRPr="00177219">
        <w:rPr>
          <w:rFonts w:ascii="Times New Roman" w:hAnsi="Times New Roman" w:cs="Times New Roman"/>
        </w:rPr>
        <w:t>.</w:t>
      </w:r>
      <w:r w:rsidR="00C016F4">
        <w:rPr>
          <w:rFonts w:ascii="Times New Roman" w:hAnsi="Times New Roman" w:cs="Times New Roman"/>
        </w:rPr>
        <w:t>1</w:t>
      </w:r>
      <w:r w:rsidR="00177219" w:rsidRPr="00177219">
        <w:rPr>
          <w:rFonts w:ascii="Times New Roman" w:hAnsi="Times New Roman" w:cs="Times New Roman"/>
        </w:rPr>
        <w:t xml:space="preserve">  областного закона </w:t>
      </w:r>
    </w:p>
    <w:p w:rsidR="00415931" w:rsidRPr="00333594" w:rsidRDefault="00177219" w:rsidP="00177219">
      <w:pPr>
        <w:pStyle w:val="Heading"/>
        <w:jc w:val="center"/>
        <w:rPr>
          <w:rFonts w:ascii="Times New Roman" w:hAnsi="Times New Roman" w:cs="Times New Roman"/>
        </w:rPr>
      </w:pPr>
      <w:r w:rsidRPr="00177219">
        <w:rPr>
          <w:rFonts w:ascii="Times New Roman" w:hAnsi="Times New Roman" w:cs="Times New Roman"/>
        </w:rPr>
        <w:t>«Социальный кодекс Ленинградской области»</w:t>
      </w:r>
    </w:p>
    <w:p w:rsidR="00823C66" w:rsidRPr="00B87F6F" w:rsidRDefault="00823C66" w:rsidP="00335FB5">
      <w:pPr>
        <w:rPr>
          <w:sz w:val="28"/>
          <w:szCs w:val="28"/>
        </w:rPr>
      </w:pPr>
    </w:p>
    <w:p w:rsidR="00C016F4" w:rsidRPr="00C016F4" w:rsidRDefault="00236EB5" w:rsidP="00DB249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Необходимость принятия проекта областного </w:t>
      </w:r>
      <w:r w:rsidRPr="001F54A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1F54A8">
        <w:rPr>
          <w:sz w:val="28"/>
          <w:szCs w:val="28"/>
        </w:rPr>
        <w:t xml:space="preserve"> </w:t>
      </w:r>
      <w:r w:rsidRPr="003852FF">
        <w:rPr>
          <w:sz w:val="28"/>
          <w:szCs w:val="28"/>
        </w:rPr>
        <w:t>«О внесении изменени</w:t>
      </w:r>
      <w:r w:rsidR="00E00F51">
        <w:rPr>
          <w:sz w:val="28"/>
          <w:szCs w:val="28"/>
        </w:rPr>
        <w:t>я</w:t>
      </w:r>
      <w:r w:rsidRPr="003852FF">
        <w:rPr>
          <w:sz w:val="28"/>
          <w:szCs w:val="28"/>
        </w:rPr>
        <w:t xml:space="preserve"> </w:t>
      </w:r>
      <w:r w:rsidR="00177219" w:rsidRPr="00177219">
        <w:rPr>
          <w:sz w:val="28"/>
          <w:szCs w:val="28"/>
        </w:rPr>
        <w:t>в стать</w:t>
      </w:r>
      <w:r w:rsidR="00C016F4">
        <w:rPr>
          <w:sz w:val="28"/>
          <w:szCs w:val="28"/>
        </w:rPr>
        <w:t>ю</w:t>
      </w:r>
      <w:r w:rsidR="00177219" w:rsidRPr="00177219">
        <w:rPr>
          <w:sz w:val="28"/>
          <w:szCs w:val="28"/>
        </w:rPr>
        <w:t xml:space="preserve"> </w:t>
      </w:r>
      <w:r w:rsidR="00C016F4">
        <w:rPr>
          <w:sz w:val="28"/>
          <w:szCs w:val="28"/>
        </w:rPr>
        <w:t>2</w:t>
      </w:r>
      <w:r w:rsidR="00177219" w:rsidRPr="00177219">
        <w:rPr>
          <w:sz w:val="28"/>
          <w:szCs w:val="28"/>
        </w:rPr>
        <w:t>.</w:t>
      </w:r>
      <w:r w:rsidR="00C016F4">
        <w:rPr>
          <w:sz w:val="28"/>
          <w:szCs w:val="28"/>
        </w:rPr>
        <w:t>1</w:t>
      </w:r>
      <w:r w:rsidRPr="003852FF">
        <w:rPr>
          <w:sz w:val="28"/>
          <w:szCs w:val="28"/>
        </w:rPr>
        <w:t xml:space="preserve"> областно</w:t>
      </w:r>
      <w:r w:rsidR="00177219">
        <w:rPr>
          <w:sz w:val="28"/>
          <w:szCs w:val="28"/>
        </w:rPr>
        <w:t>го</w:t>
      </w:r>
      <w:r w:rsidRPr="003852FF">
        <w:rPr>
          <w:sz w:val="28"/>
          <w:szCs w:val="28"/>
        </w:rPr>
        <w:t xml:space="preserve"> закон</w:t>
      </w:r>
      <w:r w:rsidR="00177219">
        <w:rPr>
          <w:sz w:val="28"/>
          <w:szCs w:val="28"/>
        </w:rPr>
        <w:t>а</w:t>
      </w:r>
      <w:r w:rsidRPr="003852FF">
        <w:rPr>
          <w:sz w:val="28"/>
          <w:szCs w:val="28"/>
        </w:rPr>
        <w:t xml:space="preserve"> «Социальный кодекс Ленинградской области» </w:t>
      </w:r>
      <w:r>
        <w:rPr>
          <w:sz w:val="28"/>
          <w:szCs w:val="28"/>
        </w:rPr>
        <w:t xml:space="preserve"> (далее - проект областного закона) в части </w:t>
      </w:r>
      <w:r w:rsidR="00C016F4">
        <w:rPr>
          <w:sz w:val="28"/>
          <w:szCs w:val="28"/>
        </w:rPr>
        <w:t xml:space="preserve">исключения требования об обязательном проживании / пребывании на территории Ленинградской области при предоставлении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обусловлена тем, что </w:t>
      </w:r>
      <w:r w:rsidR="00C016F4" w:rsidRPr="00C016F4">
        <w:rPr>
          <w:sz w:val="28"/>
          <w:szCs w:val="28"/>
        </w:rPr>
        <w:t>статья</w:t>
      </w:r>
      <w:proofErr w:type="gramEnd"/>
      <w:r w:rsidR="00C016F4" w:rsidRPr="00C016F4">
        <w:rPr>
          <w:sz w:val="28"/>
          <w:szCs w:val="28"/>
        </w:rPr>
        <w:t xml:space="preserve"> 65 Федерального закона «Об образовании в Российской Федерации», в соответствии с которой право на получение компенсации имеет один из родителей (законных представителей), </w:t>
      </w:r>
      <w:r w:rsidR="00C016F4" w:rsidRPr="00C016F4">
        <w:rPr>
          <w:spacing w:val="20"/>
          <w:sz w:val="28"/>
          <w:szCs w:val="28"/>
        </w:rPr>
        <w:t>внесших родительскую плату за присмотр и уход за детьми в соответствующей образовательной организации</w:t>
      </w:r>
      <w:r w:rsidR="00C016F4" w:rsidRPr="00C016F4">
        <w:rPr>
          <w:sz w:val="28"/>
          <w:szCs w:val="28"/>
        </w:rPr>
        <w:t>, не предусматривает такого ограничения.</w:t>
      </w:r>
    </w:p>
    <w:p w:rsidR="00236EB5" w:rsidRDefault="00236EB5" w:rsidP="000F6973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Основной целью </w:t>
      </w:r>
      <w:r w:rsidR="00DB2496">
        <w:rPr>
          <w:rFonts w:ascii="Times New Roman" w:hAnsi="Times New Roman" w:cs="Times New Roman"/>
          <w:b w:val="0"/>
        </w:rPr>
        <w:t xml:space="preserve">принятия проекта </w:t>
      </w:r>
      <w:r>
        <w:rPr>
          <w:rFonts w:ascii="Times New Roman" w:hAnsi="Times New Roman" w:cs="Times New Roman"/>
          <w:b w:val="0"/>
        </w:rPr>
        <w:t xml:space="preserve">областного закона </w:t>
      </w:r>
      <w:r w:rsidR="00DB2496">
        <w:rPr>
          <w:rFonts w:ascii="Times New Roman" w:hAnsi="Times New Roman" w:cs="Times New Roman"/>
          <w:b w:val="0"/>
        </w:rPr>
        <w:t xml:space="preserve"> </w:t>
      </w:r>
      <w:r w:rsidR="00DB2496" w:rsidRPr="000F6973">
        <w:rPr>
          <w:rFonts w:ascii="Times New Roman" w:hAnsi="Times New Roman" w:cs="Times New Roman"/>
          <w:b w:val="0"/>
        </w:rPr>
        <w:t xml:space="preserve"> «О внесении изменени</w:t>
      </w:r>
      <w:r w:rsidR="00E00F51">
        <w:rPr>
          <w:rFonts w:ascii="Times New Roman" w:hAnsi="Times New Roman" w:cs="Times New Roman"/>
          <w:b w:val="0"/>
        </w:rPr>
        <w:t>я</w:t>
      </w:r>
      <w:r w:rsidR="00DB2496" w:rsidRPr="000F6973">
        <w:rPr>
          <w:rFonts w:ascii="Times New Roman" w:hAnsi="Times New Roman" w:cs="Times New Roman"/>
          <w:b w:val="0"/>
        </w:rPr>
        <w:t xml:space="preserve"> в статью 2.1  областного закона «Социальный кодекс Ленинградской области»</w:t>
      </w:r>
      <w:r w:rsidR="00DB2496">
        <w:rPr>
          <w:rFonts w:ascii="Times New Roman" w:hAnsi="Times New Roman" w:cs="Times New Roman"/>
          <w:b w:val="0"/>
        </w:rPr>
        <w:t xml:space="preserve"> </w:t>
      </w:r>
      <w:r w:rsidR="00346A42">
        <w:rPr>
          <w:rFonts w:ascii="Times New Roman" w:hAnsi="Times New Roman" w:cs="Times New Roman"/>
          <w:b w:val="0"/>
        </w:rPr>
        <w:t xml:space="preserve"> является </w:t>
      </w:r>
      <w:r w:rsidR="001909A3">
        <w:rPr>
          <w:rFonts w:ascii="Times New Roman" w:hAnsi="Times New Roman" w:cs="Times New Roman"/>
          <w:b w:val="0"/>
        </w:rPr>
        <w:t>приведение нормативно-правовых актов Ленинградской области к требованиям федерального законодательства</w:t>
      </w:r>
      <w:r w:rsidR="00346A42" w:rsidRPr="00346A42">
        <w:rPr>
          <w:rFonts w:ascii="Times New Roman" w:hAnsi="Times New Roman" w:cs="Times New Roman"/>
          <w:b w:val="0"/>
        </w:rPr>
        <w:t>.</w:t>
      </w:r>
    </w:p>
    <w:p w:rsidR="00236EB5" w:rsidRDefault="00236EB5" w:rsidP="000F6973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В </w:t>
      </w:r>
      <w:r w:rsidR="004F4E14">
        <w:rPr>
          <w:rFonts w:ascii="Times New Roman" w:hAnsi="Times New Roman" w:cs="Times New Roman"/>
          <w:b w:val="0"/>
        </w:rPr>
        <w:t xml:space="preserve">2023 году </w:t>
      </w:r>
      <w:r>
        <w:rPr>
          <w:rFonts w:ascii="Times New Roman" w:hAnsi="Times New Roman" w:cs="Times New Roman"/>
          <w:b w:val="0"/>
        </w:rPr>
        <w:t>количество</w:t>
      </w:r>
      <w:r w:rsidR="004F4E14">
        <w:rPr>
          <w:rFonts w:ascii="Times New Roman" w:hAnsi="Times New Roman" w:cs="Times New Roman"/>
          <w:b w:val="0"/>
        </w:rPr>
        <w:t xml:space="preserve"> детей, родителям которых </w:t>
      </w:r>
      <w:r>
        <w:rPr>
          <w:rFonts w:ascii="Times New Roman" w:hAnsi="Times New Roman" w:cs="Times New Roman"/>
          <w:b w:val="0"/>
        </w:rPr>
        <w:t xml:space="preserve"> </w:t>
      </w:r>
      <w:r w:rsidR="004F4E14">
        <w:rPr>
          <w:rFonts w:ascii="Times New Roman" w:hAnsi="Times New Roman" w:cs="Times New Roman"/>
          <w:b w:val="0"/>
        </w:rPr>
        <w:t xml:space="preserve">предоставлена компенсация, составило -  27 855 чел. </w:t>
      </w:r>
      <w:r>
        <w:rPr>
          <w:rFonts w:ascii="Times New Roman" w:hAnsi="Times New Roman" w:cs="Times New Roman"/>
          <w:b w:val="0"/>
        </w:rPr>
        <w:t>Указанн</w:t>
      </w:r>
      <w:r w:rsidR="00F90B4C">
        <w:rPr>
          <w:rFonts w:ascii="Times New Roman" w:hAnsi="Times New Roman" w:cs="Times New Roman"/>
          <w:b w:val="0"/>
        </w:rPr>
        <w:t>ы</w:t>
      </w:r>
      <w:r>
        <w:rPr>
          <w:rFonts w:ascii="Times New Roman" w:hAnsi="Times New Roman" w:cs="Times New Roman"/>
          <w:b w:val="0"/>
        </w:rPr>
        <w:t>е выше изменения увелич</w:t>
      </w:r>
      <w:r w:rsidR="00F90B4C">
        <w:rPr>
          <w:rFonts w:ascii="Times New Roman" w:hAnsi="Times New Roman" w:cs="Times New Roman"/>
          <w:b w:val="0"/>
        </w:rPr>
        <w:t>ат количество детей</w:t>
      </w:r>
      <w:r>
        <w:rPr>
          <w:rFonts w:ascii="Times New Roman" w:hAnsi="Times New Roman" w:cs="Times New Roman"/>
          <w:b w:val="0"/>
        </w:rPr>
        <w:t xml:space="preserve"> данной категории</w:t>
      </w:r>
      <w:r w:rsidR="004F4E14">
        <w:rPr>
          <w:rFonts w:ascii="Times New Roman" w:hAnsi="Times New Roman" w:cs="Times New Roman"/>
          <w:b w:val="0"/>
        </w:rPr>
        <w:t xml:space="preserve"> </w:t>
      </w:r>
      <w:r w:rsidR="00F90B4C">
        <w:rPr>
          <w:rFonts w:ascii="Times New Roman" w:hAnsi="Times New Roman" w:cs="Times New Roman"/>
          <w:b w:val="0"/>
        </w:rPr>
        <w:t xml:space="preserve">на </w:t>
      </w:r>
      <w:r w:rsidR="004F4E14">
        <w:rPr>
          <w:rFonts w:ascii="Times New Roman" w:hAnsi="Times New Roman" w:cs="Times New Roman"/>
          <w:b w:val="0"/>
        </w:rPr>
        <w:t>580</w:t>
      </w:r>
      <w:r w:rsidR="00F90B4C">
        <w:rPr>
          <w:rFonts w:ascii="Times New Roman" w:hAnsi="Times New Roman" w:cs="Times New Roman"/>
          <w:b w:val="0"/>
        </w:rPr>
        <w:t xml:space="preserve"> человек</w:t>
      </w:r>
      <w:r w:rsidR="004F4E14">
        <w:rPr>
          <w:rFonts w:ascii="Times New Roman" w:hAnsi="Times New Roman" w:cs="Times New Roman"/>
          <w:b w:val="0"/>
        </w:rPr>
        <w:t>.</w:t>
      </w:r>
      <w:r>
        <w:rPr>
          <w:rFonts w:ascii="Times New Roman" w:hAnsi="Times New Roman" w:cs="Times New Roman"/>
          <w:b w:val="0"/>
        </w:rPr>
        <w:t xml:space="preserve"> </w:t>
      </w:r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bookmarkStart w:id="0" w:name="_GoBack"/>
      <w:bookmarkEnd w:id="0"/>
    </w:p>
    <w:p w:rsidR="00C059CA" w:rsidRDefault="00C059CA" w:rsidP="00580C58">
      <w:pPr>
        <w:pStyle w:val="a3"/>
        <w:spacing w:after="120"/>
        <w:ind w:left="0"/>
        <w:jc w:val="both"/>
        <w:rPr>
          <w:sz w:val="28"/>
        </w:rPr>
      </w:pPr>
    </w:p>
    <w:p w:rsidR="00C059CA" w:rsidRDefault="00C059CA" w:rsidP="00580C58">
      <w:pPr>
        <w:pStyle w:val="a3"/>
        <w:spacing w:after="120"/>
        <w:ind w:left="0"/>
        <w:jc w:val="both"/>
        <w:rPr>
          <w:sz w:val="28"/>
        </w:rPr>
      </w:pPr>
    </w:p>
    <w:p w:rsidR="00492E4B" w:rsidRPr="00492E4B" w:rsidRDefault="00D400B2" w:rsidP="007E03AF">
      <w:pPr>
        <w:pStyle w:val="a3"/>
        <w:ind w:left="0"/>
        <w:jc w:val="both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D400B2">
        <w:rPr>
          <w:sz w:val="28"/>
        </w:rPr>
        <w:t>В.И. Реброва</w:t>
      </w:r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E16" w:rsidRDefault="00385E16">
      <w:r>
        <w:separator/>
      </w:r>
    </w:p>
  </w:endnote>
  <w:endnote w:type="continuationSeparator" w:id="0">
    <w:p w:rsidR="00385E16" w:rsidRDefault="00385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E16" w:rsidRDefault="00385E16">
      <w:r>
        <w:separator/>
      </w:r>
    </w:p>
  </w:footnote>
  <w:footnote w:type="continuationSeparator" w:id="0">
    <w:p w:rsidR="00385E16" w:rsidRDefault="00385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82CD5"/>
    <w:rsid w:val="000A7666"/>
    <w:rsid w:val="000B30B2"/>
    <w:rsid w:val="000D1639"/>
    <w:rsid w:val="000F38C3"/>
    <w:rsid w:val="000F6973"/>
    <w:rsid w:val="0010034F"/>
    <w:rsid w:val="00112DFD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D7221"/>
    <w:rsid w:val="00203182"/>
    <w:rsid w:val="00203C88"/>
    <w:rsid w:val="00207602"/>
    <w:rsid w:val="002242D4"/>
    <w:rsid w:val="00236EB5"/>
    <w:rsid w:val="00237410"/>
    <w:rsid w:val="00242E46"/>
    <w:rsid w:val="00246E6C"/>
    <w:rsid w:val="00266E04"/>
    <w:rsid w:val="002860E6"/>
    <w:rsid w:val="00297977"/>
    <w:rsid w:val="002A2588"/>
    <w:rsid w:val="002B6554"/>
    <w:rsid w:val="002D25C2"/>
    <w:rsid w:val="002D3A58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35C3"/>
    <w:rsid w:val="00486E85"/>
    <w:rsid w:val="00487C7E"/>
    <w:rsid w:val="004924FB"/>
    <w:rsid w:val="00492E4B"/>
    <w:rsid w:val="004955FD"/>
    <w:rsid w:val="004B3A49"/>
    <w:rsid w:val="004B5C65"/>
    <w:rsid w:val="004C2BFE"/>
    <w:rsid w:val="004D28CA"/>
    <w:rsid w:val="004E7FA5"/>
    <w:rsid w:val="004F4E14"/>
    <w:rsid w:val="004F4EF8"/>
    <w:rsid w:val="00511965"/>
    <w:rsid w:val="00511A78"/>
    <w:rsid w:val="005607E7"/>
    <w:rsid w:val="00570DC5"/>
    <w:rsid w:val="00580C58"/>
    <w:rsid w:val="00586B8F"/>
    <w:rsid w:val="0059283B"/>
    <w:rsid w:val="00594814"/>
    <w:rsid w:val="00597B89"/>
    <w:rsid w:val="005B64F2"/>
    <w:rsid w:val="005D1FA5"/>
    <w:rsid w:val="005D1FB7"/>
    <w:rsid w:val="005D379F"/>
    <w:rsid w:val="005F6D1D"/>
    <w:rsid w:val="005F7358"/>
    <w:rsid w:val="006236C0"/>
    <w:rsid w:val="00635CFC"/>
    <w:rsid w:val="006545E7"/>
    <w:rsid w:val="006730FD"/>
    <w:rsid w:val="006B5607"/>
    <w:rsid w:val="006C50A1"/>
    <w:rsid w:val="006D3A62"/>
    <w:rsid w:val="006E402C"/>
    <w:rsid w:val="007011C0"/>
    <w:rsid w:val="00731526"/>
    <w:rsid w:val="0074572C"/>
    <w:rsid w:val="007524EF"/>
    <w:rsid w:val="007604F1"/>
    <w:rsid w:val="007629D0"/>
    <w:rsid w:val="00773A3A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F44C6"/>
    <w:rsid w:val="0081586F"/>
    <w:rsid w:val="00815C55"/>
    <w:rsid w:val="00823C66"/>
    <w:rsid w:val="00842D46"/>
    <w:rsid w:val="00853C94"/>
    <w:rsid w:val="008620CE"/>
    <w:rsid w:val="008A217E"/>
    <w:rsid w:val="008A2C8D"/>
    <w:rsid w:val="008B1C79"/>
    <w:rsid w:val="008D2648"/>
    <w:rsid w:val="008D62A4"/>
    <w:rsid w:val="00906C14"/>
    <w:rsid w:val="00911010"/>
    <w:rsid w:val="00961765"/>
    <w:rsid w:val="009868DB"/>
    <w:rsid w:val="00986CF3"/>
    <w:rsid w:val="009939BA"/>
    <w:rsid w:val="00993E02"/>
    <w:rsid w:val="009B37C5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434B0"/>
    <w:rsid w:val="00A57E9D"/>
    <w:rsid w:val="00A650D3"/>
    <w:rsid w:val="00A703EB"/>
    <w:rsid w:val="00A853C4"/>
    <w:rsid w:val="00AC59FF"/>
    <w:rsid w:val="00AE0DB6"/>
    <w:rsid w:val="00AF4599"/>
    <w:rsid w:val="00AF5668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C7181"/>
    <w:rsid w:val="00CD03C0"/>
    <w:rsid w:val="00CD309D"/>
    <w:rsid w:val="00CE7296"/>
    <w:rsid w:val="00D22975"/>
    <w:rsid w:val="00D31400"/>
    <w:rsid w:val="00D400B2"/>
    <w:rsid w:val="00D400BE"/>
    <w:rsid w:val="00D41BFB"/>
    <w:rsid w:val="00D50AAB"/>
    <w:rsid w:val="00D705F3"/>
    <w:rsid w:val="00D86355"/>
    <w:rsid w:val="00D938DE"/>
    <w:rsid w:val="00D93903"/>
    <w:rsid w:val="00DB2496"/>
    <w:rsid w:val="00DB6E2A"/>
    <w:rsid w:val="00DC20E1"/>
    <w:rsid w:val="00DD7671"/>
    <w:rsid w:val="00DE2D76"/>
    <w:rsid w:val="00DF47F8"/>
    <w:rsid w:val="00E00F51"/>
    <w:rsid w:val="00E01DDA"/>
    <w:rsid w:val="00E201BB"/>
    <w:rsid w:val="00E346FA"/>
    <w:rsid w:val="00E74DD3"/>
    <w:rsid w:val="00E94729"/>
    <w:rsid w:val="00EB1477"/>
    <w:rsid w:val="00EB183F"/>
    <w:rsid w:val="00EC1D74"/>
    <w:rsid w:val="00EC5190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27B2BF-F3A3-4C72-8D97-E5B65AE9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Юлия Владимировна Терехова</cp:lastModifiedBy>
  <cp:revision>3</cp:revision>
  <cp:lastPrinted>2022-06-15T09:19:00Z</cp:lastPrinted>
  <dcterms:created xsi:type="dcterms:W3CDTF">2024-03-01T04:55:00Z</dcterms:created>
  <dcterms:modified xsi:type="dcterms:W3CDTF">2024-03-13T08:04:00Z</dcterms:modified>
</cp:coreProperties>
</file>