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7861" w:rsidRDefault="005B7E30" w:rsidP="007B0C89">
      <w:pPr>
        <w:autoSpaceDE w:val="0"/>
        <w:autoSpaceDN w:val="0"/>
        <w:adjustRightInd w:val="0"/>
        <w:spacing w:after="0" w:line="240" w:lineRule="auto"/>
        <w:ind w:left="540" w:firstLine="540"/>
        <w:contextualSpacing/>
        <w:jc w:val="right"/>
        <w:outlineLvl w:val="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
    <w:p w:rsidR="00B25E16" w:rsidRPr="00B25E16" w:rsidRDefault="00053EFA" w:rsidP="00B25E16">
      <w:pPr>
        <w:autoSpaceDE w:val="0"/>
        <w:autoSpaceDN w:val="0"/>
        <w:adjustRightInd w:val="0"/>
        <w:spacing w:after="0" w:line="240" w:lineRule="auto"/>
        <w:ind w:firstLine="540"/>
        <w:contextualSpacing/>
        <w:jc w:val="right"/>
        <w:outlineLvl w:val="0"/>
        <w:rPr>
          <w:rFonts w:ascii="Times New Roman" w:hAnsi="Times New Roman" w:cs="Times New Roman"/>
          <w:sz w:val="28"/>
          <w:szCs w:val="28"/>
        </w:rPr>
      </w:pPr>
      <w:r>
        <w:rPr>
          <w:rFonts w:ascii="Times New Roman" w:hAnsi="Times New Roman" w:cs="Times New Roman"/>
          <w:sz w:val="28"/>
          <w:szCs w:val="28"/>
        </w:rPr>
        <w:t>Вносится</w:t>
      </w:r>
      <w:r w:rsidR="00B25E16" w:rsidRPr="00B25E16">
        <w:rPr>
          <w:rFonts w:ascii="Times New Roman" w:hAnsi="Times New Roman" w:cs="Times New Roman"/>
          <w:sz w:val="28"/>
          <w:szCs w:val="28"/>
        </w:rPr>
        <w:t xml:space="preserve"> Губернатором </w:t>
      </w:r>
    </w:p>
    <w:p w:rsidR="00B25E16" w:rsidRPr="00B25E16" w:rsidRDefault="00B25E16" w:rsidP="00B25E16">
      <w:pPr>
        <w:autoSpaceDE w:val="0"/>
        <w:autoSpaceDN w:val="0"/>
        <w:adjustRightInd w:val="0"/>
        <w:spacing w:after="0" w:line="240" w:lineRule="auto"/>
        <w:ind w:firstLine="540"/>
        <w:contextualSpacing/>
        <w:jc w:val="right"/>
        <w:outlineLvl w:val="0"/>
        <w:rPr>
          <w:rFonts w:ascii="Times New Roman" w:hAnsi="Times New Roman" w:cs="Times New Roman"/>
          <w:sz w:val="28"/>
          <w:szCs w:val="28"/>
        </w:rPr>
      </w:pPr>
      <w:r w:rsidRPr="00B25E16">
        <w:rPr>
          <w:rFonts w:ascii="Times New Roman" w:hAnsi="Times New Roman" w:cs="Times New Roman"/>
          <w:sz w:val="28"/>
          <w:szCs w:val="28"/>
        </w:rPr>
        <w:t xml:space="preserve">       </w:t>
      </w:r>
      <w:r w:rsidR="00C7344B">
        <w:rPr>
          <w:rFonts w:ascii="Times New Roman" w:hAnsi="Times New Roman" w:cs="Times New Roman"/>
          <w:sz w:val="28"/>
          <w:szCs w:val="28"/>
        </w:rPr>
        <w:t>Л</w:t>
      </w:r>
      <w:r w:rsidRPr="00B25E16">
        <w:rPr>
          <w:rFonts w:ascii="Times New Roman" w:hAnsi="Times New Roman" w:cs="Times New Roman"/>
          <w:sz w:val="28"/>
          <w:szCs w:val="28"/>
        </w:rPr>
        <w:t xml:space="preserve">енинградской области </w:t>
      </w:r>
    </w:p>
    <w:p w:rsidR="00B25E16" w:rsidRPr="00B25E16" w:rsidRDefault="00B25E16" w:rsidP="00B25E16">
      <w:pPr>
        <w:autoSpaceDE w:val="0"/>
        <w:autoSpaceDN w:val="0"/>
        <w:adjustRightInd w:val="0"/>
        <w:spacing w:after="0" w:line="240" w:lineRule="auto"/>
        <w:ind w:firstLine="540"/>
        <w:contextualSpacing/>
        <w:jc w:val="right"/>
        <w:outlineLvl w:val="0"/>
        <w:rPr>
          <w:rFonts w:ascii="Times New Roman" w:hAnsi="Times New Roman" w:cs="Times New Roman"/>
          <w:sz w:val="28"/>
          <w:szCs w:val="28"/>
        </w:rPr>
      </w:pPr>
    </w:p>
    <w:p w:rsidR="00B25E16" w:rsidRPr="00B25E16" w:rsidRDefault="00B25E16" w:rsidP="00B25E16">
      <w:pPr>
        <w:autoSpaceDE w:val="0"/>
        <w:autoSpaceDN w:val="0"/>
        <w:adjustRightInd w:val="0"/>
        <w:spacing w:after="0" w:line="240" w:lineRule="auto"/>
        <w:ind w:firstLine="540"/>
        <w:contextualSpacing/>
        <w:jc w:val="center"/>
        <w:outlineLvl w:val="0"/>
        <w:rPr>
          <w:rFonts w:ascii="Times New Roman" w:hAnsi="Times New Roman" w:cs="Times New Roman"/>
          <w:sz w:val="28"/>
          <w:szCs w:val="28"/>
        </w:rPr>
      </w:pPr>
      <w:r w:rsidRPr="00B25E16">
        <w:rPr>
          <w:rFonts w:ascii="Times New Roman" w:hAnsi="Times New Roman" w:cs="Times New Roman"/>
          <w:sz w:val="28"/>
          <w:szCs w:val="28"/>
        </w:rPr>
        <w:t xml:space="preserve">                                                                                                                 </w:t>
      </w:r>
    </w:p>
    <w:p w:rsidR="00B25E16" w:rsidRPr="00B25E16" w:rsidRDefault="00053EFA" w:rsidP="00B25E16">
      <w:pPr>
        <w:autoSpaceDE w:val="0"/>
        <w:autoSpaceDN w:val="0"/>
        <w:adjustRightInd w:val="0"/>
        <w:spacing w:after="0" w:line="240" w:lineRule="auto"/>
        <w:ind w:firstLine="540"/>
        <w:contextualSpacing/>
        <w:jc w:val="center"/>
        <w:outlineLvl w:val="0"/>
        <w:rPr>
          <w:rFonts w:ascii="Times New Roman" w:hAnsi="Times New Roman" w:cs="Times New Roman"/>
          <w:sz w:val="28"/>
          <w:szCs w:val="28"/>
        </w:rPr>
      </w:pPr>
      <w:r w:rsidRPr="00B25E16">
        <w:rPr>
          <w:rFonts w:ascii="Times New Roman" w:hAnsi="Times New Roman" w:cs="Times New Roman"/>
          <w:sz w:val="28"/>
          <w:szCs w:val="28"/>
        </w:rPr>
        <w:t>ПРОЕКТ</w:t>
      </w:r>
    </w:p>
    <w:p w:rsidR="00B25E16" w:rsidRPr="00B25E16" w:rsidRDefault="00B25E16" w:rsidP="00B25E16">
      <w:pPr>
        <w:autoSpaceDE w:val="0"/>
        <w:autoSpaceDN w:val="0"/>
        <w:adjustRightInd w:val="0"/>
        <w:spacing w:after="0" w:line="240" w:lineRule="auto"/>
        <w:ind w:firstLine="540"/>
        <w:contextualSpacing/>
        <w:jc w:val="center"/>
        <w:outlineLvl w:val="0"/>
        <w:rPr>
          <w:rFonts w:ascii="Times New Roman" w:hAnsi="Times New Roman" w:cs="Times New Roman"/>
          <w:sz w:val="28"/>
          <w:szCs w:val="28"/>
        </w:rPr>
      </w:pPr>
    </w:p>
    <w:p w:rsidR="00B25E16" w:rsidRPr="00B25E16" w:rsidRDefault="00B25E16" w:rsidP="00B25E16">
      <w:pPr>
        <w:autoSpaceDE w:val="0"/>
        <w:autoSpaceDN w:val="0"/>
        <w:adjustRightInd w:val="0"/>
        <w:spacing w:after="0" w:line="240" w:lineRule="auto"/>
        <w:ind w:firstLine="540"/>
        <w:contextualSpacing/>
        <w:jc w:val="center"/>
        <w:outlineLvl w:val="0"/>
        <w:rPr>
          <w:rFonts w:ascii="Times New Roman" w:hAnsi="Times New Roman" w:cs="Times New Roman"/>
          <w:sz w:val="28"/>
          <w:szCs w:val="28"/>
        </w:rPr>
      </w:pPr>
      <w:r w:rsidRPr="00B25E16">
        <w:rPr>
          <w:rFonts w:ascii="Times New Roman" w:hAnsi="Times New Roman" w:cs="Times New Roman"/>
          <w:sz w:val="28"/>
          <w:szCs w:val="28"/>
        </w:rPr>
        <w:t>ЛЕНИНГРАДСКАЯ  ОБЛАСТЬ</w:t>
      </w:r>
    </w:p>
    <w:p w:rsidR="00B25E16" w:rsidRPr="00B25E16" w:rsidRDefault="00B25E16" w:rsidP="00B25E16">
      <w:pPr>
        <w:autoSpaceDE w:val="0"/>
        <w:autoSpaceDN w:val="0"/>
        <w:adjustRightInd w:val="0"/>
        <w:spacing w:after="0" w:line="240" w:lineRule="auto"/>
        <w:ind w:firstLine="540"/>
        <w:contextualSpacing/>
        <w:jc w:val="center"/>
        <w:outlineLvl w:val="0"/>
        <w:rPr>
          <w:rFonts w:ascii="Times New Roman" w:hAnsi="Times New Roman" w:cs="Times New Roman"/>
          <w:sz w:val="28"/>
          <w:szCs w:val="28"/>
        </w:rPr>
      </w:pPr>
    </w:p>
    <w:p w:rsidR="00B25E16" w:rsidRDefault="00B25E16" w:rsidP="00B25E16">
      <w:pPr>
        <w:autoSpaceDE w:val="0"/>
        <w:autoSpaceDN w:val="0"/>
        <w:adjustRightInd w:val="0"/>
        <w:spacing w:after="0" w:line="240" w:lineRule="auto"/>
        <w:ind w:firstLine="540"/>
        <w:contextualSpacing/>
        <w:jc w:val="center"/>
        <w:outlineLvl w:val="0"/>
        <w:rPr>
          <w:rFonts w:ascii="Times New Roman" w:hAnsi="Times New Roman" w:cs="Times New Roman"/>
          <w:sz w:val="28"/>
          <w:szCs w:val="28"/>
        </w:rPr>
      </w:pPr>
      <w:r w:rsidRPr="00B25E16">
        <w:rPr>
          <w:rFonts w:ascii="Times New Roman" w:hAnsi="Times New Roman" w:cs="Times New Roman"/>
          <w:sz w:val="28"/>
          <w:szCs w:val="28"/>
        </w:rPr>
        <w:t>ОБЛАСТНОЙ ЗАКОН</w:t>
      </w:r>
    </w:p>
    <w:p w:rsidR="00B25E16" w:rsidRDefault="00B25E16" w:rsidP="005B7E30">
      <w:pPr>
        <w:autoSpaceDE w:val="0"/>
        <w:autoSpaceDN w:val="0"/>
        <w:adjustRightInd w:val="0"/>
        <w:spacing w:after="0" w:line="240" w:lineRule="auto"/>
        <w:ind w:firstLine="540"/>
        <w:contextualSpacing/>
        <w:jc w:val="center"/>
        <w:outlineLvl w:val="0"/>
        <w:rPr>
          <w:rFonts w:ascii="Times New Roman" w:hAnsi="Times New Roman" w:cs="Times New Roman"/>
          <w:sz w:val="28"/>
          <w:szCs w:val="28"/>
        </w:rPr>
      </w:pPr>
    </w:p>
    <w:p w:rsidR="005B7E30" w:rsidRDefault="005B7E30" w:rsidP="00B25E16">
      <w:pPr>
        <w:autoSpaceDE w:val="0"/>
        <w:autoSpaceDN w:val="0"/>
        <w:adjustRightInd w:val="0"/>
        <w:spacing w:after="0" w:line="240" w:lineRule="auto"/>
        <w:contextualSpacing/>
        <w:jc w:val="center"/>
        <w:outlineLvl w:val="0"/>
        <w:rPr>
          <w:rFonts w:ascii="Times New Roman" w:hAnsi="Times New Roman" w:cs="Times New Roman"/>
          <w:sz w:val="28"/>
          <w:szCs w:val="28"/>
        </w:rPr>
      </w:pPr>
      <w:r w:rsidRPr="00A62CED">
        <w:rPr>
          <w:rFonts w:ascii="Times New Roman" w:hAnsi="Times New Roman" w:cs="Times New Roman"/>
          <w:b/>
          <w:sz w:val="28"/>
          <w:szCs w:val="28"/>
        </w:rPr>
        <w:t xml:space="preserve">«О внесении изменений в </w:t>
      </w:r>
      <w:r w:rsidR="001564DD">
        <w:rPr>
          <w:rFonts w:ascii="Times New Roman" w:hAnsi="Times New Roman" w:cs="Times New Roman"/>
          <w:b/>
          <w:sz w:val="28"/>
          <w:szCs w:val="28"/>
        </w:rPr>
        <w:t>о</w:t>
      </w:r>
      <w:r w:rsidR="000262E0" w:rsidRPr="000262E0">
        <w:rPr>
          <w:rFonts w:ascii="Times New Roman" w:hAnsi="Times New Roman" w:cs="Times New Roman"/>
          <w:b/>
          <w:sz w:val="28"/>
          <w:szCs w:val="28"/>
        </w:rPr>
        <w:t xml:space="preserve">бластной закон </w:t>
      </w:r>
      <w:r w:rsidR="000262E0">
        <w:rPr>
          <w:rFonts w:ascii="Times New Roman" w:hAnsi="Times New Roman" w:cs="Times New Roman"/>
          <w:b/>
          <w:sz w:val="28"/>
          <w:szCs w:val="28"/>
        </w:rPr>
        <w:t>«</w:t>
      </w:r>
      <w:r w:rsidR="000262E0" w:rsidRPr="000262E0">
        <w:rPr>
          <w:rFonts w:ascii="Times New Roman" w:hAnsi="Times New Roman" w:cs="Times New Roman"/>
          <w:b/>
          <w:sz w:val="28"/>
          <w:szCs w:val="28"/>
        </w:rPr>
        <w:t>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опеке и попечительству, социальной поддержке детей-сирот и детей, оставшихся без попечения родителей, и лиц из числа детей-сирот и детей, оставшихся без попечения родителей</w:t>
      </w:r>
      <w:r w:rsidR="000262E0">
        <w:rPr>
          <w:rFonts w:ascii="Times New Roman" w:hAnsi="Times New Roman" w:cs="Times New Roman"/>
          <w:b/>
          <w:sz w:val="28"/>
          <w:szCs w:val="28"/>
        </w:rPr>
        <w:t>»</w:t>
      </w:r>
    </w:p>
    <w:p w:rsidR="005B7E30" w:rsidRDefault="005B7E30" w:rsidP="005B7E30">
      <w:pPr>
        <w:autoSpaceDE w:val="0"/>
        <w:autoSpaceDN w:val="0"/>
        <w:adjustRightInd w:val="0"/>
        <w:spacing w:after="0" w:line="240" w:lineRule="auto"/>
        <w:ind w:firstLine="540"/>
        <w:contextualSpacing/>
        <w:jc w:val="right"/>
        <w:outlineLvl w:val="0"/>
        <w:rPr>
          <w:rFonts w:ascii="Times New Roman" w:hAnsi="Times New Roman" w:cs="Times New Roman"/>
          <w:sz w:val="28"/>
          <w:szCs w:val="28"/>
        </w:rPr>
      </w:pPr>
    </w:p>
    <w:p w:rsidR="00B25E16" w:rsidRDefault="005B7E30" w:rsidP="005B7E30">
      <w:pPr>
        <w:autoSpaceDE w:val="0"/>
        <w:autoSpaceDN w:val="0"/>
        <w:adjustRightInd w:val="0"/>
        <w:spacing w:after="0" w:line="240" w:lineRule="auto"/>
        <w:ind w:firstLine="540"/>
        <w:jc w:val="both"/>
        <w:rPr>
          <w:rFonts w:ascii="Times New Roman" w:hAnsi="Times New Roman" w:cs="Times New Roman"/>
          <w:sz w:val="28"/>
          <w:szCs w:val="28"/>
        </w:rPr>
      </w:pPr>
      <w:r w:rsidRPr="00B25E16">
        <w:rPr>
          <w:rFonts w:ascii="Times New Roman" w:hAnsi="Times New Roman" w:cs="Times New Roman"/>
          <w:b/>
          <w:sz w:val="28"/>
          <w:szCs w:val="28"/>
        </w:rPr>
        <w:t>Статья 1.</w:t>
      </w:r>
      <w:r>
        <w:rPr>
          <w:rFonts w:ascii="Times New Roman" w:hAnsi="Times New Roman" w:cs="Times New Roman"/>
          <w:sz w:val="28"/>
          <w:szCs w:val="28"/>
        </w:rPr>
        <w:t xml:space="preserve"> </w:t>
      </w:r>
    </w:p>
    <w:p w:rsidR="00587861" w:rsidRDefault="00587861" w:rsidP="005B7E30">
      <w:pPr>
        <w:autoSpaceDE w:val="0"/>
        <w:autoSpaceDN w:val="0"/>
        <w:adjustRightInd w:val="0"/>
        <w:spacing w:after="0" w:line="240" w:lineRule="auto"/>
        <w:ind w:firstLine="540"/>
        <w:jc w:val="both"/>
        <w:rPr>
          <w:rFonts w:ascii="Times New Roman" w:hAnsi="Times New Roman" w:cs="Times New Roman"/>
          <w:sz w:val="28"/>
          <w:szCs w:val="28"/>
        </w:rPr>
      </w:pPr>
    </w:p>
    <w:p w:rsidR="005B7E30" w:rsidRDefault="005B7E30" w:rsidP="005B7E30">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 xml:space="preserve">Внести в </w:t>
      </w:r>
      <w:r w:rsidR="001564DD">
        <w:rPr>
          <w:rFonts w:ascii="Times New Roman" w:hAnsi="Times New Roman" w:cs="Times New Roman"/>
          <w:sz w:val="28"/>
          <w:szCs w:val="28"/>
        </w:rPr>
        <w:t>о</w:t>
      </w:r>
      <w:r w:rsidR="000262E0" w:rsidRPr="000262E0">
        <w:rPr>
          <w:rFonts w:ascii="Times New Roman" w:hAnsi="Times New Roman" w:cs="Times New Roman"/>
          <w:sz w:val="28"/>
          <w:szCs w:val="28"/>
        </w:rPr>
        <w:t>бластной закон Ленинградской области от 17</w:t>
      </w:r>
      <w:r w:rsidR="001564DD">
        <w:rPr>
          <w:rFonts w:ascii="Times New Roman" w:hAnsi="Times New Roman" w:cs="Times New Roman"/>
          <w:sz w:val="28"/>
          <w:szCs w:val="28"/>
        </w:rPr>
        <w:t xml:space="preserve"> июня </w:t>
      </w:r>
      <w:r w:rsidR="000262E0" w:rsidRPr="000262E0">
        <w:rPr>
          <w:rFonts w:ascii="Times New Roman" w:hAnsi="Times New Roman" w:cs="Times New Roman"/>
          <w:sz w:val="28"/>
          <w:szCs w:val="28"/>
        </w:rPr>
        <w:t xml:space="preserve">2011 </w:t>
      </w:r>
      <w:r w:rsidR="001564DD">
        <w:rPr>
          <w:rFonts w:ascii="Times New Roman" w:hAnsi="Times New Roman" w:cs="Times New Roman"/>
          <w:sz w:val="28"/>
          <w:szCs w:val="28"/>
        </w:rPr>
        <w:t xml:space="preserve">года </w:t>
      </w:r>
      <w:r w:rsidR="000262E0">
        <w:rPr>
          <w:rFonts w:ascii="Times New Roman" w:hAnsi="Times New Roman" w:cs="Times New Roman"/>
          <w:sz w:val="28"/>
          <w:szCs w:val="28"/>
        </w:rPr>
        <w:t>№</w:t>
      </w:r>
      <w:r w:rsidR="000262E0" w:rsidRPr="000262E0">
        <w:rPr>
          <w:rFonts w:ascii="Times New Roman" w:hAnsi="Times New Roman" w:cs="Times New Roman"/>
          <w:sz w:val="28"/>
          <w:szCs w:val="28"/>
        </w:rPr>
        <w:t xml:space="preserve"> 47-оз  </w:t>
      </w:r>
      <w:r w:rsidR="000262E0">
        <w:rPr>
          <w:rFonts w:ascii="Times New Roman" w:hAnsi="Times New Roman" w:cs="Times New Roman"/>
          <w:sz w:val="28"/>
          <w:szCs w:val="28"/>
        </w:rPr>
        <w:t>«</w:t>
      </w:r>
      <w:r w:rsidR="000262E0" w:rsidRPr="000262E0">
        <w:rPr>
          <w:rFonts w:ascii="Times New Roman" w:hAnsi="Times New Roman" w:cs="Times New Roman"/>
          <w:sz w:val="28"/>
          <w:szCs w:val="28"/>
        </w:rPr>
        <w:t>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опеке и попечительству, социальной поддержке детей-сирот и детей, оставшихся без попечения родителей, и лиц из числа детей-сирот и детей, оставшихся без попечения родителей</w:t>
      </w:r>
      <w:r w:rsidR="000262E0">
        <w:rPr>
          <w:rFonts w:ascii="Times New Roman" w:hAnsi="Times New Roman" w:cs="Times New Roman"/>
          <w:sz w:val="28"/>
          <w:szCs w:val="28"/>
        </w:rPr>
        <w:t>»</w:t>
      </w:r>
      <w:r>
        <w:rPr>
          <w:rFonts w:ascii="Times New Roman" w:hAnsi="Times New Roman" w:cs="Times New Roman"/>
          <w:sz w:val="28"/>
          <w:szCs w:val="28"/>
        </w:rPr>
        <w:t xml:space="preserve"> (с последующими изменениями)</w:t>
      </w:r>
      <w:proofErr w:type="gramEnd"/>
      <w:r>
        <w:rPr>
          <w:rFonts w:ascii="Times New Roman" w:hAnsi="Times New Roman" w:cs="Times New Roman"/>
          <w:sz w:val="28"/>
          <w:szCs w:val="28"/>
        </w:rPr>
        <w:t xml:space="preserve"> следующие изменения:</w:t>
      </w:r>
    </w:p>
    <w:p w:rsidR="005B7E30" w:rsidRDefault="005B7E30" w:rsidP="005B7E30">
      <w:pPr>
        <w:autoSpaceDE w:val="0"/>
        <w:autoSpaceDN w:val="0"/>
        <w:adjustRightInd w:val="0"/>
        <w:spacing w:after="0" w:line="240" w:lineRule="auto"/>
        <w:ind w:left="540"/>
        <w:jc w:val="both"/>
        <w:outlineLvl w:val="0"/>
        <w:rPr>
          <w:rFonts w:ascii="Times New Roman" w:hAnsi="Times New Roman" w:cs="Times New Roman"/>
          <w:sz w:val="28"/>
          <w:szCs w:val="28"/>
        </w:rPr>
      </w:pPr>
    </w:p>
    <w:p w:rsidR="00BF2ACE" w:rsidRDefault="001564DD" w:rsidP="007B0C89">
      <w:pPr>
        <w:pStyle w:val="a3"/>
        <w:numPr>
          <w:ilvl w:val="0"/>
          <w:numId w:val="3"/>
        </w:numPr>
        <w:autoSpaceDE w:val="0"/>
        <w:autoSpaceDN w:val="0"/>
        <w:adjustRightInd w:val="0"/>
        <w:spacing w:after="0" w:line="240" w:lineRule="auto"/>
        <w:ind w:left="0" w:firstLine="709"/>
        <w:jc w:val="both"/>
        <w:outlineLvl w:val="0"/>
        <w:rPr>
          <w:rFonts w:ascii="Times New Roman" w:hAnsi="Times New Roman" w:cs="Times New Roman"/>
          <w:bCs/>
          <w:sz w:val="28"/>
          <w:szCs w:val="28"/>
        </w:rPr>
      </w:pPr>
      <w:r>
        <w:rPr>
          <w:rFonts w:ascii="Times New Roman" w:hAnsi="Times New Roman" w:cs="Times New Roman"/>
          <w:bCs/>
          <w:sz w:val="28"/>
          <w:szCs w:val="28"/>
        </w:rPr>
        <w:t>в</w:t>
      </w:r>
      <w:r w:rsidR="00D46338" w:rsidRPr="001564DD">
        <w:rPr>
          <w:rFonts w:ascii="Times New Roman" w:hAnsi="Times New Roman" w:cs="Times New Roman"/>
          <w:bCs/>
          <w:sz w:val="28"/>
          <w:szCs w:val="28"/>
        </w:rPr>
        <w:t xml:space="preserve"> </w:t>
      </w:r>
      <w:r w:rsidR="000262E0" w:rsidRPr="001564DD">
        <w:rPr>
          <w:rFonts w:ascii="Times New Roman" w:hAnsi="Times New Roman" w:cs="Times New Roman"/>
          <w:bCs/>
          <w:sz w:val="28"/>
          <w:szCs w:val="28"/>
        </w:rPr>
        <w:t>пункт</w:t>
      </w:r>
      <w:r w:rsidR="00D46338" w:rsidRPr="001564DD">
        <w:rPr>
          <w:rFonts w:ascii="Times New Roman" w:hAnsi="Times New Roman" w:cs="Times New Roman"/>
          <w:bCs/>
          <w:sz w:val="28"/>
          <w:szCs w:val="28"/>
        </w:rPr>
        <w:t>е</w:t>
      </w:r>
      <w:r w:rsidR="000262E0" w:rsidRPr="001564DD">
        <w:rPr>
          <w:rFonts w:ascii="Times New Roman" w:hAnsi="Times New Roman" w:cs="Times New Roman"/>
          <w:bCs/>
          <w:sz w:val="28"/>
          <w:szCs w:val="28"/>
        </w:rPr>
        <w:t xml:space="preserve"> 5 </w:t>
      </w:r>
      <w:r w:rsidR="00B25E16" w:rsidRPr="001564DD">
        <w:rPr>
          <w:rFonts w:ascii="Times New Roman" w:hAnsi="Times New Roman" w:cs="Times New Roman"/>
          <w:bCs/>
          <w:sz w:val="28"/>
          <w:szCs w:val="28"/>
        </w:rPr>
        <w:t>стать</w:t>
      </w:r>
      <w:r>
        <w:rPr>
          <w:rFonts w:ascii="Times New Roman" w:hAnsi="Times New Roman" w:cs="Times New Roman"/>
          <w:bCs/>
          <w:sz w:val="28"/>
          <w:szCs w:val="28"/>
        </w:rPr>
        <w:t>и</w:t>
      </w:r>
      <w:r w:rsidR="00BD6652" w:rsidRPr="001564DD">
        <w:rPr>
          <w:rFonts w:ascii="Times New Roman" w:hAnsi="Times New Roman" w:cs="Times New Roman"/>
          <w:bCs/>
          <w:sz w:val="28"/>
          <w:szCs w:val="28"/>
        </w:rPr>
        <w:t xml:space="preserve"> </w:t>
      </w:r>
      <w:r w:rsidR="000262E0" w:rsidRPr="001564DD">
        <w:rPr>
          <w:rFonts w:ascii="Times New Roman" w:hAnsi="Times New Roman" w:cs="Times New Roman"/>
          <w:bCs/>
          <w:sz w:val="28"/>
          <w:szCs w:val="28"/>
        </w:rPr>
        <w:t>2</w:t>
      </w:r>
      <w:r w:rsidR="00BF2ACE" w:rsidRPr="001564DD">
        <w:rPr>
          <w:rFonts w:ascii="Times New Roman" w:hAnsi="Times New Roman" w:cs="Times New Roman"/>
          <w:bCs/>
          <w:sz w:val="28"/>
          <w:szCs w:val="28"/>
        </w:rPr>
        <w:t>:</w:t>
      </w:r>
    </w:p>
    <w:p w:rsidR="001564DD" w:rsidRPr="001564DD" w:rsidRDefault="001564DD" w:rsidP="007B0C89">
      <w:pPr>
        <w:autoSpaceDE w:val="0"/>
        <w:autoSpaceDN w:val="0"/>
        <w:adjustRightInd w:val="0"/>
        <w:spacing w:after="0" w:line="240" w:lineRule="auto"/>
        <w:ind w:firstLine="709"/>
        <w:jc w:val="both"/>
        <w:outlineLvl w:val="0"/>
        <w:rPr>
          <w:rFonts w:ascii="Times New Roman" w:hAnsi="Times New Roman" w:cs="Times New Roman"/>
          <w:bCs/>
          <w:sz w:val="28"/>
          <w:szCs w:val="28"/>
        </w:rPr>
      </w:pPr>
      <w:r>
        <w:rPr>
          <w:rFonts w:ascii="Times New Roman" w:hAnsi="Times New Roman" w:cs="Times New Roman"/>
          <w:bCs/>
          <w:sz w:val="28"/>
          <w:szCs w:val="28"/>
        </w:rPr>
        <w:t>а) в</w:t>
      </w:r>
      <w:r w:rsidR="00D46338">
        <w:rPr>
          <w:rFonts w:ascii="Times New Roman" w:hAnsi="Times New Roman" w:cs="Times New Roman"/>
          <w:bCs/>
          <w:sz w:val="28"/>
          <w:szCs w:val="28"/>
        </w:rPr>
        <w:t xml:space="preserve"> абзаце первом слова «включающей в себя</w:t>
      </w:r>
      <w:proofErr w:type="gramStart"/>
      <w:r>
        <w:rPr>
          <w:rFonts w:ascii="Times New Roman" w:hAnsi="Times New Roman" w:cs="Times New Roman"/>
          <w:bCs/>
          <w:sz w:val="28"/>
          <w:szCs w:val="28"/>
        </w:rPr>
        <w:t>:</w:t>
      </w:r>
      <w:r w:rsidR="00D46338">
        <w:rPr>
          <w:rFonts w:ascii="Times New Roman" w:hAnsi="Times New Roman" w:cs="Times New Roman"/>
          <w:bCs/>
          <w:sz w:val="28"/>
          <w:szCs w:val="28"/>
        </w:rPr>
        <w:t>»</w:t>
      </w:r>
      <w:proofErr w:type="gramEnd"/>
      <w:r w:rsidR="00D46338">
        <w:rPr>
          <w:rFonts w:ascii="Times New Roman" w:hAnsi="Times New Roman" w:cs="Times New Roman"/>
          <w:bCs/>
          <w:sz w:val="28"/>
          <w:szCs w:val="28"/>
        </w:rPr>
        <w:t xml:space="preserve"> </w:t>
      </w:r>
      <w:r>
        <w:rPr>
          <w:rFonts w:ascii="Times New Roman" w:hAnsi="Times New Roman" w:cs="Times New Roman"/>
          <w:bCs/>
          <w:sz w:val="28"/>
          <w:szCs w:val="28"/>
        </w:rPr>
        <w:t>заме</w:t>
      </w:r>
      <w:r w:rsidR="00D46338">
        <w:rPr>
          <w:rFonts w:ascii="Times New Roman" w:hAnsi="Times New Roman" w:cs="Times New Roman"/>
          <w:bCs/>
          <w:sz w:val="28"/>
          <w:szCs w:val="28"/>
        </w:rPr>
        <w:t>нить словами</w:t>
      </w:r>
      <w:r>
        <w:rPr>
          <w:rFonts w:ascii="Times New Roman" w:hAnsi="Times New Roman" w:cs="Times New Roman"/>
          <w:bCs/>
          <w:sz w:val="28"/>
          <w:szCs w:val="28"/>
        </w:rPr>
        <w:t xml:space="preserve"> </w:t>
      </w:r>
      <w:r w:rsidR="00FB7DBE">
        <w:rPr>
          <w:rFonts w:ascii="Times New Roman" w:hAnsi="Times New Roman" w:cs="Times New Roman"/>
          <w:bCs/>
          <w:sz w:val="28"/>
          <w:szCs w:val="28"/>
        </w:rPr>
        <w:t>«</w:t>
      </w:r>
      <w:r w:rsidR="00053EFA">
        <w:rPr>
          <w:rFonts w:ascii="Times New Roman" w:hAnsi="Times New Roman" w:cs="Times New Roman"/>
          <w:bCs/>
          <w:sz w:val="28"/>
          <w:szCs w:val="28"/>
        </w:rPr>
        <w:t xml:space="preserve">по предоставлению </w:t>
      </w:r>
      <w:r w:rsidRPr="001564DD">
        <w:rPr>
          <w:rFonts w:ascii="Times New Roman" w:hAnsi="Times New Roman" w:cs="Times New Roman"/>
          <w:bCs/>
          <w:sz w:val="28"/>
          <w:szCs w:val="28"/>
        </w:rPr>
        <w:t xml:space="preserve">выплаты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 включающей в себя:»; </w:t>
      </w:r>
    </w:p>
    <w:p w:rsidR="001564DD" w:rsidRPr="001564DD" w:rsidRDefault="001564DD" w:rsidP="007B0C89">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1564DD">
        <w:rPr>
          <w:rFonts w:ascii="Times New Roman" w:hAnsi="Times New Roman" w:cs="Times New Roman"/>
          <w:bCs/>
          <w:sz w:val="28"/>
          <w:szCs w:val="28"/>
        </w:rPr>
        <w:t xml:space="preserve">б) дополнить абзацем десятым следующего содержания: </w:t>
      </w:r>
    </w:p>
    <w:p w:rsidR="001564DD" w:rsidRPr="001564DD" w:rsidRDefault="001564DD" w:rsidP="007B0C89">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1564DD">
        <w:rPr>
          <w:rFonts w:ascii="Times New Roman" w:hAnsi="Times New Roman" w:cs="Times New Roman"/>
          <w:bCs/>
          <w:sz w:val="28"/>
          <w:szCs w:val="28"/>
        </w:rPr>
        <w:t xml:space="preserve">«предоставление лицам, указанным в абзаце первом настоящего пункта, выплаты на приобретение благоустроенного жилого помещения в собственность или для полного </w:t>
      </w:r>
      <w:proofErr w:type="gramStart"/>
      <w:r w:rsidRPr="001564DD">
        <w:rPr>
          <w:rFonts w:ascii="Times New Roman" w:hAnsi="Times New Roman" w:cs="Times New Roman"/>
          <w:bCs/>
          <w:sz w:val="28"/>
          <w:szCs w:val="28"/>
        </w:rPr>
        <w:t>погашения</w:t>
      </w:r>
      <w:proofErr w:type="gramEnd"/>
      <w:r w:rsidRPr="001564DD">
        <w:rPr>
          <w:rFonts w:ascii="Times New Roman" w:hAnsi="Times New Roman" w:cs="Times New Roman"/>
          <w:bCs/>
          <w:sz w:val="28"/>
          <w:szCs w:val="28"/>
        </w:rPr>
        <w:t xml:space="preserve"> предоставленного на приобретение жилого помещения кредита (займа) по договору, обязательства заемщика </w:t>
      </w:r>
      <w:r w:rsidR="00FB7DBE">
        <w:rPr>
          <w:rFonts w:ascii="Times New Roman" w:hAnsi="Times New Roman" w:cs="Times New Roman"/>
          <w:bCs/>
          <w:sz w:val="28"/>
          <w:szCs w:val="28"/>
        </w:rPr>
        <w:t>по которому обеспечены ипотекой;</w:t>
      </w:r>
      <w:r w:rsidRPr="001564DD">
        <w:rPr>
          <w:rFonts w:ascii="Times New Roman" w:hAnsi="Times New Roman" w:cs="Times New Roman"/>
          <w:bCs/>
          <w:sz w:val="28"/>
          <w:szCs w:val="28"/>
        </w:rPr>
        <w:t xml:space="preserve">»; </w:t>
      </w:r>
    </w:p>
    <w:p w:rsidR="001564DD" w:rsidRPr="001564DD" w:rsidRDefault="001564DD" w:rsidP="007B0C89">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1564DD">
        <w:rPr>
          <w:rFonts w:ascii="Times New Roman" w:hAnsi="Times New Roman" w:cs="Times New Roman"/>
          <w:bCs/>
          <w:sz w:val="28"/>
          <w:szCs w:val="28"/>
        </w:rPr>
        <w:t xml:space="preserve">2) в Приложении 5: </w:t>
      </w:r>
    </w:p>
    <w:p w:rsidR="001564DD" w:rsidRPr="001564DD" w:rsidRDefault="001564DD" w:rsidP="007B0C89">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1564DD">
        <w:rPr>
          <w:rFonts w:ascii="Times New Roman" w:hAnsi="Times New Roman" w:cs="Times New Roman"/>
          <w:bCs/>
          <w:sz w:val="28"/>
          <w:szCs w:val="28"/>
        </w:rPr>
        <w:t xml:space="preserve">а) наименование дополнить словами «и по предоставлению выплаты на приобретение благоустроенного жилого помещения в собственность или для полного </w:t>
      </w:r>
      <w:proofErr w:type="gramStart"/>
      <w:r w:rsidRPr="001564DD">
        <w:rPr>
          <w:rFonts w:ascii="Times New Roman" w:hAnsi="Times New Roman" w:cs="Times New Roman"/>
          <w:bCs/>
          <w:sz w:val="28"/>
          <w:szCs w:val="28"/>
        </w:rPr>
        <w:t>погашения</w:t>
      </w:r>
      <w:proofErr w:type="gramEnd"/>
      <w:r w:rsidRPr="001564DD">
        <w:rPr>
          <w:rFonts w:ascii="Times New Roman" w:hAnsi="Times New Roman" w:cs="Times New Roman"/>
          <w:bCs/>
          <w:sz w:val="28"/>
          <w:szCs w:val="28"/>
        </w:rPr>
        <w:t xml:space="preserve"> предоставленного на приобретение жилого помещения кредита (займа) по договору, обязательства заемщика по которому обеспечены ипотекой»; </w:t>
      </w:r>
    </w:p>
    <w:p w:rsidR="001564DD" w:rsidRDefault="001564DD" w:rsidP="007B0C89">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1564DD">
        <w:rPr>
          <w:rFonts w:ascii="Times New Roman" w:hAnsi="Times New Roman" w:cs="Times New Roman"/>
          <w:bCs/>
          <w:sz w:val="28"/>
          <w:szCs w:val="28"/>
        </w:rPr>
        <w:lastRenderedPageBreak/>
        <w:t xml:space="preserve">б) в абзаце первом слова «рассчитывается по формуле» заменить словами «либо до предоставления им выплаты на приобретение благоустроенного жилого помещения в собственность или для полного </w:t>
      </w:r>
      <w:proofErr w:type="gramStart"/>
      <w:r w:rsidRPr="001564DD">
        <w:rPr>
          <w:rFonts w:ascii="Times New Roman" w:hAnsi="Times New Roman" w:cs="Times New Roman"/>
          <w:bCs/>
          <w:sz w:val="28"/>
          <w:szCs w:val="28"/>
        </w:rPr>
        <w:t>погашения</w:t>
      </w:r>
      <w:proofErr w:type="gramEnd"/>
      <w:r w:rsidRPr="001564DD">
        <w:rPr>
          <w:rFonts w:ascii="Times New Roman" w:hAnsi="Times New Roman" w:cs="Times New Roman"/>
          <w:bCs/>
          <w:sz w:val="28"/>
          <w:szCs w:val="28"/>
        </w:rPr>
        <w:t xml:space="preserve"> предоставленного на приобретение жилого помещения кредита (займа) по договору, обязательства заемщика по которому обеспечены ипотекой, рассчитывается по формуле»; </w:t>
      </w:r>
    </w:p>
    <w:p w:rsidR="00BF4AA2" w:rsidRDefault="001564DD" w:rsidP="00BF4AA2">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1564DD">
        <w:rPr>
          <w:rFonts w:ascii="Times New Roman" w:hAnsi="Times New Roman" w:cs="Times New Roman"/>
          <w:bCs/>
          <w:sz w:val="28"/>
          <w:szCs w:val="28"/>
        </w:rPr>
        <w:t xml:space="preserve">в) </w:t>
      </w:r>
      <w:r w:rsidR="00921A48">
        <w:rPr>
          <w:rFonts w:ascii="Times New Roman" w:hAnsi="Times New Roman" w:cs="Times New Roman"/>
          <w:bCs/>
          <w:sz w:val="28"/>
          <w:szCs w:val="28"/>
        </w:rPr>
        <w:t>абзац пят</w:t>
      </w:r>
      <w:r w:rsidR="00BF4AA2">
        <w:rPr>
          <w:rFonts w:ascii="Times New Roman" w:hAnsi="Times New Roman" w:cs="Times New Roman"/>
          <w:bCs/>
          <w:sz w:val="28"/>
          <w:szCs w:val="28"/>
        </w:rPr>
        <w:t>ый</w:t>
      </w:r>
      <w:r w:rsidR="00921A48">
        <w:rPr>
          <w:rFonts w:ascii="Times New Roman" w:hAnsi="Times New Roman" w:cs="Times New Roman"/>
          <w:bCs/>
          <w:sz w:val="28"/>
          <w:szCs w:val="28"/>
        </w:rPr>
        <w:t xml:space="preserve"> </w:t>
      </w:r>
      <w:r w:rsidR="00BF4AA2">
        <w:rPr>
          <w:rFonts w:ascii="Times New Roman" w:hAnsi="Times New Roman" w:cs="Times New Roman"/>
          <w:bCs/>
          <w:sz w:val="28"/>
          <w:szCs w:val="28"/>
        </w:rPr>
        <w:t>изложить в следующей редакции:</w:t>
      </w:r>
    </w:p>
    <w:p w:rsidR="00921A48" w:rsidRPr="00BF4AA2" w:rsidRDefault="006667FA" w:rsidP="00BF4AA2">
      <w:pPr>
        <w:autoSpaceDE w:val="0"/>
        <w:autoSpaceDN w:val="0"/>
        <w:adjustRightInd w:val="0"/>
        <w:spacing w:after="0" w:line="240" w:lineRule="auto"/>
        <w:ind w:firstLine="709"/>
        <w:jc w:val="both"/>
        <w:outlineLvl w:val="0"/>
        <w:rPr>
          <w:rFonts w:ascii="Times New Roman" w:hAnsi="Times New Roman" w:cs="Times New Roman"/>
          <w:bCs/>
          <w:sz w:val="28"/>
          <w:szCs w:val="28"/>
        </w:rPr>
      </w:pPr>
      <w:r>
        <w:rPr>
          <w:rFonts w:ascii="Times New Roman" w:hAnsi="Times New Roman" w:cs="Times New Roman"/>
          <w:bCs/>
          <w:sz w:val="28"/>
          <w:szCs w:val="28"/>
        </w:rPr>
        <w:t>«</w:t>
      </w:r>
      <w:proofErr w:type="spellStart"/>
      <w:r>
        <w:rPr>
          <w:rFonts w:ascii="Times New Roman" w:hAnsi="Times New Roman" w:cs="Times New Roman"/>
          <w:sz w:val="24"/>
          <w:szCs w:val="24"/>
        </w:rPr>
        <w:t>S</w:t>
      </w:r>
      <w:r>
        <w:rPr>
          <w:rFonts w:ascii="Times New Roman" w:hAnsi="Times New Roman" w:cs="Times New Roman"/>
          <w:sz w:val="24"/>
          <w:szCs w:val="24"/>
          <w:vertAlign w:val="subscript"/>
        </w:rPr>
        <w:t>i</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Z</w:t>
      </w:r>
      <w:r>
        <w:rPr>
          <w:rFonts w:ascii="Times New Roman" w:hAnsi="Times New Roman" w:cs="Times New Roman"/>
          <w:sz w:val="24"/>
          <w:szCs w:val="24"/>
          <w:vertAlign w:val="subscript"/>
        </w:rPr>
        <w:t>i</w:t>
      </w:r>
      <w:proofErr w:type="spellEnd"/>
      <w:r>
        <w:rPr>
          <w:rFonts w:ascii="Times New Roman" w:hAnsi="Times New Roman" w:cs="Times New Roman"/>
          <w:sz w:val="24"/>
          <w:szCs w:val="24"/>
        </w:rPr>
        <w:t xml:space="preserve"> x N x (</w:t>
      </w:r>
      <w:proofErr w:type="spellStart"/>
      <w:r>
        <w:rPr>
          <w:rFonts w:ascii="Times New Roman" w:hAnsi="Times New Roman" w:cs="Times New Roman"/>
          <w:sz w:val="24"/>
          <w:szCs w:val="24"/>
        </w:rPr>
        <w:t>К</w:t>
      </w:r>
      <w:r>
        <w:rPr>
          <w:rFonts w:ascii="Times New Roman" w:hAnsi="Times New Roman" w:cs="Times New Roman"/>
          <w:sz w:val="24"/>
          <w:szCs w:val="24"/>
          <w:vertAlign w:val="subscript"/>
        </w:rPr>
        <w:t>д</w:t>
      </w:r>
      <w:proofErr w:type="gramStart"/>
      <w:r>
        <w:rPr>
          <w:rFonts w:ascii="Times New Roman" w:hAnsi="Times New Roman" w:cs="Times New Roman"/>
          <w:sz w:val="24"/>
          <w:szCs w:val="24"/>
          <w:vertAlign w:val="subscript"/>
        </w:rPr>
        <w:t>i</w:t>
      </w:r>
      <w:proofErr w:type="spellEnd"/>
      <w:proofErr w:type="gramEnd"/>
      <w:r>
        <w:rPr>
          <w:rFonts w:ascii="Times New Roman" w:hAnsi="Times New Roman" w:cs="Times New Roman"/>
          <w:sz w:val="24"/>
          <w:szCs w:val="24"/>
          <w:vertAlign w:val="subscript"/>
        </w:rPr>
        <w:t xml:space="preserve"> </w:t>
      </w:r>
      <w:r>
        <w:rPr>
          <w:rFonts w:ascii="Times New Roman" w:hAnsi="Times New Roman" w:cs="Times New Roman"/>
          <w:sz w:val="24"/>
          <w:szCs w:val="24"/>
        </w:rPr>
        <w:t xml:space="preserve">- </w:t>
      </w:r>
      <w:proofErr w:type="spellStart"/>
      <w:r>
        <w:rPr>
          <w:rFonts w:ascii="Times New Roman" w:hAnsi="Times New Roman" w:cs="Times New Roman"/>
          <w:sz w:val="24"/>
          <w:szCs w:val="24"/>
        </w:rPr>
        <w:t>К</w:t>
      </w:r>
      <w:r>
        <w:rPr>
          <w:rFonts w:ascii="Times New Roman" w:hAnsi="Times New Roman" w:cs="Times New Roman"/>
          <w:sz w:val="24"/>
          <w:szCs w:val="24"/>
          <w:vertAlign w:val="subscript"/>
        </w:rPr>
        <w:t>дсi</w:t>
      </w:r>
      <w:proofErr w:type="spellEnd"/>
      <w:r>
        <w:rPr>
          <w:rFonts w:ascii="Times New Roman" w:hAnsi="Times New Roman" w:cs="Times New Roman"/>
          <w:sz w:val="24"/>
          <w:szCs w:val="24"/>
        </w:rPr>
        <w:t>)</w:t>
      </w:r>
      <w:r>
        <w:rPr>
          <w:rFonts w:ascii="Times New Roman" w:hAnsi="Times New Roman" w:cs="Times New Roman"/>
          <w:sz w:val="24"/>
          <w:szCs w:val="24"/>
          <w:vertAlign w:val="subscript"/>
        </w:rPr>
        <w:t xml:space="preserve"> </w:t>
      </w:r>
      <w:r>
        <w:rPr>
          <w:rFonts w:ascii="Times New Roman" w:hAnsi="Times New Roman" w:cs="Times New Roman"/>
          <w:sz w:val="24"/>
          <w:szCs w:val="24"/>
        </w:rPr>
        <w:t>+ Z</w:t>
      </w:r>
      <w:r>
        <w:rPr>
          <w:rFonts w:ascii="Times New Roman" w:hAnsi="Times New Roman" w:cs="Times New Roman"/>
          <w:sz w:val="24"/>
          <w:szCs w:val="24"/>
          <w:vertAlign w:val="subscript"/>
          <w:lang w:val="en-US"/>
        </w:rPr>
        <w:t>r</w:t>
      </w:r>
      <w:r>
        <w:rPr>
          <w:rFonts w:ascii="Times New Roman" w:hAnsi="Times New Roman" w:cs="Times New Roman"/>
          <w:sz w:val="24"/>
          <w:szCs w:val="24"/>
        </w:rPr>
        <w:t xml:space="preserve"> x N x </w:t>
      </w:r>
      <w:proofErr w:type="spellStart"/>
      <w:r>
        <w:rPr>
          <w:rFonts w:ascii="Times New Roman" w:hAnsi="Times New Roman" w:cs="Times New Roman"/>
          <w:sz w:val="24"/>
          <w:szCs w:val="24"/>
        </w:rPr>
        <w:t>К</w:t>
      </w:r>
      <w:r>
        <w:rPr>
          <w:rFonts w:ascii="Times New Roman" w:hAnsi="Times New Roman" w:cs="Times New Roman"/>
          <w:sz w:val="24"/>
          <w:szCs w:val="24"/>
          <w:vertAlign w:val="subscript"/>
        </w:rPr>
        <w:t>дсi</w:t>
      </w:r>
      <w:proofErr w:type="spellEnd"/>
      <w:r w:rsidRPr="001564DD">
        <w:rPr>
          <w:rFonts w:ascii="Times New Roman" w:hAnsi="Times New Roman" w:cs="Times New Roman"/>
          <w:bCs/>
          <w:sz w:val="28"/>
          <w:szCs w:val="28"/>
        </w:rPr>
        <w:t>,</w:t>
      </w:r>
      <w:r w:rsidRPr="00921A48">
        <w:rPr>
          <w:rFonts w:ascii="Times New Roman" w:hAnsi="Times New Roman" w:cs="Times New Roman"/>
          <w:sz w:val="28"/>
          <w:szCs w:val="28"/>
        </w:rPr>
        <w:t>»</w:t>
      </w:r>
      <w:r w:rsidR="00921A48">
        <w:rPr>
          <w:rFonts w:ascii="Times New Roman" w:hAnsi="Times New Roman" w:cs="Times New Roman"/>
          <w:sz w:val="28"/>
          <w:szCs w:val="28"/>
        </w:rPr>
        <w:t>;</w:t>
      </w:r>
    </w:p>
    <w:p w:rsidR="00BF4AA2" w:rsidRPr="005574BB" w:rsidRDefault="00921A48" w:rsidP="005574BB">
      <w:pPr>
        <w:autoSpaceDE w:val="0"/>
        <w:autoSpaceDN w:val="0"/>
        <w:adjustRightInd w:val="0"/>
        <w:spacing w:after="0" w:line="240" w:lineRule="auto"/>
        <w:ind w:firstLine="708"/>
        <w:jc w:val="both"/>
        <w:rPr>
          <w:rFonts w:ascii="Times New Roman" w:hAnsi="Times New Roman" w:cs="Times New Roman"/>
          <w:bCs/>
          <w:sz w:val="28"/>
          <w:szCs w:val="28"/>
        </w:rPr>
      </w:pPr>
      <w:r w:rsidRPr="005574BB">
        <w:rPr>
          <w:rFonts w:ascii="Times New Roman" w:hAnsi="Times New Roman" w:cs="Times New Roman"/>
          <w:sz w:val="28"/>
          <w:szCs w:val="28"/>
        </w:rPr>
        <w:t xml:space="preserve">г) </w:t>
      </w:r>
      <w:r w:rsidR="00BF4AA2" w:rsidRPr="005574BB">
        <w:rPr>
          <w:rFonts w:ascii="Times New Roman" w:hAnsi="Times New Roman" w:cs="Times New Roman"/>
          <w:bCs/>
          <w:sz w:val="28"/>
          <w:szCs w:val="28"/>
        </w:rPr>
        <w:t>абзац восьмой после слов «до фактического обеспечения их жилыми помещениями</w:t>
      </w:r>
      <w:proofErr w:type="gramStart"/>
      <w:r w:rsidR="00BF4AA2" w:rsidRPr="005574BB">
        <w:rPr>
          <w:rFonts w:ascii="Times New Roman" w:hAnsi="Times New Roman" w:cs="Times New Roman"/>
          <w:bCs/>
          <w:sz w:val="28"/>
          <w:szCs w:val="28"/>
        </w:rPr>
        <w:t>,»</w:t>
      </w:r>
      <w:proofErr w:type="gramEnd"/>
      <w:r w:rsidR="00BF4AA2" w:rsidRPr="005574BB">
        <w:rPr>
          <w:rFonts w:ascii="Times New Roman" w:hAnsi="Times New Roman" w:cs="Times New Roman"/>
          <w:bCs/>
          <w:sz w:val="28"/>
          <w:szCs w:val="28"/>
        </w:rPr>
        <w:t xml:space="preserve"> дополнить словами «либо до предоставления им выплаты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 </w:t>
      </w:r>
    </w:p>
    <w:p w:rsidR="00844BCE" w:rsidRPr="005574BB" w:rsidRDefault="005574BB" w:rsidP="007B0C89">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5574BB">
        <w:rPr>
          <w:rFonts w:ascii="Times New Roman" w:hAnsi="Times New Roman" w:cs="Times New Roman"/>
          <w:bCs/>
          <w:sz w:val="28"/>
          <w:szCs w:val="28"/>
        </w:rPr>
        <w:t>д</w:t>
      </w:r>
      <w:r w:rsidR="00844BCE" w:rsidRPr="005574BB">
        <w:rPr>
          <w:rFonts w:ascii="Times New Roman" w:hAnsi="Times New Roman" w:cs="Times New Roman"/>
          <w:bCs/>
          <w:sz w:val="28"/>
          <w:szCs w:val="28"/>
        </w:rPr>
        <w:t xml:space="preserve">) дополнить </w:t>
      </w:r>
      <w:r w:rsidRPr="005574BB">
        <w:rPr>
          <w:rFonts w:ascii="Times New Roman" w:hAnsi="Times New Roman" w:cs="Times New Roman"/>
          <w:bCs/>
          <w:sz w:val="28"/>
          <w:szCs w:val="28"/>
        </w:rPr>
        <w:t xml:space="preserve">новыми </w:t>
      </w:r>
      <w:r w:rsidR="00844BCE" w:rsidRPr="005574BB">
        <w:rPr>
          <w:rFonts w:ascii="Times New Roman" w:hAnsi="Times New Roman" w:cs="Times New Roman"/>
          <w:bCs/>
          <w:sz w:val="28"/>
          <w:szCs w:val="28"/>
        </w:rPr>
        <w:t>абзац</w:t>
      </w:r>
      <w:r w:rsidR="00BF4AA2" w:rsidRPr="005574BB">
        <w:rPr>
          <w:rFonts w:ascii="Times New Roman" w:hAnsi="Times New Roman" w:cs="Times New Roman"/>
          <w:bCs/>
          <w:sz w:val="28"/>
          <w:szCs w:val="28"/>
        </w:rPr>
        <w:t>ами</w:t>
      </w:r>
      <w:r w:rsidR="00844BCE" w:rsidRPr="005574BB">
        <w:rPr>
          <w:rFonts w:ascii="Times New Roman" w:hAnsi="Times New Roman" w:cs="Times New Roman"/>
          <w:bCs/>
          <w:sz w:val="28"/>
          <w:szCs w:val="28"/>
        </w:rPr>
        <w:t xml:space="preserve"> одиннадцатым</w:t>
      </w:r>
      <w:r w:rsidRPr="005574BB">
        <w:rPr>
          <w:rFonts w:ascii="Times New Roman" w:hAnsi="Times New Roman" w:cs="Times New Roman"/>
          <w:bCs/>
          <w:sz w:val="28"/>
          <w:szCs w:val="28"/>
        </w:rPr>
        <w:t xml:space="preserve"> и</w:t>
      </w:r>
      <w:r w:rsidR="00BF4AA2" w:rsidRPr="005574BB">
        <w:rPr>
          <w:rFonts w:ascii="Times New Roman" w:hAnsi="Times New Roman" w:cs="Times New Roman"/>
          <w:bCs/>
          <w:sz w:val="28"/>
          <w:szCs w:val="28"/>
        </w:rPr>
        <w:t xml:space="preserve"> двенадцатым </w:t>
      </w:r>
      <w:r w:rsidR="00844BCE" w:rsidRPr="005574BB">
        <w:rPr>
          <w:rFonts w:ascii="Times New Roman" w:hAnsi="Times New Roman" w:cs="Times New Roman"/>
          <w:bCs/>
          <w:sz w:val="28"/>
          <w:szCs w:val="28"/>
        </w:rPr>
        <w:t>следующего содержания:</w:t>
      </w:r>
    </w:p>
    <w:p w:rsidR="005574BB" w:rsidRPr="005574BB" w:rsidRDefault="00844BCE" w:rsidP="005574BB">
      <w:pPr>
        <w:pStyle w:val="ConsPlusNormal"/>
        <w:ind w:firstLine="540"/>
        <w:jc w:val="both"/>
        <w:rPr>
          <w:bCs/>
        </w:rPr>
      </w:pPr>
      <w:r w:rsidRPr="005574BB">
        <w:rPr>
          <w:rFonts w:ascii="Times New Roman" w:hAnsi="Times New Roman" w:cs="Times New Roman"/>
          <w:bCs/>
          <w:sz w:val="28"/>
          <w:szCs w:val="28"/>
        </w:rPr>
        <w:t>«</w:t>
      </w:r>
      <w:r w:rsidR="005574BB" w:rsidRPr="005574BB">
        <w:rPr>
          <w:rFonts w:ascii="Times New Roman" w:eastAsiaTheme="minorHAnsi" w:hAnsi="Times New Roman" w:cs="Times New Roman"/>
          <w:bCs/>
          <w:sz w:val="28"/>
          <w:szCs w:val="28"/>
          <w:lang w:eastAsia="en-US"/>
        </w:rPr>
        <w:t>Z</w:t>
      </w:r>
      <w:r w:rsidR="005574BB" w:rsidRPr="005574BB">
        <w:rPr>
          <w:rFonts w:ascii="Times New Roman" w:eastAsiaTheme="minorHAnsi" w:hAnsi="Times New Roman" w:cs="Times New Roman"/>
          <w:bCs/>
          <w:sz w:val="28"/>
          <w:szCs w:val="28"/>
          <w:vertAlign w:val="subscript"/>
          <w:lang w:val="en-US" w:eastAsia="en-US"/>
        </w:rPr>
        <w:t>r</w:t>
      </w:r>
      <w:r w:rsidR="005574BB" w:rsidRPr="005574BB">
        <w:rPr>
          <w:rFonts w:ascii="Times New Roman" w:eastAsiaTheme="minorHAnsi" w:hAnsi="Times New Roman" w:cs="Times New Roman"/>
          <w:bCs/>
          <w:sz w:val="28"/>
          <w:szCs w:val="28"/>
          <w:lang w:eastAsia="en-US"/>
        </w:rPr>
        <w:t xml:space="preserve"> - показатель средней рыночной </w:t>
      </w:r>
      <w:hyperlink r:id="rId9" w:history="1">
        <w:r w:rsidR="005574BB" w:rsidRPr="005574BB">
          <w:rPr>
            <w:rFonts w:ascii="Times New Roman" w:eastAsiaTheme="minorHAnsi" w:hAnsi="Times New Roman" w:cs="Times New Roman"/>
            <w:bCs/>
            <w:sz w:val="28"/>
            <w:szCs w:val="28"/>
            <w:lang w:eastAsia="en-US"/>
          </w:rPr>
          <w:t>стоимости</w:t>
        </w:r>
      </w:hyperlink>
      <w:r w:rsidR="005574BB" w:rsidRPr="005574BB">
        <w:rPr>
          <w:rFonts w:ascii="Times New Roman" w:eastAsiaTheme="minorHAnsi" w:hAnsi="Times New Roman" w:cs="Times New Roman"/>
          <w:bCs/>
          <w:sz w:val="28"/>
          <w:szCs w:val="28"/>
          <w:lang w:eastAsia="en-US"/>
        </w:rPr>
        <w:t xml:space="preserve"> одного квадратного метра общей площади жилого помещения в Ленинградской области, но не ниже стоимости, устанавливаемой уполномоченным Правительством Российской Федерации федеральным органом исполнительной власти для расчета размеров безвозмездных социальных выплат для всех категорий граждан, которым указанные социальные выплаты предоставляются на приобретение (строительство) жилых помещений за счет средств федерального бюджета;</w:t>
      </w:r>
    </w:p>
    <w:p w:rsidR="001564DD" w:rsidRDefault="00844BCE" w:rsidP="005574BB">
      <w:pPr>
        <w:autoSpaceDE w:val="0"/>
        <w:autoSpaceDN w:val="0"/>
        <w:adjustRightInd w:val="0"/>
        <w:spacing w:after="0" w:line="240" w:lineRule="auto"/>
        <w:ind w:firstLine="708"/>
        <w:jc w:val="both"/>
        <w:rPr>
          <w:rFonts w:ascii="Times New Roman" w:hAnsi="Times New Roman" w:cs="Times New Roman"/>
          <w:bCs/>
          <w:sz w:val="28"/>
          <w:szCs w:val="28"/>
        </w:rPr>
      </w:pPr>
      <w:proofErr w:type="spellStart"/>
      <w:proofErr w:type="gramStart"/>
      <w:r>
        <w:rPr>
          <w:rFonts w:ascii="Times New Roman" w:hAnsi="Times New Roman" w:cs="Times New Roman"/>
          <w:sz w:val="24"/>
          <w:szCs w:val="24"/>
        </w:rPr>
        <w:t>К</w:t>
      </w:r>
      <w:r>
        <w:rPr>
          <w:rFonts w:ascii="Times New Roman" w:hAnsi="Times New Roman" w:cs="Times New Roman"/>
          <w:sz w:val="24"/>
          <w:szCs w:val="24"/>
          <w:vertAlign w:val="subscript"/>
        </w:rPr>
        <w:t>дсi</w:t>
      </w:r>
      <w:proofErr w:type="spellEnd"/>
      <w:r>
        <w:rPr>
          <w:rFonts w:ascii="Times New Roman" w:hAnsi="Times New Roman" w:cs="Times New Roman"/>
          <w:sz w:val="28"/>
          <w:szCs w:val="28"/>
        </w:rPr>
        <w:t xml:space="preserve"> – количество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до фактического обеспечения их жилыми помещениями, состоящих на учете на их получение по состоянию на начало текущего финансового года в i-м муниципальном районе (городском округе), включенных в список граждан, претендующих на</w:t>
      </w:r>
      <w:proofErr w:type="gramEnd"/>
      <w:r>
        <w:rPr>
          <w:rFonts w:ascii="Times New Roman" w:hAnsi="Times New Roman" w:cs="Times New Roman"/>
          <w:sz w:val="28"/>
          <w:szCs w:val="28"/>
        </w:rPr>
        <w:t xml:space="preserve"> получение сертификата в очередном календарном году, на основании предложений органов опеки и попечительства</w:t>
      </w:r>
      <w:proofErr w:type="gramStart"/>
      <w:r w:rsidR="00FE1FC6">
        <w:rPr>
          <w:rFonts w:ascii="Times New Roman" w:hAnsi="Times New Roman" w:cs="Times New Roman"/>
          <w:sz w:val="28"/>
          <w:szCs w:val="28"/>
        </w:rPr>
        <w:t>.</w:t>
      </w:r>
      <w:bookmarkStart w:id="0" w:name="_GoBack"/>
      <w:bookmarkEnd w:id="0"/>
      <w:r>
        <w:rPr>
          <w:rFonts w:ascii="Times New Roman" w:hAnsi="Times New Roman" w:cs="Times New Roman"/>
          <w:sz w:val="28"/>
          <w:szCs w:val="28"/>
        </w:rPr>
        <w:t>»;</w:t>
      </w:r>
      <w:r w:rsidR="001564DD" w:rsidRPr="001564DD">
        <w:rPr>
          <w:rFonts w:ascii="Times New Roman" w:hAnsi="Times New Roman" w:cs="Times New Roman"/>
          <w:bCs/>
          <w:sz w:val="28"/>
          <w:szCs w:val="28"/>
        </w:rPr>
        <w:t xml:space="preserve"> </w:t>
      </w:r>
      <w:proofErr w:type="gramEnd"/>
    </w:p>
    <w:p w:rsidR="006667FA" w:rsidRDefault="009C4A14" w:rsidP="00844BCE">
      <w:pPr>
        <w:autoSpaceDE w:val="0"/>
        <w:autoSpaceDN w:val="0"/>
        <w:adjustRightInd w:val="0"/>
        <w:spacing w:after="0" w:line="240" w:lineRule="auto"/>
        <w:ind w:firstLine="708"/>
        <w:jc w:val="both"/>
        <w:rPr>
          <w:rFonts w:ascii="Times New Roman" w:hAnsi="Times New Roman" w:cs="Times New Roman"/>
          <w:bCs/>
          <w:sz w:val="28"/>
          <w:szCs w:val="28"/>
        </w:rPr>
      </w:pPr>
      <w:r>
        <w:rPr>
          <w:rFonts w:ascii="Times New Roman" w:hAnsi="Times New Roman" w:cs="Times New Roman"/>
          <w:bCs/>
          <w:sz w:val="28"/>
          <w:szCs w:val="28"/>
        </w:rPr>
        <w:t>е</w:t>
      </w:r>
      <w:r w:rsidR="00844BCE">
        <w:rPr>
          <w:rFonts w:ascii="Times New Roman" w:hAnsi="Times New Roman" w:cs="Times New Roman"/>
          <w:bCs/>
          <w:sz w:val="28"/>
          <w:szCs w:val="28"/>
        </w:rPr>
        <w:t xml:space="preserve">) абзац одиннадцатый считать абзацем </w:t>
      </w:r>
      <w:r w:rsidR="005574BB">
        <w:rPr>
          <w:rFonts w:ascii="Times New Roman" w:hAnsi="Times New Roman" w:cs="Times New Roman"/>
          <w:bCs/>
          <w:sz w:val="28"/>
          <w:szCs w:val="28"/>
        </w:rPr>
        <w:t>тринадцатым</w:t>
      </w:r>
      <w:r w:rsidR="006667FA">
        <w:rPr>
          <w:rFonts w:ascii="Times New Roman" w:hAnsi="Times New Roman" w:cs="Times New Roman"/>
          <w:bCs/>
          <w:sz w:val="28"/>
          <w:szCs w:val="28"/>
        </w:rPr>
        <w:t>, изложив в следующей редакции:</w:t>
      </w:r>
    </w:p>
    <w:p w:rsidR="00844BCE" w:rsidRPr="001564DD" w:rsidRDefault="006667FA" w:rsidP="006667FA">
      <w:pPr>
        <w:autoSpaceDE w:val="0"/>
        <w:autoSpaceDN w:val="0"/>
        <w:adjustRightInd w:val="0"/>
        <w:spacing w:after="0" w:line="240" w:lineRule="auto"/>
        <w:ind w:firstLine="540"/>
        <w:jc w:val="both"/>
        <w:rPr>
          <w:rFonts w:ascii="Times New Roman" w:hAnsi="Times New Roman" w:cs="Times New Roman"/>
          <w:bCs/>
          <w:sz w:val="28"/>
          <w:szCs w:val="28"/>
        </w:rPr>
      </w:pPr>
      <w:r>
        <w:rPr>
          <w:rFonts w:ascii="Times New Roman" w:hAnsi="Times New Roman" w:cs="Times New Roman"/>
          <w:bCs/>
          <w:sz w:val="28"/>
          <w:szCs w:val="28"/>
        </w:rPr>
        <w:t>«</w:t>
      </w:r>
      <w:r>
        <w:rPr>
          <w:rFonts w:ascii="Times New Roman" w:hAnsi="Times New Roman" w:cs="Times New Roman"/>
          <w:sz w:val="28"/>
          <w:szCs w:val="28"/>
        </w:rPr>
        <w:t xml:space="preserve">Показателями (критериями) распределения между муниципальными районами (городским округом) общего объема субвенций являются показатели </w:t>
      </w:r>
      <w:proofErr w:type="spellStart"/>
      <w:r>
        <w:rPr>
          <w:rFonts w:ascii="Times New Roman" w:hAnsi="Times New Roman" w:cs="Times New Roman"/>
          <w:sz w:val="28"/>
          <w:szCs w:val="28"/>
        </w:rPr>
        <w:t>Z</w:t>
      </w:r>
      <w:r>
        <w:rPr>
          <w:rFonts w:ascii="Times New Roman" w:hAnsi="Times New Roman" w:cs="Times New Roman"/>
          <w:sz w:val="28"/>
          <w:szCs w:val="28"/>
          <w:vertAlign w:val="subscript"/>
        </w:rPr>
        <w:t>i</w:t>
      </w:r>
      <w:proofErr w:type="spellEnd"/>
      <w:r>
        <w:rPr>
          <w:rFonts w:ascii="Times New Roman" w:hAnsi="Times New Roman" w:cs="Times New Roman"/>
          <w:sz w:val="28"/>
          <w:szCs w:val="28"/>
          <w:vertAlign w:val="subscript"/>
        </w:rPr>
        <w:t>,</w:t>
      </w:r>
      <w:r>
        <w:rPr>
          <w:rFonts w:ascii="Times New Roman" w:hAnsi="Times New Roman" w:cs="Times New Roman"/>
          <w:sz w:val="28"/>
          <w:szCs w:val="28"/>
        </w:rPr>
        <w:t xml:space="preserve"> </w:t>
      </w:r>
      <w:proofErr w:type="spellStart"/>
      <w:r>
        <w:rPr>
          <w:rFonts w:ascii="Times New Roman" w:hAnsi="Times New Roman" w:cs="Times New Roman"/>
          <w:sz w:val="28"/>
          <w:szCs w:val="28"/>
        </w:rPr>
        <w:t>К</w:t>
      </w:r>
      <w:r>
        <w:rPr>
          <w:rFonts w:ascii="Times New Roman" w:hAnsi="Times New Roman" w:cs="Times New Roman"/>
          <w:sz w:val="28"/>
          <w:szCs w:val="28"/>
          <w:vertAlign w:val="subscript"/>
        </w:rPr>
        <w:t>д</w:t>
      </w:r>
      <w:proofErr w:type="gramStart"/>
      <w:r>
        <w:rPr>
          <w:rFonts w:ascii="Times New Roman" w:hAnsi="Times New Roman" w:cs="Times New Roman"/>
          <w:sz w:val="28"/>
          <w:szCs w:val="28"/>
          <w:vertAlign w:val="subscript"/>
        </w:rPr>
        <w:t>i</w:t>
      </w:r>
      <w:proofErr w:type="spellEnd"/>
      <w:proofErr w:type="gramEnd"/>
      <w:r w:rsidRPr="006667FA">
        <w:rPr>
          <w:rFonts w:ascii="Times New Roman" w:hAnsi="Times New Roman" w:cs="Times New Roman"/>
          <w:sz w:val="24"/>
          <w:szCs w:val="24"/>
        </w:rPr>
        <w:t xml:space="preserve"> </w:t>
      </w:r>
      <w:r>
        <w:rPr>
          <w:rFonts w:ascii="Times New Roman" w:hAnsi="Times New Roman" w:cs="Times New Roman"/>
          <w:sz w:val="28"/>
          <w:szCs w:val="28"/>
        </w:rPr>
        <w:t>и</w:t>
      </w:r>
      <w:r>
        <w:rPr>
          <w:rFonts w:ascii="Times New Roman" w:hAnsi="Times New Roman" w:cs="Times New Roman"/>
          <w:sz w:val="24"/>
          <w:szCs w:val="24"/>
        </w:rPr>
        <w:t xml:space="preserve"> </w:t>
      </w:r>
      <w:proofErr w:type="spellStart"/>
      <w:r>
        <w:rPr>
          <w:rFonts w:ascii="Times New Roman" w:hAnsi="Times New Roman" w:cs="Times New Roman"/>
          <w:sz w:val="24"/>
          <w:szCs w:val="24"/>
        </w:rPr>
        <w:t>К</w:t>
      </w:r>
      <w:r>
        <w:rPr>
          <w:rFonts w:ascii="Times New Roman" w:hAnsi="Times New Roman" w:cs="Times New Roman"/>
          <w:sz w:val="24"/>
          <w:szCs w:val="24"/>
          <w:vertAlign w:val="subscript"/>
        </w:rPr>
        <w:t>дсi</w:t>
      </w:r>
      <w:proofErr w:type="spellEnd"/>
      <w:r>
        <w:rPr>
          <w:rFonts w:ascii="Times New Roman" w:hAnsi="Times New Roman" w:cs="Times New Roman"/>
          <w:sz w:val="28"/>
          <w:szCs w:val="28"/>
        </w:rPr>
        <w:t>.»</w:t>
      </w:r>
      <w:r w:rsidR="00844BCE">
        <w:rPr>
          <w:rFonts w:ascii="Times New Roman" w:hAnsi="Times New Roman" w:cs="Times New Roman"/>
          <w:bCs/>
          <w:sz w:val="28"/>
          <w:szCs w:val="28"/>
        </w:rPr>
        <w:t>.</w:t>
      </w:r>
    </w:p>
    <w:p w:rsidR="001564DD" w:rsidRDefault="001564DD" w:rsidP="007B0C89">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rsidR="001564DD" w:rsidRPr="001564DD" w:rsidRDefault="001564DD" w:rsidP="007B0C89">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1564DD">
        <w:rPr>
          <w:rFonts w:ascii="Times New Roman" w:hAnsi="Times New Roman" w:cs="Times New Roman"/>
          <w:b/>
          <w:bCs/>
          <w:sz w:val="28"/>
          <w:szCs w:val="28"/>
        </w:rPr>
        <w:t xml:space="preserve">Статья 2. </w:t>
      </w:r>
    </w:p>
    <w:p w:rsidR="007B0C89" w:rsidRDefault="007B0C89" w:rsidP="007B0C89">
      <w:pPr>
        <w:autoSpaceDE w:val="0"/>
        <w:autoSpaceDN w:val="0"/>
        <w:adjustRightInd w:val="0"/>
        <w:spacing w:after="0" w:line="240" w:lineRule="auto"/>
        <w:ind w:firstLine="709"/>
        <w:jc w:val="both"/>
        <w:outlineLvl w:val="0"/>
        <w:rPr>
          <w:rFonts w:ascii="Times New Roman" w:hAnsi="Times New Roman" w:cs="Times New Roman"/>
          <w:bCs/>
          <w:sz w:val="28"/>
          <w:szCs w:val="28"/>
        </w:rPr>
      </w:pPr>
    </w:p>
    <w:p w:rsidR="001564DD" w:rsidRDefault="001564DD" w:rsidP="007B0C89">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1564DD">
        <w:rPr>
          <w:rFonts w:ascii="Times New Roman" w:hAnsi="Times New Roman" w:cs="Times New Roman"/>
          <w:bCs/>
          <w:sz w:val="28"/>
          <w:szCs w:val="28"/>
        </w:rPr>
        <w:t>Настоящий областной закон вступает в силу со дня его официального опубликования.</w:t>
      </w:r>
    </w:p>
    <w:p w:rsidR="001564DD" w:rsidRDefault="001564DD" w:rsidP="001564DD">
      <w:pPr>
        <w:autoSpaceDE w:val="0"/>
        <w:autoSpaceDN w:val="0"/>
        <w:adjustRightInd w:val="0"/>
        <w:spacing w:after="0" w:line="240" w:lineRule="auto"/>
        <w:ind w:left="540"/>
        <w:jc w:val="both"/>
        <w:outlineLvl w:val="0"/>
        <w:rPr>
          <w:rFonts w:ascii="Times New Roman" w:hAnsi="Times New Roman" w:cs="Times New Roman"/>
          <w:bCs/>
          <w:sz w:val="28"/>
          <w:szCs w:val="28"/>
        </w:rPr>
      </w:pPr>
    </w:p>
    <w:p w:rsidR="001564DD" w:rsidRDefault="001564DD" w:rsidP="001564DD">
      <w:pPr>
        <w:autoSpaceDE w:val="0"/>
        <w:autoSpaceDN w:val="0"/>
        <w:adjustRightInd w:val="0"/>
        <w:spacing w:after="0" w:line="240" w:lineRule="auto"/>
        <w:ind w:left="540"/>
        <w:jc w:val="both"/>
        <w:outlineLvl w:val="0"/>
        <w:rPr>
          <w:rFonts w:ascii="Times New Roman" w:hAnsi="Times New Roman" w:cs="Times New Roman"/>
          <w:bCs/>
          <w:sz w:val="28"/>
          <w:szCs w:val="28"/>
        </w:rPr>
      </w:pPr>
    </w:p>
    <w:p w:rsidR="00B25E16" w:rsidRDefault="00B25E16" w:rsidP="005B2F24">
      <w:pPr>
        <w:autoSpaceDE w:val="0"/>
        <w:autoSpaceDN w:val="0"/>
        <w:adjustRightInd w:val="0"/>
        <w:spacing w:after="0" w:line="240" w:lineRule="auto"/>
        <w:jc w:val="both"/>
        <w:rPr>
          <w:rFonts w:ascii="Times New Roman" w:hAnsi="Times New Roman" w:cs="Times New Roman"/>
          <w:sz w:val="28"/>
          <w:szCs w:val="28"/>
        </w:rPr>
      </w:pPr>
    </w:p>
    <w:p w:rsidR="00695C74" w:rsidRPr="005B2F24" w:rsidRDefault="005B7E30" w:rsidP="005B2F24">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Губернатор Ленинградской области</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proofErr w:type="spellStart"/>
      <w:r>
        <w:rPr>
          <w:rFonts w:ascii="Times New Roman" w:hAnsi="Times New Roman" w:cs="Times New Roman"/>
          <w:sz w:val="28"/>
          <w:szCs w:val="28"/>
        </w:rPr>
        <w:t>А.Дрозденко</w:t>
      </w:r>
      <w:proofErr w:type="spellEnd"/>
    </w:p>
    <w:p w:rsidR="00DA526B" w:rsidRPr="005B2F24" w:rsidRDefault="00DA526B" w:rsidP="005B2F24">
      <w:pPr>
        <w:spacing w:line="240" w:lineRule="auto"/>
        <w:contextualSpacing/>
        <w:rPr>
          <w:rFonts w:ascii="Times New Roman" w:hAnsi="Times New Roman" w:cs="Times New Roman"/>
          <w:sz w:val="28"/>
          <w:szCs w:val="28"/>
        </w:rPr>
      </w:pPr>
    </w:p>
    <w:sectPr w:rsidR="00DA526B" w:rsidRPr="005B2F24" w:rsidSect="007B0C89">
      <w:headerReference w:type="default" r:id="rId10"/>
      <w:pgSz w:w="11906" w:h="16838"/>
      <w:pgMar w:top="1134" w:right="567" w:bottom="1134" w:left="1134" w:header="0" w:footer="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5DBB" w:rsidRDefault="00ED5DBB" w:rsidP="001564DD">
      <w:pPr>
        <w:spacing w:after="0" w:line="240" w:lineRule="auto"/>
      </w:pPr>
      <w:r>
        <w:separator/>
      </w:r>
    </w:p>
  </w:endnote>
  <w:endnote w:type="continuationSeparator" w:id="0">
    <w:p w:rsidR="00ED5DBB" w:rsidRDefault="00ED5DBB" w:rsidP="001564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5DBB" w:rsidRDefault="00ED5DBB" w:rsidP="001564DD">
      <w:pPr>
        <w:spacing w:after="0" w:line="240" w:lineRule="auto"/>
      </w:pPr>
      <w:r>
        <w:separator/>
      </w:r>
    </w:p>
  </w:footnote>
  <w:footnote w:type="continuationSeparator" w:id="0">
    <w:p w:rsidR="00ED5DBB" w:rsidRDefault="00ED5DBB" w:rsidP="001564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982884"/>
      <w:docPartObj>
        <w:docPartGallery w:val="Page Numbers (Top of Page)"/>
        <w:docPartUnique/>
      </w:docPartObj>
    </w:sdtPr>
    <w:sdtEndPr/>
    <w:sdtContent>
      <w:p w:rsidR="007B0C89" w:rsidRDefault="007B0C89">
        <w:pPr>
          <w:pStyle w:val="ab"/>
          <w:jc w:val="center"/>
        </w:pPr>
        <w:r>
          <w:fldChar w:fldCharType="begin"/>
        </w:r>
        <w:r>
          <w:instrText>PAGE   \* MERGEFORMAT</w:instrText>
        </w:r>
        <w:r>
          <w:fldChar w:fldCharType="separate"/>
        </w:r>
        <w:r w:rsidR="00FE1FC6">
          <w:rPr>
            <w:noProof/>
          </w:rPr>
          <w:t>2</w:t>
        </w:r>
        <w:r>
          <w:fldChar w:fldCharType="end"/>
        </w:r>
      </w:p>
    </w:sdtContent>
  </w:sdt>
  <w:p w:rsidR="007B0C89" w:rsidRDefault="007B0C89">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706EEC"/>
    <w:multiLevelType w:val="hybridMultilevel"/>
    <w:tmpl w:val="24A8A816"/>
    <w:lvl w:ilvl="0" w:tplc="28825C3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53C856F3"/>
    <w:multiLevelType w:val="hybridMultilevel"/>
    <w:tmpl w:val="5F4AF2EE"/>
    <w:lvl w:ilvl="0" w:tplc="EEA605F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5808022E"/>
    <w:multiLevelType w:val="hybridMultilevel"/>
    <w:tmpl w:val="58A088A2"/>
    <w:lvl w:ilvl="0" w:tplc="2F6252B4">
      <w:start w:val="1"/>
      <w:numFmt w:val="decimal"/>
      <w:lvlText w:val="%1."/>
      <w:lvlJc w:val="left"/>
      <w:pPr>
        <w:ind w:left="900" w:hanging="360"/>
      </w:pPr>
      <w:rPr>
        <w:rFonts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5C74"/>
    <w:rsid w:val="000078FC"/>
    <w:rsid w:val="00021AA4"/>
    <w:rsid w:val="000262E0"/>
    <w:rsid w:val="00047012"/>
    <w:rsid w:val="00053EFA"/>
    <w:rsid w:val="00065C30"/>
    <w:rsid w:val="000B15B9"/>
    <w:rsid w:val="000D6985"/>
    <w:rsid w:val="00110DD2"/>
    <w:rsid w:val="001564DD"/>
    <w:rsid w:val="00297F06"/>
    <w:rsid w:val="002A53A3"/>
    <w:rsid w:val="00305524"/>
    <w:rsid w:val="004260EB"/>
    <w:rsid w:val="004D2B2C"/>
    <w:rsid w:val="004E202E"/>
    <w:rsid w:val="005001E2"/>
    <w:rsid w:val="00511CE1"/>
    <w:rsid w:val="00534950"/>
    <w:rsid w:val="005574BB"/>
    <w:rsid w:val="00587861"/>
    <w:rsid w:val="00590CC6"/>
    <w:rsid w:val="005A658B"/>
    <w:rsid w:val="005B2F24"/>
    <w:rsid w:val="005B7E30"/>
    <w:rsid w:val="005E63B3"/>
    <w:rsid w:val="006129AF"/>
    <w:rsid w:val="0062501F"/>
    <w:rsid w:val="006667FA"/>
    <w:rsid w:val="00695C74"/>
    <w:rsid w:val="006B4067"/>
    <w:rsid w:val="00702FB9"/>
    <w:rsid w:val="007110FD"/>
    <w:rsid w:val="007B0C89"/>
    <w:rsid w:val="007B545D"/>
    <w:rsid w:val="00831340"/>
    <w:rsid w:val="00831F36"/>
    <w:rsid w:val="00844BCE"/>
    <w:rsid w:val="00921A48"/>
    <w:rsid w:val="00966882"/>
    <w:rsid w:val="009C4A14"/>
    <w:rsid w:val="00A60313"/>
    <w:rsid w:val="00A62CED"/>
    <w:rsid w:val="00A9166E"/>
    <w:rsid w:val="00AF2443"/>
    <w:rsid w:val="00B25E16"/>
    <w:rsid w:val="00B51D46"/>
    <w:rsid w:val="00B54395"/>
    <w:rsid w:val="00B84367"/>
    <w:rsid w:val="00B920E8"/>
    <w:rsid w:val="00BB372A"/>
    <w:rsid w:val="00BD6652"/>
    <w:rsid w:val="00BF2ACE"/>
    <w:rsid w:val="00BF4AA2"/>
    <w:rsid w:val="00C02229"/>
    <w:rsid w:val="00C7344B"/>
    <w:rsid w:val="00D46338"/>
    <w:rsid w:val="00DA526B"/>
    <w:rsid w:val="00E16523"/>
    <w:rsid w:val="00E91B4C"/>
    <w:rsid w:val="00ED5DBB"/>
    <w:rsid w:val="00F3340A"/>
    <w:rsid w:val="00FB7DBE"/>
    <w:rsid w:val="00FE1F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B2F24"/>
    <w:pPr>
      <w:ind w:left="720"/>
      <w:contextualSpacing/>
    </w:pPr>
  </w:style>
  <w:style w:type="character" w:styleId="a4">
    <w:name w:val="annotation reference"/>
    <w:basedOn w:val="a0"/>
    <w:uiPriority w:val="99"/>
    <w:semiHidden/>
    <w:unhideWhenUsed/>
    <w:rsid w:val="00065C30"/>
    <w:rPr>
      <w:sz w:val="16"/>
      <w:szCs w:val="16"/>
    </w:rPr>
  </w:style>
  <w:style w:type="paragraph" w:styleId="a5">
    <w:name w:val="annotation text"/>
    <w:basedOn w:val="a"/>
    <w:link w:val="a6"/>
    <w:uiPriority w:val="99"/>
    <w:semiHidden/>
    <w:unhideWhenUsed/>
    <w:rsid w:val="00065C30"/>
    <w:pPr>
      <w:spacing w:line="240" w:lineRule="auto"/>
    </w:pPr>
    <w:rPr>
      <w:sz w:val="20"/>
      <w:szCs w:val="20"/>
    </w:rPr>
  </w:style>
  <w:style w:type="character" w:customStyle="1" w:styleId="a6">
    <w:name w:val="Текст примечания Знак"/>
    <w:basedOn w:val="a0"/>
    <w:link w:val="a5"/>
    <w:uiPriority w:val="99"/>
    <w:semiHidden/>
    <w:rsid w:val="00065C30"/>
    <w:rPr>
      <w:sz w:val="20"/>
      <w:szCs w:val="20"/>
    </w:rPr>
  </w:style>
  <w:style w:type="paragraph" w:styleId="a7">
    <w:name w:val="annotation subject"/>
    <w:basedOn w:val="a5"/>
    <w:next w:val="a5"/>
    <w:link w:val="a8"/>
    <w:uiPriority w:val="99"/>
    <w:semiHidden/>
    <w:unhideWhenUsed/>
    <w:rsid w:val="00065C30"/>
    <w:rPr>
      <w:b/>
      <w:bCs/>
    </w:rPr>
  </w:style>
  <w:style w:type="character" w:customStyle="1" w:styleId="a8">
    <w:name w:val="Тема примечания Знак"/>
    <w:basedOn w:val="a6"/>
    <w:link w:val="a7"/>
    <w:uiPriority w:val="99"/>
    <w:semiHidden/>
    <w:rsid w:val="00065C30"/>
    <w:rPr>
      <w:b/>
      <w:bCs/>
      <w:sz w:val="20"/>
      <w:szCs w:val="20"/>
    </w:rPr>
  </w:style>
  <w:style w:type="paragraph" w:styleId="a9">
    <w:name w:val="Balloon Text"/>
    <w:basedOn w:val="a"/>
    <w:link w:val="aa"/>
    <w:uiPriority w:val="99"/>
    <w:semiHidden/>
    <w:unhideWhenUsed/>
    <w:rsid w:val="00065C30"/>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065C30"/>
    <w:rPr>
      <w:rFonts w:ascii="Tahoma" w:hAnsi="Tahoma" w:cs="Tahoma"/>
      <w:sz w:val="16"/>
      <w:szCs w:val="16"/>
    </w:rPr>
  </w:style>
  <w:style w:type="paragraph" w:styleId="ab">
    <w:name w:val="header"/>
    <w:basedOn w:val="a"/>
    <w:link w:val="ac"/>
    <w:uiPriority w:val="99"/>
    <w:unhideWhenUsed/>
    <w:rsid w:val="001564DD"/>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1564DD"/>
  </w:style>
  <w:style w:type="paragraph" w:styleId="ad">
    <w:name w:val="footer"/>
    <w:basedOn w:val="a"/>
    <w:link w:val="ae"/>
    <w:uiPriority w:val="99"/>
    <w:unhideWhenUsed/>
    <w:rsid w:val="001564DD"/>
    <w:pPr>
      <w:tabs>
        <w:tab w:val="center" w:pos="4677"/>
        <w:tab w:val="right" w:pos="9355"/>
      </w:tabs>
      <w:spacing w:after="0" w:line="240" w:lineRule="auto"/>
    </w:pPr>
  </w:style>
  <w:style w:type="character" w:customStyle="1" w:styleId="ae">
    <w:name w:val="Нижний колонтитул Знак"/>
    <w:basedOn w:val="a0"/>
    <w:link w:val="ad"/>
    <w:uiPriority w:val="99"/>
    <w:rsid w:val="001564DD"/>
  </w:style>
  <w:style w:type="paragraph" w:customStyle="1" w:styleId="ConsPlusNormal">
    <w:name w:val="ConsPlusNormal"/>
    <w:rsid w:val="005574BB"/>
    <w:pPr>
      <w:widowControl w:val="0"/>
      <w:autoSpaceDE w:val="0"/>
      <w:autoSpaceDN w:val="0"/>
      <w:spacing w:after="0" w:line="240" w:lineRule="auto"/>
    </w:pPr>
    <w:rPr>
      <w:rFonts w:ascii="Calibri" w:eastAsia="Times New Roman" w:hAnsi="Calibri" w:cs="Calibri"/>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B2F24"/>
    <w:pPr>
      <w:ind w:left="720"/>
      <w:contextualSpacing/>
    </w:pPr>
  </w:style>
  <w:style w:type="character" w:styleId="a4">
    <w:name w:val="annotation reference"/>
    <w:basedOn w:val="a0"/>
    <w:uiPriority w:val="99"/>
    <w:semiHidden/>
    <w:unhideWhenUsed/>
    <w:rsid w:val="00065C30"/>
    <w:rPr>
      <w:sz w:val="16"/>
      <w:szCs w:val="16"/>
    </w:rPr>
  </w:style>
  <w:style w:type="paragraph" w:styleId="a5">
    <w:name w:val="annotation text"/>
    <w:basedOn w:val="a"/>
    <w:link w:val="a6"/>
    <w:uiPriority w:val="99"/>
    <w:semiHidden/>
    <w:unhideWhenUsed/>
    <w:rsid w:val="00065C30"/>
    <w:pPr>
      <w:spacing w:line="240" w:lineRule="auto"/>
    </w:pPr>
    <w:rPr>
      <w:sz w:val="20"/>
      <w:szCs w:val="20"/>
    </w:rPr>
  </w:style>
  <w:style w:type="character" w:customStyle="1" w:styleId="a6">
    <w:name w:val="Текст примечания Знак"/>
    <w:basedOn w:val="a0"/>
    <w:link w:val="a5"/>
    <w:uiPriority w:val="99"/>
    <w:semiHidden/>
    <w:rsid w:val="00065C30"/>
    <w:rPr>
      <w:sz w:val="20"/>
      <w:szCs w:val="20"/>
    </w:rPr>
  </w:style>
  <w:style w:type="paragraph" w:styleId="a7">
    <w:name w:val="annotation subject"/>
    <w:basedOn w:val="a5"/>
    <w:next w:val="a5"/>
    <w:link w:val="a8"/>
    <w:uiPriority w:val="99"/>
    <w:semiHidden/>
    <w:unhideWhenUsed/>
    <w:rsid w:val="00065C30"/>
    <w:rPr>
      <w:b/>
      <w:bCs/>
    </w:rPr>
  </w:style>
  <w:style w:type="character" w:customStyle="1" w:styleId="a8">
    <w:name w:val="Тема примечания Знак"/>
    <w:basedOn w:val="a6"/>
    <w:link w:val="a7"/>
    <w:uiPriority w:val="99"/>
    <w:semiHidden/>
    <w:rsid w:val="00065C30"/>
    <w:rPr>
      <w:b/>
      <w:bCs/>
      <w:sz w:val="20"/>
      <w:szCs w:val="20"/>
    </w:rPr>
  </w:style>
  <w:style w:type="paragraph" w:styleId="a9">
    <w:name w:val="Balloon Text"/>
    <w:basedOn w:val="a"/>
    <w:link w:val="aa"/>
    <w:uiPriority w:val="99"/>
    <w:semiHidden/>
    <w:unhideWhenUsed/>
    <w:rsid w:val="00065C30"/>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065C30"/>
    <w:rPr>
      <w:rFonts w:ascii="Tahoma" w:hAnsi="Tahoma" w:cs="Tahoma"/>
      <w:sz w:val="16"/>
      <w:szCs w:val="16"/>
    </w:rPr>
  </w:style>
  <w:style w:type="paragraph" w:styleId="ab">
    <w:name w:val="header"/>
    <w:basedOn w:val="a"/>
    <w:link w:val="ac"/>
    <w:uiPriority w:val="99"/>
    <w:unhideWhenUsed/>
    <w:rsid w:val="001564DD"/>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1564DD"/>
  </w:style>
  <w:style w:type="paragraph" w:styleId="ad">
    <w:name w:val="footer"/>
    <w:basedOn w:val="a"/>
    <w:link w:val="ae"/>
    <w:uiPriority w:val="99"/>
    <w:unhideWhenUsed/>
    <w:rsid w:val="001564DD"/>
    <w:pPr>
      <w:tabs>
        <w:tab w:val="center" w:pos="4677"/>
        <w:tab w:val="right" w:pos="9355"/>
      </w:tabs>
      <w:spacing w:after="0" w:line="240" w:lineRule="auto"/>
    </w:pPr>
  </w:style>
  <w:style w:type="character" w:customStyle="1" w:styleId="ae">
    <w:name w:val="Нижний колонтитул Знак"/>
    <w:basedOn w:val="a0"/>
    <w:link w:val="ad"/>
    <w:uiPriority w:val="99"/>
    <w:rsid w:val="001564DD"/>
  </w:style>
  <w:style w:type="paragraph" w:customStyle="1" w:styleId="ConsPlusNormal">
    <w:name w:val="ConsPlusNormal"/>
    <w:rsid w:val="005574BB"/>
    <w:pPr>
      <w:widowControl w:val="0"/>
      <w:autoSpaceDE w:val="0"/>
      <w:autoSpaceDN w:val="0"/>
      <w:spacing w:after="0" w:line="240" w:lineRule="auto"/>
    </w:pPr>
    <w:rPr>
      <w:rFonts w:ascii="Calibri" w:eastAsia="Times New Roman"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login.consultant.ru/link/?req=doc&amp;base=LAW&amp;n=55491&amp;dst=10000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2CF607-BA70-4745-8521-CA91F0914E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670</Words>
  <Characters>3820</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Лидия Викторовна Кротенкова</dc:creator>
  <cp:lastModifiedBy>Лидия Викторовна Кротенкова</cp:lastModifiedBy>
  <cp:revision>5</cp:revision>
  <cp:lastPrinted>2024-01-18T11:39:00Z</cp:lastPrinted>
  <dcterms:created xsi:type="dcterms:W3CDTF">2024-03-27T12:59:00Z</dcterms:created>
  <dcterms:modified xsi:type="dcterms:W3CDTF">2024-04-05T10:54:00Z</dcterms:modified>
</cp:coreProperties>
</file>