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07DC" w:rsidRPr="00A261D2" w:rsidRDefault="00B407DC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1D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1 областного закона </w:t>
      </w:r>
      <w:r w:rsidR="00A261D2">
        <w:rPr>
          <w:rFonts w:ascii="Times New Roman" w:hAnsi="Times New Roman" w:cs="Times New Roman"/>
          <w:b/>
          <w:sz w:val="28"/>
          <w:szCs w:val="28"/>
        </w:rPr>
        <w:br/>
      </w:r>
      <w:r w:rsidR="00AA23FC" w:rsidRPr="00A261D2">
        <w:rPr>
          <w:rFonts w:ascii="Times New Roman" w:hAnsi="Times New Roman" w:cs="Times New Roman"/>
          <w:b/>
          <w:sz w:val="28"/>
          <w:szCs w:val="28"/>
        </w:rPr>
        <w:t>"</w:t>
      </w:r>
      <w:r w:rsidRPr="00A261D2">
        <w:rPr>
          <w:rFonts w:ascii="Times New Roman" w:hAnsi="Times New Roman" w:cs="Times New Roman"/>
          <w:b/>
          <w:sz w:val="28"/>
          <w:szCs w:val="28"/>
        </w:rPr>
        <w:t xml:space="preserve">О перераспределении полномочий в сфере водоснабжения </w:t>
      </w:r>
      <w:r w:rsidR="00A261D2">
        <w:rPr>
          <w:rFonts w:ascii="Times New Roman" w:hAnsi="Times New Roman" w:cs="Times New Roman"/>
          <w:b/>
          <w:sz w:val="28"/>
          <w:szCs w:val="28"/>
        </w:rPr>
        <w:br/>
      </w:r>
      <w:r w:rsidRPr="00A261D2">
        <w:rPr>
          <w:rFonts w:ascii="Times New Roman" w:hAnsi="Times New Roman" w:cs="Times New Roman"/>
          <w:b/>
          <w:sz w:val="28"/>
          <w:szCs w:val="28"/>
        </w:rPr>
        <w:t xml:space="preserve">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</w:t>
      </w:r>
      <w:r w:rsidR="00AA23FC" w:rsidRPr="00A261D2">
        <w:rPr>
          <w:rFonts w:ascii="Times New Roman" w:hAnsi="Times New Roman" w:cs="Times New Roman"/>
          <w:b/>
          <w:sz w:val="28"/>
          <w:szCs w:val="28"/>
        </w:rPr>
        <w:t>"</w:t>
      </w:r>
      <w:r w:rsidRPr="00A261D2">
        <w:rPr>
          <w:rFonts w:ascii="Times New Roman" w:hAnsi="Times New Roman" w:cs="Times New Roman"/>
          <w:b/>
          <w:sz w:val="28"/>
          <w:szCs w:val="28"/>
        </w:rPr>
        <w:t>Об отдельных вопросах местного значения сельских поселений Ленинградской области</w:t>
      </w:r>
      <w:r w:rsidR="00AA23FC" w:rsidRPr="00A261D2">
        <w:rPr>
          <w:rFonts w:ascii="Times New Roman" w:hAnsi="Times New Roman" w:cs="Times New Roman"/>
          <w:b/>
          <w:sz w:val="28"/>
          <w:szCs w:val="28"/>
        </w:rPr>
        <w:t>"</w:t>
      </w:r>
      <w:r w:rsidRPr="00A261D2">
        <w:rPr>
          <w:rFonts w:ascii="Times New Roman" w:hAnsi="Times New Roman" w:cs="Times New Roman"/>
          <w:b/>
          <w:sz w:val="28"/>
          <w:szCs w:val="28"/>
        </w:rPr>
        <w:t xml:space="preserve"> и статью 1</w:t>
      </w:r>
      <w:r w:rsidRPr="00A261D2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A261D2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A261D2">
        <w:rPr>
          <w:rFonts w:ascii="Times New Roman" w:hAnsi="Times New Roman" w:cs="Times New Roman"/>
          <w:b/>
          <w:sz w:val="28"/>
          <w:szCs w:val="28"/>
        </w:rPr>
        <w:br/>
      </w:r>
      <w:r w:rsidR="00AA23FC" w:rsidRPr="00A261D2">
        <w:rPr>
          <w:rFonts w:ascii="Times New Roman" w:hAnsi="Times New Roman" w:cs="Times New Roman"/>
          <w:b/>
          <w:sz w:val="28"/>
          <w:szCs w:val="28"/>
        </w:rPr>
        <w:t>"</w:t>
      </w:r>
      <w:r w:rsidRPr="00A261D2">
        <w:rPr>
          <w:rFonts w:ascii="Times New Roman" w:hAnsi="Times New Roman" w:cs="Times New Roman"/>
          <w:b/>
          <w:sz w:val="28"/>
          <w:szCs w:val="28"/>
        </w:rPr>
        <w:t xml:space="preserve">Об отдельных вопросах местного значения сельских </w:t>
      </w:r>
      <w:r w:rsidR="00A261D2">
        <w:rPr>
          <w:rFonts w:ascii="Times New Roman" w:hAnsi="Times New Roman" w:cs="Times New Roman"/>
          <w:b/>
          <w:sz w:val="28"/>
          <w:szCs w:val="28"/>
        </w:rPr>
        <w:br/>
      </w:r>
      <w:r w:rsidRPr="00A261D2">
        <w:rPr>
          <w:rFonts w:ascii="Times New Roman" w:hAnsi="Times New Roman" w:cs="Times New Roman"/>
          <w:b/>
          <w:sz w:val="28"/>
          <w:szCs w:val="28"/>
        </w:rPr>
        <w:t>поселений Ленинградской области</w:t>
      </w:r>
      <w:r w:rsidR="00AA23FC" w:rsidRPr="00A261D2"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237A94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237A94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27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44511C" w:rsidRPr="00A261D2">
        <w:rPr>
          <w:rFonts w:ascii="Times New Roman" w:hAnsi="Times New Roman" w:cs="Times New Roman"/>
          <w:sz w:val="28"/>
          <w:szCs w:val="28"/>
        </w:rPr>
        <w:t>марта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261D2" w:rsidRDefault="000D78D5" w:rsidP="00A261D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Внести в пункт 9 части 1 статьи 1 областного з</w:t>
      </w:r>
      <w:r w:rsidR="00AA23FC" w:rsidRPr="00A261D2">
        <w:rPr>
          <w:rFonts w:ascii="Times New Roman" w:hAnsi="Times New Roman" w:cs="Times New Roman"/>
          <w:sz w:val="28"/>
          <w:szCs w:val="28"/>
        </w:rPr>
        <w:t xml:space="preserve">акона от 29 декабря </w:t>
      </w:r>
      <w:r w:rsidR="00A261D2">
        <w:rPr>
          <w:rFonts w:ascii="Times New Roman" w:hAnsi="Times New Roman" w:cs="Times New Roman"/>
          <w:sz w:val="28"/>
          <w:szCs w:val="28"/>
        </w:rPr>
        <w:br/>
      </w:r>
      <w:r w:rsidR="00AA23FC" w:rsidRPr="00A261D2">
        <w:rPr>
          <w:rFonts w:ascii="Times New Roman" w:hAnsi="Times New Roman" w:cs="Times New Roman"/>
          <w:sz w:val="28"/>
          <w:szCs w:val="28"/>
        </w:rPr>
        <w:t>2015 года № </w:t>
      </w:r>
      <w:r w:rsidRPr="00A261D2">
        <w:rPr>
          <w:rFonts w:ascii="Times New Roman" w:hAnsi="Times New Roman" w:cs="Times New Roman"/>
          <w:sz w:val="28"/>
          <w:szCs w:val="28"/>
        </w:rPr>
        <w:t xml:space="preserve">153-оз 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 xml:space="preserve">О перераспределении полномочий в сфере водоснабжения </w:t>
      </w:r>
      <w:r w:rsidRPr="00A261D2">
        <w:rPr>
          <w:rFonts w:ascii="Times New Roman" w:hAnsi="Times New Roman" w:cs="Times New Roman"/>
          <w:spacing w:val="-4"/>
          <w:sz w:val="28"/>
          <w:szCs w:val="28"/>
        </w:rPr>
        <w:t>и водоотведения между органами государственной власти 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 xml:space="preserve"> и органами местного самоуправления Ленинградской области и о внесении изменений в областной закон 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>Об отдельных вопросах местного значения сельских поселений Ленинградской области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дополнив его после слов 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>за исключением Виллозского городского поселения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 xml:space="preserve"> словами 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>, Лаголовского сельского поселения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>.</w:t>
      </w:r>
    </w:p>
    <w:p w:rsidR="001E14E9" w:rsidRPr="00A261D2" w:rsidRDefault="001E14E9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261D2" w:rsidRDefault="000D78D5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2</w:t>
      </w:r>
    </w:p>
    <w:p w:rsidR="000D78D5" w:rsidRPr="00A261D2" w:rsidRDefault="000D78D5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261D2" w:rsidRDefault="000D78D5" w:rsidP="00A261D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Внести в статью 1</w:t>
      </w:r>
      <w:r w:rsidRPr="00A261D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261D2">
        <w:rPr>
          <w:rFonts w:ascii="Times New Roman" w:hAnsi="Times New Roman" w:cs="Times New Roman"/>
          <w:sz w:val="28"/>
          <w:szCs w:val="28"/>
        </w:rPr>
        <w:t xml:space="preserve"> областного закона от 10 июля 2014 года № 48-оз </w:t>
      </w:r>
      <w:r w:rsidR="00A261D2">
        <w:rPr>
          <w:rFonts w:ascii="Times New Roman" w:hAnsi="Times New Roman" w:cs="Times New Roman"/>
          <w:sz w:val="28"/>
          <w:szCs w:val="28"/>
        </w:rPr>
        <w:br/>
      </w:r>
      <w:r w:rsidR="00AA23FC" w:rsidRPr="00A261D2">
        <w:rPr>
          <w:rFonts w:ascii="Times New Roman" w:hAnsi="Times New Roman" w:cs="Times New Roman"/>
          <w:spacing w:val="-1"/>
          <w:sz w:val="28"/>
          <w:szCs w:val="28"/>
        </w:rPr>
        <w:t>"</w:t>
      </w:r>
      <w:r w:rsidRPr="00A261D2">
        <w:rPr>
          <w:rFonts w:ascii="Times New Roman" w:hAnsi="Times New Roman" w:cs="Times New Roman"/>
          <w:spacing w:val="-1"/>
          <w:sz w:val="28"/>
          <w:szCs w:val="28"/>
        </w:rPr>
        <w:t>Об отдельных вопросах местного значения сельских поселений Ленинградской</w:t>
      </w:r>
      <w:r w:rsidRPr="00A261D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0D78D5" w:rsidRPr="00A261D2" w:rsidRDefault="000D78D5" w:rsidP="00A261D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lastRenderedPageBreak/>
        <w:t>1) абзац перв</w:t>
      </w:r>
      <w:r w:rsidR="00AA23FC" w:rsidRPr="00A261D2">
        <w:rPr>
          <w:rFonts w:ascii="Times New Roman" w:hAnsi="Times New Roman" w:cs="Times New Roman"/>
          <w:sz w:val="28"/>
          <w:szCs w:val="28"/>
        </w:rPr>
        <w:t>ый</w:t>
      </w:r>
      <w:r w:rsidRPr="00A261D2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>, Лаголовским сельским поселением Ломоносовского муниципального района Ленинградской области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>;</w:t>
      </w:r>
    </w:p>
    <w:p w:rsidR="000D78D5" w:rsidRPr="00A261D2" w:rsidRDefault="000D78D5" w:rsidP="00A261D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2) абзац второ</w:t>
      </w:r>
      <w:r w:rsidR="00AA23FC" w:rsidRPr="00A261D2">
        <w:rPr>
          <w:rFonts w:ascii="Times New Roman" w:hAnsi="Times New Roman" w:cs="Times New Roman"/>
          <w:sz w:val="28"/>
          <w:szCs w:val="28"/>
        </w:rPr>
        <w:t>й</w:t>
      </w:r>
      <w:r w:rsidRPr="00A261D2">
        <w:rPr>
          <w:rFonts w:ascii="Times New Roman" w:hAnsi="Times New Roman" w:cs="Times New Roman"/>
          <w:sz w:val="28"/>
          <w:szCs w:val="28"/>
        </w:rPr>
        <w:t xml:space="preserve"> после слова 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>Ломоносовского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A261D2">
        <w:rPr>
          <w:rFonts w:ascii="Times New Roman" w:hAnsi="Times New Roman" w:cs="Times New Roman"/>
          <w:sz w:val="28"/>
          <w:szCs w:val="28"/>
        </w:rPr>
        <w:br/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>(за исключением Лаголовского сельского поселения)</w:t>
      </w:r>
      <w:r w:rsidR="00AA23FC" w:rsidRPr="00A261D2">
        <w:rPr>
          <w:rFonts w:ascii="Times New Roman" w:hAnsi="Times New Roman" w:cs="Times New Roman"/>
          <w:sz w:val="28"/>
          <w:szCs w:val="28"/>
        </w:rPr>
        <w:t>"</w:t>
      </w:r>
      <w:r w:rsidRPr="00A261D2">
        <w:rPr>
          <w:rFonts w:ascii="Times New Roman" w:hAnsi="Times New Roman" w:cs="Times New Roman"/>
          <w:sz w:val="28"/>
          <w:szCs w:val="28"/>
        </w:rPr>
        <w:t>.</w:t>
      </w:r>
    </w:p>
    <w:p w:rsidR="000D78D5" w:rsidRPr="00A261D2" w:rsidRDefault="000D78D5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37419A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</w:t>
      </w:r>
      <w:r w:rsidR="000D78D5" w:rsidRPr="00A261D2">
        <w:rPr>
          <w:b/>
        </w:rPr>
        <w:t>3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261D2" w:rsidRDefault="000D78D5" w:rsidP="00A261D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января 2025 года.</w:t>
      </w:r>
    </w:p>
    <w:p w:rsidR="00642623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254AA1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254AA1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апреля 2024 года</w:t>
      </w:r>
    </w:p>
    <w:p w:rsidR="00B34657" w:rsidRPr="00A261D2" w:rsidRDefault="00254AA1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44-оз</w:t>
      </w:r>
    </w:p>
    <w:sectPr w:rsidR="00B34657" w:rsidRPr="00A261D2" w:rsidSect="00A261D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FEE" w:rsidRDefault="005D0FEE" w:rsidP="004D5946">
      <w:pPr>
        <w:spacing w:after="0" w:line="240" w:lineRule="auto"/>
      </w:pPr>
      <w:r>
        <w:separator/>
      </w:r>
    </w:p>
  </w:endnote>
  <w:endnote w:type="continuationSeparator" w:id="0">
    <w:p w:rsidR="005D0FEE" w:rsidRDefault="005D0FE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FEE" w:rsidRDefault="005D0FEE" w:rsidP="004D5946">
      <w:pPr>
        <w:spacing w:after="0" w:line="240" w:lineRule="auto"/>
      </w:pPr>
      <w:r>
        <w:separator/>
      </w:r>
    </w:p>
  </w:footnote>
  <w:footnote w:type="continuationSeparator" w:id="0">
    <w:p w:rsidR="005D0FEE" w:rsidRDefault="005D0FE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4AA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D78D5"/>
    <w:rsid w:val="000F40D9"/>
    <w:rsid w:val="000F7F84"/>
    <w:rsid w:val="001E14E9"/>
    <w:rsid w:val="0022068E"/>
    <w:rsid w:val="00223AFC"/>
    <w:rsid w:val="00237A94"/>
    <w:rsid w:val="00254AA1"/>
    <w:rsid w:val="00266DBA"/>
    <w:rsid w:val="00292E95"/>
    <w:rsid w:val="002A67A4"/>
    <w:rsid w:val="0037419A"/>
    <w:rsid w:val="00376367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C1B5E"/>
    <w:rsid w:val="004C7EF4"/>
    <w:rsid w:val="004D5946"/>
    <w:rsid w:val="004D788D"/>
    <w:rsid w:val="005B5BAB"/>
    <w:rsid w:val="005D0FEE"/>
    <w:rsid w:val="00642623"/>
    <w:rsid w:val="006C00A9"/>
    <w:rsid w:val="007D20CB"/>
    <w:rsid w:val="00832F2B"/>
    <w:rsid w:val="00894091"/>
    <w:rsid w:val="008A3A92"/>
    <w:rsid w:val="008B74F2"/>
    <w:rsid w:val="008F38C9"/>
    <w:rsid w:val="00914927"/>
    <w:rsid w:val="009F5911"/>
    <w:rsid w:val="00A12AE8"/>
    <w:rsid w:val="00A23DAC"/>
    <w:rsid w:val="00A261D2"/>
    <w:rsid w:val="00A315D8"/>
    <w:rsid w:val="00A61008"/>
    <w:rsid w:val="00AA23FC"/>
    <w:rsid w:val="00AE06AD"/>
    <w:rsid w:val="00B34657"/>
    <w:rsid w:val="00B407DC"/>
    <w:rsid w:val="00B54074"/>
    <w:rsid w:val="00C45AD8"/>
    <w:rsid w:val="00C57E8B"/>
    <w:rsid w:val="00C940BF"/>
    <w:rsid w:val="00CC6DCD"/>
    <w:rsid w:val="00CC74B0"/>
    <w:rsid w:val="00CD56B6"/>
    <w:rsid w:val="00D85BEB"/>
    <w:rsid w:val="00DB7867"/>
    <w:rsid w:val="00DD186C"/>
    <w:rsid w:val="00DE4840"/>
    <w:rsid w:val="00E76E06"/>
    <w:rsid w:val="00EC3DAB"/>
    <w:rsid w:val="00EC63CA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2024-04-18T06:04:00Z</dcterms:created>
  <dcterms:modified xsi:type="dcterms:W3CDTF">2024-04-18T06:04:00Z</dcterms:modified>
</cp:coreProperties>
</file>