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9FB" w:rsidRPr="007A69FB" w:rsidRDefault="007A69FB" w:rsidP="007A69F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9F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1.6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"Социальный кодекс Ленинградской области"</w:t>
      </w: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27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44511C" w:rsidRPr="00A261D2">
        <w:rPr>
          <w:rFonts w:ascii="Times New Roman" w:hAnsi="Times New Roman" w:cs="Times New Roman"/>
          <w:sz w:val="28"/>
          <w:szCs w:val="28"/>
        </w:rPr>
        <w:t>марта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9FB" w:rsidRPr="007A69FB" w:rsidRDefault="007A69FB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FB">
        <w:rPr>
          <w:rFonts w:ascii="Times New Roman" w:hAnsi="Times New Roman" w:cs="Times New Roman"/>
          <w:sz w:val="28"/>
          <w:szCs w:val="28"/>
        </w:rPr>
        <w:t xml:space="preserve">Внести в статью 1.6 областного закона от 17 ноября 2017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7A69FB">
        <w:rPr>
          <w:rFonts w:ascii="Times New Roman" w:hAnsi="Times New Roman" w:cs="Times New Roman"/>
          <w:sz w:val="28"/>
          <w:szCs w:val="28"/>
        </w:rPr>
        <w:t xml:space="preserve">72-оз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69FB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69FB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7A69FB" w:rsidRPr="007A69FB" w:rsidRDefault="00160692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A69FB" w:rsidRPr="007A69FB">
        <w:rPr>
          <w:rFonts w:ascii="Times New Roman" w:hAnsi="Times New Roman" w:cs="Times New Roman"/>
          <w:sz w:val="28"/>
          <w:szCs w:val="28"/>
        </w:rPr>
        <w:t xml:space="preserve">пункт 2 части 4 после слова 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>Кодекса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>, и случая, установленного частью 10 настоящей статьи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>;</w:t>
      </w:r>
    </w:p>
    <w:p w:rsidR="007A69FB" w:rsidRPr="007A69FB" w:rsidRDefault="00160692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7A69FB" w:rsidRPr="007A69FB">
        <w:rPr>
          <w:rFonts w:ascii="Times New Roman" w:hAnsi="Times New Roman" w:cs="Times New Roman"/>
          <w:sz w:val="28"/>
          <w:szCs w:val="28"/>
        </w:rPr>
        <w:t xml:space="preserve">абзац первый части 5 после слов 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>право на получение меры социальной поддержки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>(за исключением случая, установленного частью 10 настоящей статьи)</w:t>
      </w:r>
      <w:r w:rsidR="007A69FB">
        <w:rPr>
          <w:rFonts w:ascii="Times New Roman" w:hAnsi="Times New Roman" w:cs="Times New Roman"/>
          <w:sz w:val="28"/>
          <w:szCs w:val="28"/>
        </w:rPr>
        <w:t>"</w:t>
      </w:r>
      <w:r w:rsidR="007A69FB" w:rsidRPr="007A69FB">
        <w:rPr>
          <w:rFonts w:ascii="Times New Roman" w:hAnsi="Times New Roman" w:cs="Times New Roman"/>
          <w:sz w:val="28"/>
          <w:szCs w:val="28"/>
        </w:rPr>
        <w:t>;</w:t>
      </w:r>
    </w:p>
    <w:p w:rsidR="007A69FB" w:rsidRPr="007A69FB" w:rsidRDefault="00160692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A69FB" w:rsidRPr="007A69FB">
        <w:rPr>
          <w:rFonts w:ascii="Times New Roman" w:hAnsi="Times New Roman" w:cs="Times New Roman"/>
          <w:sz w:val="28"/>
          <w:szCs w:val="28"/>
        </w:rPr>
        <w:t>дополнить частью 10 следующего содержания:</w:t>
      </w:r>
    </w:p>
    <w:p w:rsidR="007A69FB" w:rsidRPr="007A69FB" w:rsidRDefault="007A69FB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A69FB">
        <w:rPr>
          <w:rFonts w:ascii="Times New Roman" w:hAnsi="Times New Roman" w:cs="Times New Roman"/>
          <w:sz w:val="28"/>
          <w:szCs w:val="28"/>
        </w:rPr>
        <w:t xml:space="preserve">10. В целях главы 3 настоящего Кодекса положения пункта 2 части 4 </w:t>
      </w:r>
      <w:r w:rsidR="002A1609">
        <w:rPr>
          <w:rFonts w:ascii="Times New Roman" w:hAnsi="Times New Roman" w:cs="Times New Roman"/>
          <w:sz w:val="28"/>
          <w:szCs w:val="28"/>
        </w:rPr>
        <w:br/>
      </w:r>
      <w:r w:rsidRPr="002A1609">
        <w:rPr>
          <w:rFonts w:ascii="Times New Roman" w:hAnsi="Times New Roman" w:cs="Times New Roman"/>
          <w:sz w:val="28"/>
          <w:szCs w:val="28"/>
        </w:rPr>
        <w:t xml:space="preserve">и части 5 настоящей статьи не распространяются на многодетные семьи </w:t>
      </w:r>
      <w:r w:rsidR="002A1609">
        <w:rPr>
          <w:rFonts w:ascii="Times New Roman" w:hAnsi="Times New Roman" w:cs="Times New Roman"/>
          <w:sz w:val="28"/>
          <w:szCs w:val="28"/>
        </w:rPr>
        <w:br/>
      </w:r>
      <w:r w:rsidRPr="002A1609">
        <w:rPr>
          <w:rFonts w:ascii="Times New Roman" w:hAnsi="Times New Roman" w:cs="Times New Roman"/>
          <w:sz w:val="28"/>
          <w:szCs w:val="28"/>
        </w:rPr>
        <w:t>в случае</w:t>
      </w:r>
      <w:r w:rsidRPr="007A69FB">
        <w:rPr>
          <w:rFonts w:ascii="Times New Roman" w:hAnsi="Times New Roman" w:cs="Times New Roman"/>
          <w:sz w:val="28"/>
          <w:szCs w:val="28"/>
        </w:rPr>
        <w:t xml:space="preserve"> гибели (смерти) при выполнении задач в ходе проведения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ребенка (детей) </w:t>
      </w:r>
      <w:r w:rsidR="002A1609">
        <w:rPr>
          <w:rFonts w:ascii="Times New Roman" w:hAnsi="Times New Roman" w:cs="Times New Roman"/>
          <w:sz w:val="28"/>
          <w:szCs w:val="28"/>
        </w:rPr>
        <w:br/>
      </w:r>
      <w:r w:rsidRPr="007A69FB">
        <w:rPr>
          <w:rFonts w:ascii="Times New Roman" w:hAnsi="Times New Roman" w:cs="Times New Roman"/>
          <w:sz w:val="28"/>
          <w:szCs w:val="28"/>
        </w:rPr>
        <w:t xml:space="preserve">в возрасте от 18 до 23 лет из числа военнослужащих, в том числе граждан, призванных на военную службу по мобилизации, и граждан, пребывавших </w:t>
      </w:r>
      <w:r w:rsidR="002A1609">
        <w:rPr>
          <w:rFonts w:ascii="Times New Roman" w:hAnsi="Times New Roman" w:cs="Times New Roman"/>
          <w:sz w:val="28"/>
          <w:szCs w:val="28"/>
        </w:rPr>
        <w:br/>
      </w:r>
      <w:r w:rsidRPr="007A69FB">
        <w:rPr>
          <w:rFonts w:ascii="Times New Roman" w:hAnsi="Times New Roman" w:cs="Times New Roman"/>
          <w:sz w:val="28"/>
          <w:szCs w:val="28"/>
        </w:rPr>
        <w:t xml:space="preserve">в добровольческих формированиях. </w:t>
      </w:r>
    </w:p>
    <w:p w:rsidR="007A69FB" w:rsidRPr="007A69FB" w:rsidRDefault="007A69FB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FB">
        <w:rPr>
          <w:rFonts w:ascii="Times New Roman" w:hAnsi="Times New Roman" w:cs="Times New Roman"/>
          <w:sz w:val="28"/>
          <w:szCs w:val="28"/>
        </w:rPr>
        <w:t xml:space="preserve">Право на предоставление мер социальной поддержки, предусмотренных главой 3 настоящего Кодекса, прекращается с наступлением даты, когда погибшему (умершему) ребенку, в связи с наличием которого у семьи возникло право на получение мер социальной поддержки, исполнилось бы 23 года. </w:t>
      </w:r>
    </w:p>
    <w:p w:rsidR="007A69FB" w:rsidRPr="007A69FB" w:rsidRDefault="007A69FB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FB">
        <w:rPr>
          <w:rFonts w:ascii="Times New Roman" w:hAnsi="Times New Roman" w:cs="Times New Roman"/>
          <w:sz w:val="28"/>
          <w:szCs w:val="28"/>
        </w:rPr>
        <w:t>Положения настоящей части не применяются в случае, если дети из числа указанных в абзаце первом настоящей части на момент гибели (смерти) состояли в зарегистрированном в соответствии с законодательством Российской Федерации браке.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69FB">
        <w:rPr>
          <w:rFonts w:ascii="Times New Roman" w:hAnsi="Times New Roman" w:cs="Times New Roman"/>
          <w:sz w:val="28"/>
          <w:szCs w:val="28"/>
        </w:rPr>
        <w:t>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9FB" w:rsidRPr="007A69FB" w:rsidRDefault="007A69FB" w:rsidP="007A6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FB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 и распространяется на правоотношения, возникшие с 24 февраля 2022 года.</w:t>
      </w: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CC3276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CC3276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апреля 2024 года</w:t>
      </w:r>
    </w:p>
    <w:p w:rsidR="00B34657" w:rsidRPr="00A261D2" w:rsidRDefault="00CC3276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41-оз</w:t>
      </w:r>
    </w:p>
    <w:sectPr w:rsidR="00B34657" w:rsidRPr="00A261D2" w:rsidSect="007A69F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093" w:rsidRDefault="00163093" w:rsidP="004D5946">
      <w:pPr>
        <w:spacing w:after="0" w:line="240" w:lineRule="auto"/>
      </w:pPr>
      <w:r>
        <w:separator/>
      </w:r>
    </w:p>
  </w:endnote>
  <w:endnote w:type="continuationSeparator" w:id="0">
    <w:p w:rsidR="00163093" w:rsidRDefault="0016309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093" w:rsidRDefault="00163093" w:rsidP="004D5946">
      <w:pPr>
        <w:spacing w:after="0" w:line="240" w:lineRule="auto"/>
      </w:pPr>
      <w:r>
        <w:separator/>
      </w:r>
    </w:p>
  </w:footnote>
  <w:footnote w:type="continuationSeparator" w:id="0">
    <w:p w:rsidR="00163093" w:rsidRDefault="0016309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327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D78D5"/>
    <w:rsid w:val="000F40D9"/>
    <w:rsid w:val="000F7F84"/>
    <w:rsid w:val="00160692"/>
    <w:rsid w:val="00163093"/>
    <w:rsid w:val="001E14E9"/>
    <w:rsid w:val="0022068E"/>
    <w:rsid w:val="00223AFC"/>
    <w:rsid w:val="00237A94"/>
    <w:rsid w:val="00266DBA"/>
    <w:rsid w:val="00292E95"/>
    <w:rsid w:val="002A1609"/>
    <w:rsid w:val="002A67A4"/>
    <w:rsid w:val="0037419A"/>
    <w:rsid w:val="00376367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7349C"/>
    <w:rsid w:val="005B5BAB"/>
    <w:rsid w:val="00642623"/>
    <w:rsid w:val="006B096A"/>
    <w:rsid w:val="006C00A9"/>
    <w:rsid w:val="007A69FB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61008"/>
    <w:rsid w:val="00AA23FC"/>
    <w:rsid w:val="00AE06AD"/>
    <w:rsid w:val="00B20263"/>
    <w:rsid w:val="00B34657"/>
    <w:rsid w:val="00B407DC"/>
    <w:rsid w:val="00B54074"/>
    <w:rsid w:val="00C45AD8"/>
    <w:rsid w:val="00C57E8B"/>
    <w:rsid w:val="00C940BF"/>
    <w:rsid w:val="00CC3276"/>
    <w:rsid w:val="00CC6DCD"/>
    <w:rsid w:val="00CC74B0"/>
    <w:rsid w:val="00D50AFC"/>
    <w:rsid w:val="00D85BEB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2024-04-18T06:04:00Z</dcterms:created>
  <dcterms:modified xsi:type="dcterms:W3CDTF">2024-04-18T06:04:00Z</dcterms:modified>
</cp:coreProperties>
</file>