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4942" w:rsidRDefault="0043494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074" w:rsidRDefault="00B54074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4840" w:rsidRPr="00DE4840" w:rsidRDefault="00DE4840" w:rsidP="002335EB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DE4840">
        <w:rPr>
          <w:rFonts w:ascii="Times New Roman" w:hAnsi="Times New Roman" w:cs="Times New Roman"/>
          <w:b/>
          <w:sz w:val="28"/>
          <w:szCs w:val="28"/>
        </w:rPr>
        <w:t xml:space="preserve"> внесении </w:t>
      </w:r>
      <w:r w:rsidR="002335EB" w:rsidRPr="002335EB">
        <w:rPr>
          <w:rFonts w:ascii="Times New Roman" w:hAnsi="Times New Roman" w:cs="Times New Roman"/>
          <w:b/>
          <w:sz w:val="28"/>
          <w:szCs w:val="28"/>
        </w:rPr>
        <w:t>изменения в статью 12</w:t>
      </w:r>
      <w:r w:rsidR="002335EB" w:rsidRPr="002335EB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="002335EB" w:rsidRPr="002335EB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 w:rsidR="002335EB">
        <w:rPr>
          <w:rFonts w:ascii="Times New Roman" w:hAnsi="Times New Roman" w:cs="Times New Roman"/>
          <w:b/>
          <w:sz w:val="28"/>
          <w:szCs w:val="28"/>
        </w:rPr>
        <w:br/>
        <w:t>"</w:t>
      </w:r>
      <w:r w:rsidR="002335EB" w:rsidRPr="002335EB">
        <w:rPr>
          <w:rFonts w:ascii="Times New Roman" w:hAnsi="Times New Roman" w:cs="Times New Roman"/>
          <w:b/>
          <w:sz w:val="28"/>
          <w:szCs w:val="28"/>
        </w:rPr>
        <w:t>Об отдельных вопросах оборота земель сельскохозяйственного назначения на территории 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223AFC" w:rsidRDefault="00642623" w:rsidP="00B54074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223AFC" w:rsidRDefault="00642623" w:rsidP="00B54074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B54074" w:rsidRDefault="00642623" w:rsidP="00B5407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B54074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B54074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B54074">
        <w:rPr>
          <w:rFonts w:ascii="Times New Roman" w:hAnsi="Times New Roman" w:cs="Times New Roman"/>
          <w:sz w:val="28"/>
          <w:szCs w:val="28"/>
        </w:rPr>
        <w:br/>
      </w:r>
      <w:r w:rsidR="000F1320">
        <w:rPr>
          <w:rFonts w:ascii="Times New Roman" w:hAnsi="Times New Roman" w:cs="Times New Roman"/>
          <w:sz w:val="28"/>
          <w:szCs w:val="28"/>
        </w:rPr>
        <w:t>2</w:t>
      </w:r>
      <w:r w:rsidR="002B67CF">
        <w:rPr>
          <w:rFonts w:ascii="Times New Roman" w:hAnsi="Times New Roman" w:cs="Times New Roman"/>
          <w:sz w:val="28"/>
          <w:szCs w:val="28"/>
        </w:rPr>
        <w:t>7</w:t>
      </w:r>
      <w:r w:rsidRPr="00B54074">
        <w:rPr>
          <w:rFonts w:ascii="Times New Roman" w:hAnsi="Times New Roman" w:cs="Times New Roman"/>
          <w:sz w:val="28"/>
          <w:szCs w:val="28"/>
        </w:rPr>
        <w:t xml:space="preserve"> </w:t>
      </w:r>
      <w:r w:rsidR="002B67CF">
        <w:rPr>
          <w:rFonts w:ascii="Times New Roman" w:hAnsi="Times New Roman" w:cs="Times New Roman"/>
          <w:sz w:val="28"/>
          <w:szCs w:val="28"/>
        </w:rPr>
        <w:t>марта</w:t>
      </w:r>
      <w:r w:rsidRPr="00B54074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>
        <w:rPr>
          <w:rFonts w:ascii="Times New Roman" w:hAnsi="Times New Roman" w:cs="Times New Roman"/>
          <w:sz w:val="28"/>
          <w:szCs w:val="28"/>
        </w:rPr>
        <w:t>4</w:t>
      </w:r>
      <w:r w:rsidRPr="00B5407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2F0D43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2F0D43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2F0D43" w:rsidRDefault="00642623" w:rsidP="00B54074">
      <w:pPr>
        <w:pStyle w:val="ConsPlusNormal"/>
        <w:widowControl w:val="0"/>
        <w:ind w:firstLine="709"/>
        <w:jc w:val="both"/>
        <w:rPr>
          <w:b/>
        </w:rPr>
      </w:pPr>
      <w:r w:rsidRPr="002F0D43">
        <w:rPr>
          <w:b/>
        </w:rPr>
        <w:t>Статья 1</w:t>
      </w:r>
    </w:p>
    <w:p w:rsidR="00642623" w:rsidRPr="002F0D43" w:rsidRDefault="00642623" w:rsidP="00B54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35EB" w:rsidRPr="002335EB" w:rsidRDefault="000F1320" w:rsidP="002335E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D43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EF15FC">
        <w:rPr>
          <w:rFonts w:ascii="Times New Roman" w:hAnsi="Times New Roman" w:cs="Times New Roman"/>
          <w:sz w:val="28"/>
          <w:szCs w:val="28"/>
        </w:rPr>
        <w:t xml:space="preserve">пункт 6 </w:t>
      </w:r>
      <w:r w:rsidR="002335EB">
        <w:rPr>
          <w:rFonts w:ascii="Times New Roman" w:hAnsi="Times New Roman" w:cs="Times New Roman"/>
          <w:sz w:val="28"/>
          <w:szCs w:val="28"/>
        </w:rPr>
        <w:t>стать</w:t>
      </w:r>
      <w:r w:rsidR="00EF15FC">
        <w:rPr>
          <w:rFonts w:ascii="Times New Roman" w:hAnsi="Times New Roman" w:cs="Times New Roman"/>
          <w:sz w:val="28"/>
          <w:szCs w:val="28"/>
        </w:rPr>
        <w:t>и</w:t>
      </w:r>
      <w:r w:rsidR="002335EB">
        <w:rPr>
          <w:rFonts w:ascii="Times New Roman" w:hAnsi="Times New Roman" w:cs="Times New Roman"/>
          <w:sz w:val="28"/>
          <w:szCs w:val="28"/>
        </w:rPr>
        <w:t xml:space="preserve"> </w:t>
      </w:r>
      <w:r w:rsidR="002335EB" w:rsidRPr="002335EB">
        <w:rPr>
          <w:rFonts w:ascii="Times New Roman" w:hAnsi="Times New Roman" w:cs="Times New Roman"/>
          <w:sz w:val="28"/>
          <w:szCs w:val="28"/>
        </w:rPr>
        <w:t>12</w:t>
      </w:r>
      <w:r w:rsidR="002335EB" w:rsidRPr="002335E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2335EB">
        <w:rPr>
          <w:rFonts w:ascii="Times New Roman" w:hAnsi="Times New Roman" w:cs="Times New Roman"/>
          <w:sz w:val="28"/>
          <w:szCs w:val="28"/>
        </w:rPr>
        <w:t xml:space="preserve"> областного закона от 2 декабря 2005 года № 107-оз "</w:t>
      </w:r>
      <w:r w:rsidR="002335EB" w:rsidRPr="002335EB">
        <w:rPr>
          <w:rFonts w:ascii="Times New Roman" w:hAnsi="Times New Roman" w:cs="Times New Roman"/>
          <w:sz w:val="28"/>
          <w:szCs w:val="28"/>
        </w:rPr>
        <w:t>Об отдельных вопросах оборота земель сель</w:t>
      </w:r>
      <w:r w:rsidR="002335EB" w:rsidRPr="002335EB">
        <w:rPr>
          <w:rFonts w:ascii="Times New Roman" w:hAnsi="Times New Roman" w:cs="Times New Roman"/>
          <w:sz w:val="28"/>
          <w:szCs w:val="28"/>
        </w:rPr>
        <w:lastRenderedPageBreak/>
        <w:t>скохозяйственного назначения на территории Ленинградской области</w:t>
      </w:r>
      <w:r w:rsidR="002335EB">
        <w:rPr>
          <w:rFonts w:ascii="Times New Roman" w:hAnsi="Times New Roman" w:cs="Times New Roman"/>
          <w:sz w:val="28"/>
          <w:szCs w:val="28"/>
        </w:rPr>
        <w:t xml:space="preserve">" </w:t>
      </w:r>
      <w:r w:rsidR="002335EB" w:rsidRPr="002335EB">
        <w:rPr>
          <w:rFonts w:ascii="Times New Roman" w:hAnsi="Times New Roman" w:cs="Times New Roman"/>
          <w:sz w:val="28"/>
          <w:szCs w:val="28"/>
        </w:rPr>
        <w:t>(с последующими изменениями)</w:t>
      </w:r>
      <w:r w:rsidR="002335EB">
        <w:rPr>
          <w:rFonts w:ascii="Times New Roman" w:hAnsi="Times New Roman" w:cs="Times New Roman"/>
          <w:sz w:val="28"/>
          <w:szCs w:val="28"/>
        </w:rPr>
        <w:t xml:space="preserve"> изменение, изложив </w:t>
      </w:r>
      <w:r w:rsidR="00EF15FC">
        <w:rPr>
          <w:rFonts w:ascii="Times New Roman" w:hAnsi="Times New Roman" w:cs="Times New Roman"/>
          <w:sz w:val="28"/>
          <w:szCs w:val="28"/>
        </w:rPr>
        <w:t>его</w:t>
      </w:r>
      <w:r w:rsidR="002335EB">
        <w:rPr>
          <w:rFonts w:ascii="Times New Roman" w:hAnsi="Times New Roman" w:cs="Times New Roman"/>
          <w:sz w:val="28"/>
          <w:szCs w:val="28"/>
        </w:rPr>
        <w:t xml:space="preserve"> в </w:t>
      </w:r>
      <w:r w:rsidR="002335EB" w:rsidRPr="002335EB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p w:rsidR="000F1320" w:rsidRPr="002F0D43" w:rsidRDefault="002335EB" w:rsidP="002335E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"6. </w:t>
      </w:r>
      <w:r w:rsidRPr="002335EB">
        <w:rPr>
          <w:rFonts w:ascii="Times New Roman" w:hAnsi="Times New Roman" w:cs="Times New Roman"/>
          <w:sz w:val="28"/>
          <w:szCs w:val="28"/>
        </w:rPr>
        <w:t>Перечень особо ценных продуктивных сельскохозяйственных угодий, использование которых для целей, не связанных с ведением сельского хозяйства, не допускается, а также порядок формирования такого перечня утверждаются Правит</w:t>
      </w:r>
      <w:r>
        <w:rPr>
          <w:rFonts w:ascii="Times New Roman" w:hAnsi="Times New Roman" w:cs="Times New Roman"/>
          <w:sz w:val="28"/>
          <w:szCs w:val="28"/>
        </w:rPr>
        <w:t>ельством Ленинградской области."</w:t>
      </w:r>
      <w:r w:rsidRPr="002335EB">
        <w:rPr>
          <w:rFonts w:ascii="Times New Roman" w:hAnsi="Times New Roman" w:cs="Times New Roman"/>
          <w:sz w:val="28"/>
          <w:szCs w:val="28"/>
        </w:rPr>
        <w:t>.</w:t>
      </w:r>
    </w:p>
    <w:p w:rsidR="000F1320" w:rsidRPr="002F0D43" w:rsidRDefault="000F1320" w:rsidP="000F132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320" w:rsidRPr="002F0D43" w:rsidRDefault="000F1320" w:rsidP="000F132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0D43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2B67CF">
        <w:rPr>
          <w:rFonts w:ascii="Times New Roman" w:hAnsi="Times New Roman" w:cs="Times New Roman"/>
          <w:b/>
          <w:sz w:val="28"/>
          <w:szCs w:val="28"/>
        </w:rPr>
        <w:t>2</w:t>
      </w:r>
    </w:p>
    <w:p w:rsidR="00B9067D" w:rsidRPr="002F0D43" w:rsidRDefault="00B9067D" w:rsidP="000F132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2F2B" w:rsidRPr="002F0D43" w:rsidRDefault="002335EB" w:rsidP="000F132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5EB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2335EB"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</w:t>
      </w:r>
      <w:r w:rsidR="00832F2B" w:rsidRPr="002F0D43">
        <w:rPr>
          <w:rFonts w:ascii="Times New Roman" w:hAnsi="Times New Roman" w:cs="Times New Roman"/>
          <w:sz w:val="28"/>
          <w:szCs w:val="28"/>
        </w:rPr>
        <w:t>.</w:t>
      </w:r>
    </w:p>
    <w:p w:rsidR="00642623" w:rsidRPr="002F0D43" w:rsidRDefault="00642623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074" w:rsidRPr="002F0D43" w:rsidRDefault="00B54074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2F0D43" w:rsidRDefault="00642623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2F0D43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D43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2F0D43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D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2F0D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2F0D43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67CF" w:rsidRDefault="00995901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2B67CF" w:rsidRDefault="00995901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апреля 2024 года</w:t>
      </w:r>
    </w:p>
    <w:p w:rsidR="002B67CF" w:rsidRPr="002F0D43" w:rsidRDefault="00995901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40-оз</w:t>
      </w:r>
    </w:p>
    <w:sectPr w:rsidR="002B67CF" w:rsidRPr="002F0D43" w:rsidSect="00DE484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69B" w:rsidRDefault="002A569B" w:rsidP="004D5946">
      <w:pPr>
        <w:spacing w:after="0" w:line="240" w:lineRule="auto"/>
      </w:pPr>
      <w:r>
        <w:separator/>
      </w:r>
    </w:p>
  </w:endnote>
  <w:endnote w:type="continuationSeparator" w:id="0">
    <w:p w:rsidR="002A569B" w:rsidRDefault="002A569B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69B" w:rsidRDefault="002A569B" w:rsidP="004D5946">
      <w:pPr>
        <w:spacing w:after="0" w:line="240" w:lineRule="auto"/>
      </w:pPr>
      <w:r>
        <w:separator/>
      </w:r>
    </w:p>
  </w:footnote>
  <w:footnote w:type="continuationSeparator" w:id="0">
    <w:p w:rsidR="002A569B" w:rsidRDefault="002A569B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F15F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0220E"/>
    <w:rsid w:val="00051A5D"/>
    <w:rsid w:val="000F1320"/>
    <w:rsid w:val="000F40D9"/>
    <w:rsid w:val="000F7F84"/>
    <w:rsid w:val="001E14E9"/>
    <w:rsid w:val="0022068E"/>
    <w:rsid w:val="00223AFC"/>
    <w:rsid w:val="002335EB"/>
    <w:rsid w:val="00266DBA"/>
    <w:rsid w:val="00292E95"/>
    <w:rsid w:val="002A569B"/>
    <w:rsid w:val="002B67CF"/>
    <w:rsid w:val="002F0D43"/>
    <w:rsid w:val="0037419A"/>
    <w:rsid w:val="00376367"/>
    <w:rsid w:val="003C3862"/>
    <w:rsid w:val="003F7BCF"/>
    <w:rsid w:val="00403401"/>
    <w:rsid w:val="00425F52"/>
    <w:rsid w:val="00434942"/>
    <w:rsid w:val="00456055"/>
    <w:rsid w:val="00463729"/>
    <w:rsid w:val="00480B26"/>
    <w:rsid w:val="004C1B5E"/>
    <w:rsid w:val="004C7EF4"/>
    <w:rsid w:val="004D5946"/>
    <w:rsid w:val="00566E2C"/>
    <w:rsid w:val="005B5BAB"/>
    <w:rsid w:val="00642623"/>
    <w:rsid w:val="006C00A9"/>
    <w:rsid w:val="007D20CB"/>
    <w:rsid w:val="00832F2B"/>
    <w:rsid w:val="00894091"/>
    <w:rsid w:val="008A3A92"/>
    <w:rsid w:val="008B74F2"/>
    <w:rsid w:val="008F38C9"/>
    <w:rsid w:val="00914927"/>
    <w:rsid w:val="00995901"/>
    <w:rsid w:val="009F5911"/>
    <w:rsid w:val="00A12AE8"/>
    <w:rsid w:val="00A315D8"/>
    <w:rsid w:val="00A61008"/>
    <w:rsid w:val="00A82AEC"/>
    <w:rsid w:val="00AE06AD"/>
    <w:rsid w:val="00B54074"/>
    <w:rsid w:val="00B9067D"/>
    <w:rsid w:val="00C45AD8"/>
    <w:rsid w:val="00C57E8B"/>
    <w:rsid w:val="00C940BF"/>
    <w:rsid w:val="00CC6DCD"/>
    <w:rsid w:val="00CC74B0"/>
    <w:rsid w:val="00DB7867"/>
    <w:rsid w:val="00DD186C"/>
    <w:rsid w:val="00DE4840"/>
    <w:rsid w:val="00E3432A"/>
    <w:rsid w:val="00E76E06"/>
    <w:rsid w:val="00EC3DAB"/>
    <w:rsid w:val="00EC63CA"/>
    <w:rsid w:val="00EF15FC"/>
    <w:rsid w:val="00EF54D0"/>
    <w:rsid w:val="00F01B9F"/>
    <w:rsid w:val="00F3505A"/>
    <w:rsid w:val="00F81ADD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906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06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2024-03-29T06:49:00Z</cp:lastPrinted>
  <dcterms:created xsi:type="dcterms:W3CDTF">2024-04-18T06:03:00Z</dcterms:created>
  <dcterms:modified xsi:type="dcterms:W3CDTF">2024-04-18T06:03:00Z</dcterms:modified>
</cp:coreProperties>
</file>