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40A2F" w:rsidRPr="00040A2F" w:rsidRDefault="00B75A32" w:rsidP="00040A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5A32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F7598A"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547B20" w:rsidRPr="00A62CED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</w:t>
      </w:r>
      <w:r w:rsidR="00547B20">
        <w:rPr>
          <w:rFonts w:ascii="Times New Roman" w:hAnsi="Times New Roman" w:cs="Times New Roman"/>
          <w:b/>
          <w:sz w:val="28"/>
          <w:szCs w:val="28"/>
        </w:rPr>
        <w:t>о</w:t>
      </w:r>
      <w:r w:rsidR="00547B20" w:rsidRPr="00A62CED">
        <w:rPr>
          <w:rFonts w:ascii="Times New Roman" w:hAnsi="Times New Roman" w:cs="Times New Roman"/>
          <w:b/>
          <w:sz w:val="28"/>
          <w:szCs w:val="28"/>
        </w:rPr>
        <w:t>бластной закон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9112BD" w:rsidRPr="009112BD" w:rsidRDefault="009112BD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0680" w:rsidRDefault="005E7C85" w:rsidP="00081202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547B20" w:rsidRPr="00547B20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E85A7F" w:rsidRPr="00547B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8CE" w:rsidRPr="00840AFA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840A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67F7">
        <w:rPr>
          <w:rFonts w:ascii="Times New Roman" w:hAnsi="Times New Roman" w:cs="Times New Roman"/>
          <w:bCs/>
          <w:sz w:val="28"/>
          <w:szCs w:val="28"/>
        </w:rPr>
        <w:t xml:space="preserve">внесения </w:t>
      </w:r>
      <w:r w:rsidR="00E45313">
        <w:rPr>
          <w:rFonts w:ascii="Times New Roman" w:hAnsi="Times New Roman" w:cs="Times New Roman"/>
          <w:bCs/>
          <w:sz w:val="28"/>
          <w:szCs w:val="28"/>
        </w:rPr>
        <w:t xml:space="preserve">соответствующих </w:t>
      </w:r>
      <w:r w:rsidR="003867F7">
        <w:rPr>
          <w:rFonts w:ascii="Times New Roman" w:hAnsi="Times New Roman" w:cs="Times New Roman"/>
          <w:bCs/>
          <w:sz w:val="28"/>
          <w:szCs w:val="28"/>
        </w:rPr>
        <w:t>изменений в</w:t>
      </w:r>
      <w:r w:rsidR="00E45313" w:rsidRPr="00E453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1202">
        <w:rPr>
          <w:rFonts w:ascii="Times New Roman" w:hAnsi="Times New Roman" w:cs="Times New Roman"/>
          <w:bCs/>
          <w:sz w:val="28"/>
          <w:szCs w:val="28"/>
        </w:rPr>
        <w:t>о</w:t>
      </w:r>
      <w:r w:rsidR="00081202" w:rsidRPr="00081202">
        <w:rPr>
          <w:rFonts w:ascii="Times New Roman" w:hAnsi="Times New Roman" w:cs="Times New Roman"/>
          <w:bCs/>
          <w:sz w:val="28"/>
          <w:szCs w:val="28"/>
        </w:rPr>
        <w:t>бластной закон от 17</w:t>
      </w:r>
      <w:r w:rsidR="00547B20">
        <w:rPr>
          <w:rFonts w:ascii="Times New Roman" w:hAnsi="Times New Roman" w:cs="Times New Roman"/>
          <w:bCs/>
          <w:sz w:val="28"/>
          <w:szCs w:val="28"/>
        </w:rPr>
        <w:t xml:space="preserve"> июня </w:t>
      </w:r>
      <w:r w:rsidR="00081202" w:rsidRPr="00081202">
        <w:rPr>
          <w:rFonts w:ascii="Times New Roman" w:hAnsi="Times New Roman" w:cs="Times New Roman"/>
          <w:bCs/>
          <w:sz w:val="28"/>
          <w:szCs w:val="28"/>
        </w:rPr>
        <w:t xml:space="preserve">2011 </w:t>
      </w:r>
      <w:r w:rsidR="00547B20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="00081202">
        <w:rPr>
          <w:rFonts w:ascii="Times New Roman" w:hAnsi="Times New Roman" w:cs="Times New Roman"/>
          <w:bCs/>
          <w:sz w:val="28"/>
          <w:szCs w:val="28"/>
        </w:rPr>
        <w:t>№</w:t>
      </w:r>
      <w:r w:rsidR="00081202" w:rsidRPr="00081202">
        <w:rPr>
          <w:rFonts w:ascii="Times New Roman" w:hAnsi="Times New Roman" w:cs="Times New Roman"/>
          <w:bCs/>
          <w:sz w:val="28"/>
          <w:szCs w:val="28"/>
        </w:rPr>
        <w:t xml:space="preserve"> 47-оз </w:t>
      </w:r>
      <w:r w:rsidR="00081202">
        <w:rPr>
          <w:rFonts w:ascii="Times New Roman" w:hAnsi="Times New Roman" w:cs="Times New Roman"/>
          <w:bCs/>
          <w:sz w:val="28"/>
          <w:szCs w:val="28"/>
        </w:rPr>
        <w:t>«</w:t>
      </w:r>
      <w:r w:rsidR="00081202" w:rsidRPr="00081202">
        <w:rPr>
          <w:rFonts w:ascii="Times New Roman" w:hAnsi="Times New Roman" w:cs="Times New Roman"/>
          <w:bCs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</w:t>
      </w:r>
      <w:proofErr w:type="gramEnd"/>
      <w:r w:rsidR="00081202" w:rsidRPr="0008120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81202" w:rsidRPr="00081202">
        <w:rPr>
          <w:rFonts w:ascii="Times New Roman" w:hAnsi="Times New Roman" w:cs="Times New Roman"/>
          <w:bCs/>
          <w:sz w:val="28"/>
          <w:szCs w:val="28"/>
        </w:rPr>
        <w:t>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="00081202">
        <w:rPr>
          <w:rFonts w:ascii="Times New Roman" w:hAnsi="Times New Roman" w:cs="Times New Roman"/>
          <w:bCs/>
          <w:sz w:val="28"/>
          <w:szCs w:val="28"/>
        </w:rPr>
        <w:t xml:space="preserve">», в </w:t>
      </w:r>
      <w:r w:rsidR="00081202" w:rsidRPr="00081202">
        <w:rPr>
          <w:rFonts w:ascii="Times New Roman" w:hAnsi="Times New Roman" w:cs="Times New Roman"/>
          <w:bCs/>
          <w:sz w:val="28"/>
          <w:szCs w:val="28"/>
        </w:rPr>
        <w:t xml:space="preserve">Постановление Правительства Ленинградской области от 17.07.2013 </w:t>
      </w:r>
      <w:r w:rsidR="00081202">
        <w:rPr>
          <w:rFonts w:ascii="Times New Roman" w:hAnsi="Times New Roman" w:cs="Times New Roman"/>
          <w:bCs/>
          <w:sz w:val="28"/>
          <w:szCs w:val="28"/>
        </w:rPr>
        <w:t>№</w:t>
      </w:r>
      <w:r w:rsidR="00081202" w:rsidRPr="00081202">
        <w:rPr>
          <w:rFonts w:ascii="Times New Roman" w:hAnsi="Times New Roman" w:cs="Times New Roman"/>
          <w:bCs/>
          <w:sz w:val="28"/>
          <w:szCs w:val="28"/>
        </w:rPr>
        <w:t xml:space="preserve"> 211 </w:t>
      </w:r>
      <w:r w:rsidR="00081202">
        <w:rPr>
          <w:rFonts w:ascii="Times New Roman" w:hAnsi="Times New Roman" w:cs="Times New Roman"/>
          <w:bCs/>
          <w:sz w:val="28"/>
          <w:szCs w:val="28"/>
        </w:rPr>
        <w:t>«</w:t>
      </w:r>
      <w:r w:rsidR="00081202" w:rsidRPr="00081202">
        <w:rPr>
          <w:rFonts w:ascii="Times New Roman" w:hAnsi="Times New Roman" w:cs="Times New Roman"/>
          <w:bCs/>
          <w:sz w:val="28"/>
          <w:szCs w:val="28"/>
        </w:rPr>
        <w:t>Об утверждении Порядка предоставления органами ис</w:t>
      </w:r>
      <w:bookmarkStart w:id="0" w:name="_GoBack"/>
      <w:bookmarkEnd w:id="0"/>
      <w:r w:rsidR="00081202" w:rsidRPr="00081202">
        <w:rPr>
          <w:rFonts w:ascii="Times New Roman" w:hAnsi="Times New Roman" w:cs="Times New Roman"/>
          <w:bCs/>
          <w:sz w:val="28"/>
          <w:szCs w:val="28"/>
        </w:rPr>
        <w:t>полнительной власти Ленинградской области однократно благоустроенных жилых помещений государственного специализированного жилищного фонда Ленинградской области по договорам найма специализированных жилых помещений детям-сиротам и</w:t>
      </w:r>
      <w:proofErr w:type="gramEnd"/>
      <w:r w:rsidR="00081202" w:rsidRPr="0008120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81202" w:rsidRPr="00081202">
        <w:rPr>
          <w:rFonts w:ascii="Times New Roman" w:hAnsi="Times New Roman" w:cs="Times New Roman"/>
          <w:bCs/>
          <w:sz w:val="28"/>
          <w:szCs w:val="28"/>
        </w:rPr>
        <w:t>детям, оставшимся без попечения родителей, лицам из числа детей-сирот и детей, оставшихся без попечения родителей</w:t>
      </w:r>
      <w:r w:rsidR="00081202">
        <w:rPr>
          <w:rFonts w:ascii="Times New Roman" w:hAnsi="Times New Roman" w:cs="Times New Roman"/>
          <w:bCs/>
          <w:sz w:val="28"/>
          <w:szCs w:val="28"/>
        </w:rPr>
        <w:t>»</w:t>
      </w:r>
      <w:r w:rsidR="009F69B2">
        <w:rPr>
          <w:rFonts w:ascii="Times New Roman" w:hAnsi="Times New Roman" w:cs="Times New Roman"/>
          <w:bCs/>
          <w:sz w:val="28"/>
          <w:szCs w:val="28"/>
        </w:rPr>
        <w:t>, в</w:t>
      </w:r>
      <w:r w:rsidR="009F69B2" w:rsidRPr="009F69B2">
        <w:t xml:space="preserve"> </w:t>
      </w:r>
      <w:r w:rsidR="009F69B2" w:rsidRPr="009F69B2">
        <w:rPr>
          <w:rFonts w:ascii="Times New Roman" w:hAnsi="Times New Roman" w:cs="Times New Roman"/>
          <w:bCs/>
          <w:sz w:val="28"/>
          <w:szCs w:val="28"/>
        </w:rPr>
        <w:t xml:space="preserve">Постановление Правительства Ленинградской области от 14.11.2013 </w:t>
      </w:r>
      <w:r w:rsidR="00CA581A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9F69B2" w:rsidRPr="009F69B2">
        <w:rPr>
          <w:rFonts w:ascii="Times New Roman" w:hAnsi="Times New Roman" w:cs="Times New Roman"/>
          <w:bCs/>
          <w:sz w:val="28"/>
          <w:szCs w:val="28"/>
        </w:rPr>
        <w:t xml:space="preserve">407 </w:t>
      </w:r>
      <w:r w:rsidR="009F69B2">
        <w:rPr>
          <w:rFonts w:ascii="Times New Roman" w:hAnsi="Times New Roman" w:cs="Times New Roman"/>
          <w:bCs/>
          <w:sz w:val="28"/>
          <w:szCs w:val="28"/>
        </w:rPr>
        <w:t>«</w:t>
      </w:r>
      <w:r w:rsidR="009F69B2" w:rsidRPr="009F69B2">
        <w:rPr>
          <w:rFonts w:ascii="Times New Roman" w:hAnsi="Times New Roman" w:cs="Times New Roman"/>
          <w:bCs/>
          <w:sz w:val="28"/>
          <w:szCs w:val="28"/>
        </w:rPr>
        <w:t xml:space="preserve">Об утверждении государственной программы Ленинградской области </w:t>
      </w:r>
      <w:r w:rsidR="00547B20">
        <w:rPr>
          <w:rFonts w:ascii="Times New Roman" w:hAnsi="Times New Roman" w:cs="Times New Roman"/>
          <w:bCs/>
          <w:sz w:val="28"/>
          <w:szCs w:val="28"/>
        </w:rPr>
        <w:t>«</w:t>
      </w:r>
      <w:r w:rsidR="009F69B2" w:rsidRPr="009F69B2">
        <w:rPr>
          <w:rFonts w:ascii="Times New Roman" w:hAnsi="Times New Roman" w:cs="Times New Roman"/>
          <w:bCs/>
          <w:sz w:val="28"/>
          <w:szCs w:val="28"/>
        </w:rPr>
        <w:t>Формирование городской среды и обеспечение качественным жильем граждан на территории Ленинградской области</w:t>
      </w:r>
      <w:r w:rsidR="009F69B2">
        <w:rPr>
          <w:rFonts w:ascii="Times New Roman" w:hAnsi="Times New Roman" w:cs="Times New Roman"/>
          <w:bCs/>
          <w:sz w:val="28"/>
          <w:szCs w:val="28"/>
        </w:rPr>
        <w:t>».</w:t>
      </w:r>
      <w:proofErr w:type="gramEnd"/>
    </w:p>
    <w:p w:rsidR="00040A2F" w:rsidRDefault="00040A2F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47B20" w:rsidRDefault="00547B20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81202" w:rsidRDefault="00B80680" w:rsidP="0008120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>Председатель комитета</w:t>
      </w:r>
    </w:p>
    <w:p w:rsidR="00B80680" w:rsidRPr="00B80680" w:rsidRDefault="00B80680" w:rsidP="0008120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081202"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80680" w:rsidRPr="00B80680" w:rsidRDefault="00081202" w:rsidP="0008120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="00B80680" w:rsidRPr="00B8068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B80680" w:rsidRPr="00B80680">
        <w:rPr>
          <w:rFonts w:ascii="Times New Roman" w:hAnsi="Times New Roman" w:cs="Times New Roman"/>
          <w:bCs/>
          <w:sz w:val="28"/>
          <w:szCs w:val="28"/>
        </w:rPr>
        <w:tab/>
      </w:r>
      <w:r w:rsidR="00B80680" w:rsidRPr="00B8068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В.В.Лазуткин</w:t>
      </w:r>
      <w:proofErr w:type="spellEnd"/>
    </w:p>
    <w:p w:rsidR="004B7270" w:rsidRDefault="004B7270" w:rsidP="009112B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B7270" w:rsidSect="00081202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0A2F"/>
    <w:rsid w:val="0004726C"/>
    <w:rsid w:val="00070458"/>
    <w:rsid w:val="00071C89"/>
    <w:rsid w:val="00081202"/>
    <w:rsid w:val="00094D0B"/>
    <w:rsid w:val="000B4FED"/>
    <w:rsid w:val="000B5A5B"/>
    <w:rsid w:val="000C070C"/>
    <w:rsid w:val="000F7ECE"/>
    <w:rsid w:val="00106FC1"/>
    <w:rsid w:val="001569A6"/>
    <w:rsid w:val="00165FBA"/>
    <w:rsid w:val="00172E06"/>
    <w:rsid w:val="001933DE"/>
    <w:rsid w:val="001E7813"/>
    <w:rsid w:val="00240E47"/>
    <w:rsid w:val="002816F0"/>
    <w:rsid w:val="00281B4A"/>
    <w:rsid w:val="002F30CF"/>
    <w:rsid w:val="002F7A07"/>
    <w:rsid w:val="003070A1"/>
    <w:rsid w:val="00371EBE"/>
    <w:rsid w:val="00377194"/>
    <w:rsid w:val="003867F7"/>
    <w:rsid w:val="003D48CE"/>
    <w:rsid w:val="003E6146"/>
    <w:rsid w:val="0040092E"/>
    <w:rsid w:val="00431389"/>
    <w:rsid w:val="004629BB"/>
    <w:rsid w:val="0049338B"/>
    <w:rsid w:val="004A1768"/>
    <w:rsid w:val="004B7270"/>
    <w:rsid w:val="004C7B7F"/>
    <w:rsid w:val="004E02FB"/>
    <w:rsid w:val="0053628B"/>
    <w:rsid w:val="00547B20"/>
    <w:rsid w:val="005653FA"/>
    <w:rsid w:val="005E7C85"/>
    <w:rsid w:val="00663556"/>
    <w:rsid w:val="006A35BD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40AFA"/>
    <w:rsid w:val="008509C4"/>
    <w:rsid w:val="00855C16"/>
    <w:rsid w:val="00867EBB"/>
    <w:rsid w:val="008C3389"/>
    <w:rsid w:val="008D29F5"/>
    <w:rsid w:val="00907A66"/>
    <w:rsid w:val="009112BD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D6C42"/>
    <w:rsid w:val="009F69B2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5A32"/>
    <w:rsid w:val="00B77807"/>
    <w:rsid w:val="00B80680"/>
    <w:rsid w:val="00B8584B"/>
    <w:rsid w:val="00B95A5B"/>
    <w:rsid w:val="00BB1A5C"/>
    <w:rsid w:val="00BC0741"/>
    <w:rsid w:val="00C51FE2"/>
    <w:rsid w:val="00C614BC"/>
    <w:rsid w:val="00CA581A"/>
    <w:rsid w:val="00D06C99"/>
    <w:rsid w:val="00D20CE0"/>
    <w:rsid w:val="00D70515"/>
    <w:rsid w:val="00D743C5"/>
    <w:rsid w:val="00E01990"/>
    <w:rsid w:val="00E107E0"/>
    <w:rsid w:val="00E30BF7"/>
    <w:rsid w:val="00E45313"/>
    <w:rsid w:val="00E548FA"/>
    <w:rsid w:val="00E85A7F"/>
    <w:rsid w:val="00EA4E3C"/>
    <w:rsid w:val="00EC6DF1"/>
    <w:rsid w:val="00EF4975"/>
    <w:rsid w:val="00F217AE"/>
    <w:rsid w:val="00F32CC3"/>
    <w:rsid w:val="00F726FB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Лидия Викторовна Кротенкова</cp:lastModifiedBy>
  <cp:revision>2</cp:revision>
  <cp:lastPrinted>2014-10-22T13:27:00Z</cp:lastPrinted>
  <dcterms:created xsi:type="dcterms:W3CDTF">2024-03-19T07:20:00Z</dcterms:created>
  <dcterms:modified xsi:type="dcterms:W3CDTF">2024-03-19T07:20:00Z</dcterms:modified>
</cp:coreProperties>
</file>