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Start w:id="1" w:name="_GoBack"/>
      <w:bookmarkEnd w:id="0"/>
      <w:bookmarkEnd w:id="1"/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DE65FC" w:rsidRPr="00DC3C4F" w:rsidRDefault="00DE65FC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DE65FC" w:rsidRDefault="003959DE" w:rsidP="00DE65FC">
      <w:pPr>
        <w:autoSpaceDE w:val="0"/>
        <w:autoSpaceDN w:val="0"/>
        <w:adjustRightInd w:val="0"/>
        <w:ind w:right="566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65F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E65FC" w:rsidRPr="00DE65FC">
        <w:rPr>
          <w:rFonts w:ascii="Times New Roman" w:hAnsi="Times New Roman" w:cs="Times New Roman"/>
          <w:b/>
          <w:color w:val="0D0D0D"/>
          <w:sz w:val="28"/>
          <w:szCs w:val="28"/>
          <w:shd w:val="clear" w:color="auto" w:fill="FFFFFF"/>
        </w:rPr>
        <w:t xml:space="preserve">внесении изменений в статью 3 областного закона </w:t>
      </w:r>
      <w:r w:rsidR="00DE65FC">
        <w:rPr>
          <w:rFonts w:ascii="Times New Roman" w:hAnsi="Times New Roman" w:cs="Times New Roman"/>
          <w:b/>
          <w:color w:val="0D0D0D"/>
          <w:sz w:val="28"/>
          <w:szCs w:val="28"/>
          <w:shd w:val="clear" w:color="auto" w:fill="FFFFFF"/>
        </w:rPr>
        <w:br/>
      </w:r>
      <w:r w:rsidR="00DE65FC" w:rsidRPr="00DE65FC">
        <w:rPr>
          <w:rFonts w:ascii="Times New Roman" w:hAnsi="Times New Roman" w:cs="Times New Roman"/>
          <w:b/>
          <w:color w:val="0D0D0D"/>
          <w:sz w:val="28"/>
          <w:szCs w:val="28"/>
          <w:shd w:val="clear" w:color="auto" w:fill="FFFFFF"/>
        </w:rPr>
        <w:t xml:space="preserve">"О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"Об административных правонарушениях" и статью 3 областного закона "Об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</w:t>
      </w:r>
      <w:r w:rsidR="00DE65FC">
        <w:rPr>
          <w:rFonts w:ascii="Times New Roman" w:hAnsi="Times New Roman" w:cs="Times New Roman"/>
          <w:b/>
          <w:color w:val="0D0D0D"/>
          <w:sz w:val="28"/>
          <w:szCs w:val="28"/>
          <w:shd w:val="clear" w:color="auto" w:fill="FFFFFF"/>
        </w:rPr>
        <w:br/>
      </w:r>
      <w:r w:rsidR="00DE65FC" w:rsidRPr="00DE65FC">
        <w:rPr>
          <w:rFonts w:ascii="Times New Roman" w:hAnsi="Times New Roman" w:cs="Times New Roman"/>
          <w:b/>
          <w:color w:val="0D0D0D"/>
          <w:sz w:val="28"/>
          <w:szCs w:val="28"/>
          <w:shd w:val="clear" w:color="auto" w:fill="FFFFFF"/>
        </w:rPr>
        <w:t>"Об административных правонарушениях"</w:t>
      </w:r>
    </w:p>
    <w:p w:rsidR="00374F4A" w:rsidRPr="00DC3C4F" w:rsidRDefault="00374F4A" w:rsidP="00DE65FC">
      <w:pPr>
        <w:widowControl w:val="0"/>
        <w:autoSpaceDE w:val="0"/>
        <w:autoSpaceDN w:val="0"/>
        <w:adjustRightInd w:val="0"/>
        <w:ind w:right="566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DE65FC">
      <w:pPr>
        <w:widowControl w:val="0"/>
        <w:autoSpaceDE w:val="0"/>
        <w:autoSpaceDN w:val="0"/>
        <w:adjustRightInd w:val="0"/>
        <w:ind w:right="566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DE65FC">
      <w:pPr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lastRenderedPageBreak/>
        <w:t xml:space="preserve">Принят Законодательным собранием Ленинградской области </w:t>
      </w:r>
      <w:r w:rsidRPr="00DC3C4F">
        <w:rPr>
          <w:rFonts w:ascii="Times New Roman" w:hAnsi="Times New Roman" w:cs="Times New Roman"/>
          <w:sz w:val="28"/>
          <w:szCs w:val="28"/>
        </w:rPr>
        <w:br/>
      </w:r>
      <w:r w:rsidR="00DE65FC">
        <w:rPr>
          <w:rFonts w:ascii="Times New Roman" w:hAnsi="Times New Roman" w:cs="Times New Roman"/>
          <w:sz w:val="28"/>
          <w:szCs w:val="28"/>
        </w:rPr>
        <w:t>28</w:t>
      </w:r>
      <w:r w:rsidRPr="00DC3C4F">
        <w:rPr>
          <w:rFonts w:ascii="Times New Roman" w:hAnsi="Times New Roman" w:cs="Times New Roman"/>
          <w:sz w:val="28"/>
          <w:szCs w:val="28"/>
        </w:rPr>
        <w:t xml:space="preserve"> </w:t>
      </w:r>
      <w:r w:rsidR="00DE65FC">
        <w:rPr>
          <w:rFonts w:ascii="Times New Roman" w:hAnsi="Times New Roman" w:cs="Times New Roman"/>
          <w:sz w:val="28"/>
          <w:szCs w:val="28"/>
        </w:rPr>
        <w:t>февраля</w:t>
      </w:r>
      <w:r w:rsidRPr="00DC3C4F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DC3C4F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65FC" w:rsidRPr="001B4E3A" w:rsidRDefault="003959DE" w:rsidP="00DE65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DE65FC"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в пункт 1 статьи 3 областного закона </w:t>
      </w:r>
      <w:r w:rsidR="00DE65FC" w:rsidRPr="001B4E3A">
        <w:rPr>
          <w:rFonts w:ascii="Times New Roman" w:hAnsi="Times New Roman" w:cs="Times New Roman"/>
          <w:sz w:val="28"/>
          <w:szCs w:val="28"/>
        </w:rPr>
        <w:t>от 12 мая 2015 года №</w:t>
      </w:r>
      <w:r w:rsidR="00DE65FC">
        <w:rPr>
          <w:rFonts w:ascii="Times New Roman" w:hAnsi="Times New Roman" w:cs="Times New Roman"/>
          <w:sz w:val="28"/>
          <w:szCs w:val="28"/>
        </w:rPr>
        <w:t> </w:t>
      </w:r>
      <w:r w:rsidR="00DE65FC" w:rsidRPr="001B4E3A">
        <w:rPr>
          <w:rFonts w:ascii="Times New Roman" w:hAnsi="Times New Roman" w:cs="Times New Roman"/>
          <w:sz w:val="28"/>
          <w:szCs w:val="28"/>
        </w:rPr>
        <w:t>45-оз</w:t>
      </w:r>
      <w:r w:rsidR="00DE65FC"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DE65F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"</w:t>
      </w:r>
      <w:r w:rsidR="00DE65FC"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</w:t>
      </w:r>
      <w:r w:rsidR="00DE65F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"</w:t>
      </w:r>
      <w:r w:rsidR="00DE65FC"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Об административных правонарушениях</w:t>
      </w:r>
      <w:r w:rsidR="00DE65F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"</w:t>
      </w:r>
      <w:r w:rsidR="00DE65FC"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DE65F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br/>
      </w:r>
      <w:r w:rsidR="00DE65FC"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(с изменениями</w:t>
      </w:r>
      <w:r w:rsidR="00DE65F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, внесенными областным законом от 3 ноября 2016 года № 82-оз</w:t>
      </w:r>
      <w:r w:rsidR="00DE65FC"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)</w:t>
      </w:r>
      <w:r w:rsidR="00DE65FC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DE65FC"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изменение, изложив его в следующей редакции:</w:t>
      </w:r>
    </w:p>
    <w:p w:rsidR="009046BE" w:rsidRDefault="00DE65FC" w:rsidP="00DE65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"</w:t>
      </w:r>
      <w:r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1)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 </w:t>
      </w:r>
      <w:r w:rsidRPr="00DE65FC">
        <w:rPr>
          <w:rFonts w:ascii="Times New Roman" w:hAnsi="Times New Roman" w:cs="Times New Roman"/>
          <w:color w:val="0D0D0D"/>
          <w:spacing w:val="-2"/>
          <w:sz w:val="28"/>
          <w:szCs w:val="28"/>
          <w:shd w:val="clear" w:color="auto" w:fill="FFFFFF"/>
        </w:rPr>
        <w:t>несовершеннолетним. В случае возникновения у лица, непосредственно</w:t>
      </w:r>
      <w:r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осуществляющего отпуск безалкогольных тонизирующих напитков (продавца), сомнения в достижении лицом, приобретающим данные товары (покупателем), совершеннолетия продавец вправе потребовать у этого покупателя документ, позволяющий установить возраст этого покупателя, согласно перечню </w:t>
      </w:r>
      <w:r w:rsidRPr="00DE65FC">
        <w:rPr>
          <w:rFonts w:ascii="Times New Roman" w:hAnsi="Times New Roman" w:cs="Times New Roman"/>
          <w:color w:val="0D0D0D"/>
          <w:spacing w:val="-4"/>
          <w:sz w:val="28"/>
          <w:szCs w:val="28"/>
          <w:shd w:val="clear" w:color="auto" w:fill="FFFFFF"/>
        </w:rPr>
        <w:t>соответствующих документов, установленному уполномоченным Правительством</w:t>
      </w:r>
      <w:r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Российской Федерации федеральным органом исполнительной власти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br/>
      </w:r>
      <w:r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в соответствии с подпунктом 11 пункта 2 статьи 16 Федерального закона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br/>
      </w:r>
      <w:r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от </w:t>
      </w:r>
      <w:r w:rsidRPr="001B4E3A">
        <w:rPr>
          <w:rFonts w:ascii="Times New Roman" w:hAnsi="Times New Roman" w:cs="Times New Roman"/>
          <w:sz w:val="28"/>
          <w:szCs w:val="28"/>
        </w:rPr>
        <w:t>22 ноября 1995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B4E3A">
        <w:rPr>
          <w:rFonts w:ascii="Times New Roman" w:hAnsi="Times New Roman" w:cs="Times New Roman"/>
          <w:sz w:val="28"/>
          <w:szCs w:val="28"/>
        </w:rPr>
        <w:t>171-ФЗ</w:t>
      </w:r>
      <w:r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"</w:t>
      </w:r>
      <w:r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 государственном регулирова</w:t>
      </w:r>
      <w:r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lastRenderedPageBreak/>
        <w:t>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"</w:t>
      </w:r>
      <w:r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;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"</w:t>
      </w:r>
      <w:r w:rsidR="00D515E0" w:rsidRPr="00DC3C4F">
        <w:rPr>
          <w:rFonts w:ascii="Times New Roman" w:hAnsi="Times New Roman" w:cs="Times New Roman"/>
          <w:sz w:val="28"/>
          <w:szCs w:val="28"/>
        </w:rPr>
        <w:t>.</w:t>
      </w:r>
    </w:p>
    <w:p w:rsidR="00DC3C4F" w:rsidRPr="00DC3C4F" w:rsidRDefault="00DC3C4F" w:rsidP="00DC3C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3C4F" w:rsidRPr="00DC3C4F" w:rsidRDefault="00DC3C4F" w:rsidP="00DC3C4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DC3C4F" w:rsidRPr="00DC3C4F" w:rsidRDefault="00DC3C4F" w:rsidP="00DC3C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65FC" w:rsidRPr="001B4E3A" w:rsidRDefault="00DC3C4F" w:rsidP="00DE65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DC3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DE65FC"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в статью 3 </w:t>
      </w:r>
      <w:r w:rsidR="00DE65FC" w:rsidRPr="001B4E3A">
        <w:rPr>
          <w:rFonts w:ascii="Times New Roman" w:hAnsi="Times New Roman" w:cs="Times New Roman"/>
          <w:bCs/>
          <w:sz w:val="28"/>
          <w:szCs w:val="28"/>
        </w:rPr>
        <w:t>областного закона от 15 марта 2021 года №</w:t>
      </w:r>
      <w:r w:rsidR="00DE65FC">
        <w:rPr>
          <w:rFonts w:ascii="Times New Roman" w:hAnsi="Times New Roman" w:cs="Times New Roman"/>
          <w:bCs/>
          <w:sz w:val="28"/>
          <w:szCs w:val="28"/>
        </w:rPr>
        <w:t> </w:t>
      </w:r>
      <w:r w:rsidR="00DE65FC" w:rsidRPr="001B4E3A">
        <w:rPr>
          <w:rFonts w:ascii="Times New Roman" w:hAnsi="Times New Roman" w:cs="Times New Roman"/>
          <w:bCs/>
          <w:sz w:val="28"/>
          <w:szCs w:val="28"/>
        </w:rPr>
        <w:t xml:space="preserve">26-оз </w:t>
      </w:r>
      <w:r w:rsidR="00DE65FC">
        <w:rPr>
          <w:rFonts w:ascii="Times New Roman" w:hAnsi="Times New Roman" w:cs="Times New Roman"/>
          <w:bCs/>
          <w:sz w:val="28"/>
          <w:szCs w:val="28"/>
        </w:rPr>
        <w:br/>
        <w:t>"</w:t>
      </w:r>
      <w:r w:rsidR="00DE65FC" w:rsidRPr="001B4E3A">
        <w:rPr>
          <w:rFonts w:ascii="Times New Roman" w:hAnsi="Times New Roman" w:cs="Times New Roman"/>
          <w:bCs/>
          <w:sz w:val="28"/>
          <w:szCs w:val="28"/>
        </w:rPr>
        <w:t xml:space="preserve">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</w:t>
      </w:r>
      <w:r w:rsidR="00DE65FC">
        <w:rPr>
          <w:rFonts w:ascii="Times New Roman" w:hAnsi="Times New Roman" w:cs="Times New Roman"/>
          <w:bCs/>
          <w:sz w:val="28"/>
          <w:szCs w:val="28"/>
        </w:rPr>
        <w:t>"</w:t>
      </w:r>
      <w:r w:rsidR="00DE65FC" w:rsidRPr="001B4E3A">
        <w:rPr>
          <w:rFonts w:ascii="Times New Roman" w:hAnsi="Times New Roman" w:cs="Times New Roman"/>
          <w:bCs/>
          <w:sz w:val="28"/>
          <w:szCs w:val="28"/>
        </w:rPr>
        <w:t>Об административных правонарушениях</w:t>
      </w:r>
      <w:r w:rsidR="00DE65FC">
        <w:rPr>
          <w:rFonts w:ascii="Times New Roman" w:hAnsi="Times New Roman" w:cs="Times New Roman"/>
          <w:bCs/>
          <w:sz w:val="28"/>
          <w:szCs w:val="28"/>
        </w:rPr>
        <w:t>"</w:t>
      </w:r>
      <w:r w:rsidR="00DE65FC"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изменение, дополнив ее абзацем следующего содержания:</w:t>
      </w:r>
    </w:p>
    <w:p w:rsidR="00DC3C4F" w:rsidRPr="00DC3C4F" w:rsidRDefault="00DE65FC" w:rsidP="00DE65F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"</w:t>
      </w:r>
      <w:r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В случае возникновения у лица, непосредственно осуществляющего отпуск товаров для личных и бытовых нужд граждан, содержащих сжиженный углеводородный газ (продавца), сомнения в достижении лицом, приобретающим данные товары (покупателем), совершеннолетия продавец вправе потребовать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br/>
      </w:r>
      <w:r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у этого покупателя документ, позволяющий установить возраст этого покупателя, согласно перечню соответствующих документов, установленному уполномоченным Правительством Российской Федерации федеральным органом исполнительной власти в соответствии с подпунктом 11 пункта 2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br/>
      </w:r>
      <w:r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статьи 16 Федерального закона от </w:t>
      </w:r>
      <w:r w:rsidRPr="001B4E3A">
        <w:rPr>
          <w:rFonts w:ascii="Times New Roman" w:hAnsi="Times New Roman" w:cs="Times New Roman"/>
          <w:sz w:val="28"/>
          <w:szCs w:val="28"/>
        </w:rPr>
        <w:t>22 ноября 1995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B4E3A">
        <w:rPr>
          <w:rFonts w:ascii="Times New Roman" w:hAnsi="Times New Roman" w:cs="Times New Roman"/>
          <w:sz w:val="28"/>
          <w:szCs w:val="28"/>
        </w:rPr>
        <w:t>171-ФЗ</w:t>
      </w:r>
      <w:r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lastRenderedPageBreak/>
        <w:t>"</w:t>
      </w:r>
      <w:r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"</w:t>
      </w:r>
      <w:r w:rsidRPr="001B4E3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"</w:t>
      </w:r>
      <w:r w:rsidR="00DC3C4F" w:rsidRPr="00DC3C4F">
        <w:rPr>
          <w:rFonts w:ascii="Times New Roman" w:hAnsi="Times New Roman" w:cs="Times New Roman"/>
          <w:sz w:val="28"/>
          <w:szCs w:val="28"/>
        </w:rPr>
        <w:t>.</w:t>
      </w:r>
    </w:p>
    <w:p w:rsidR="00DC3C4F" w:rsidRPr="00DC3C4F" w:rsidRDefault="00DC3C4F" w:rsidP="00DC3C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3C4F" w:rsidRPr="00DC3C4F" w:rsidRDefault="00DC3C4F" w:rsidP="00DC3C4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DC3C4F" w:rsidRPr="00DC3C4F" w:rsidRDefault="00DC3C4F" w:rsidP="00DC3C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526F" w:rsidRPr="00DC3C4F" w:rsidRDefault="00DE65FC" w:rsidP="00374F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E3A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84526F" w:rsidRPr="00DC3C4F">
        <w:rPr>
          <w:rFonts w:ascii="Times New Roman" w:hAnsi="Times New Roman" w:cs="Times New Roman"/>
          <w:sz w:val="28"/>
          <w:szCs w:val="28"/>
        </w:rPr>
        <w:t>.</w:t>
      </w: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DC3C4F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DC3C4F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817B00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D618EC" w:rsidRDefault="00817B00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19 марта 2024 года</w:t>
      </w:r>
    </w:p>
    <w:p w:rsidR="00374F4A" w:rsidRPr="00D618EC" w:rsidRDefault="00817B00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29-оз</w:t>
      </w:r>
    </w:p>
    <w:sectPr w:rsidR="00374F4A" w:rsidRPr="00D618EC" w:rsidSect="00374F4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176" w:rsidRDefault="003B0176" w:rsidP="003A5FFE">
      <w:r>
        <w:separator/>
      </w:r>
    </w:p>
  </w:endnote>
  <w:endnote w:type="continuationSeparator" w:id="0">
    <w:p w:rsidR="003B0176" w:rsidRDefault="003B0176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176" w:rsidRDefault="003B0176" w:rsidP="003A5FFE">
      <w:r>
        <w:separator/>
      </w:r>
    </w:p>
  </w:footnote>
  <w:footnote w:type="continuationSeparator" w:id="0">
    <w:p w:rsidR="003B0176" w:rsidRDefault="003B0176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817B00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76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EE7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06A21"/>
    <w:rsid w:val="0081308D"/>
    <w:rsid w:val="00817B00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5FC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3D6EB2-45E7-4D75-ABCC-6493B4BCB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2024-02-21T12:27:00Z</cp:lastPrinted>
  <dcterms:created xsi:type="dcterms:W3CDTF">2024-03-21T12:50:00Z</dcterms:created>
  <dcterms:modified xsi:type="dcterms:W3CDTF">2024-03-21T12:50:00Z</dcterms:modified>
</cp:coreProperties>
</file>