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End w:id="0"/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571B27" w:rsidRPr="00DC3C4F" w:rsidRDefault="00571B27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959DE" w:rsidP="007F0376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C3C4F" w:rsidRPr="00DC3C4F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</w:t>
      </w:r>
      <w:r w:rsidR="00571B27" w:rsidRPr="00571B2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F0376" w:rsidRPr="007F0376">
        <w:rPr>
          <w:rFonts w:ascii="Times New Roman" w:hAnsi="Times New Roman" w:cs="Times New Roman"/>
          <w:b/>
          <w:sz w:val="28"/>
          <w:szCs w:val="28"/>
        </w:rPr>
        <w:t>отдельные областные законы</w:t>
      </w:r>
    </w:p>
    <w:p w:rsidR="00BF66B5" w:rsidRPr="00BF66B5" w:rsidRDefault="00BF66B5" w:rsidP="007F0376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BF66B5" w:rsidRPr="00BF66B5" w:rsidRDefault="00BF66B5" w:rsidP="007F0376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374F4A" w:rsidRPr="00DC3C4F" w:rsidRDefault="00374F4A" w:rsidP="00374F4A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DC3C4F">
        <w:rPr>
          <w:rFonts w:ascii="Times New Roman" w:hAnsi="Times New Roman" w:cs="Times New Roman"/>
          <w:sz w:val="28"/>
          <w:szCs w:val="28"/>
        </w:rPr>
        <w:br/>
      </w:r>
      <w:r w:rsidR="00FF61FE">
        <w:rPr>
          <w:rFonts w:ascii="Times New Roman" w:hAnsi="Times New Roman" w:cs="Times New Roman"/>
          <w:sz w:val="28"/>
          <w:szCs w:val="28"/>
        </w:rPr>
        <w:t>28</w:t>
      </w:r>
      <w:r w:rsidRPr="00DC3C4F">
        <w:rPr>
          <w:rFonts w:ascii="Times New Roman" w:hAnsi="Times New Roman" w:cs="Times New Roman"/>
          <w:sz w:val="28"/>
          <w:szCs w:val="28"/>
        </w:rPr>
        <w:t xml:space="preserve"> </w:t>
      </w:r>
      <w:r w:rsidR="00FF61FE">
        <w:rPr>
          <w:rFonts w:ascii="Times New Roman" w:hAnsi="Times New Roman" w:cs="Times New Roman"/>
          <w:sz w:val="28"/>
          <w:szCs w:val="28"/>
        </w:rPr>
        <w:t>февраля</w:t>
      </w:r>
      <w:r w:rsidRPr="00DC3C4F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DC3C4F" w:rsidRDefault="00374F4A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376" w:rsidRPr="007F0376" w:rsidRDefault="007F0376" w:rsidP="007F0376">
      <w:pPr>
        <w:ind w:firstLine="709"/>
        <w:jc w:val="both"/>
        <w:rPr>
          <w:rFonts w:ascii="Times New Roman" w:hAnsi="Times New Roman" w:cs="Times New Roman"/>
          <w:sz w:val="28"/>
        </w:rPr>
      </w:pPr>
      <w:r w:rsidRPr="007F0376">
        <w:rPr>
          <w:rFonts w:ascii="Times New Roman" w:hAnsi="Times New Roman" w:cs="Times New Roman"/>
          <w:sz w:val="28"/>
        </w:rPr>
        <w:t xml:space="preserve">Внести в статью 15 областного закона от 16 декабря 2005 года </w:t>
      </w:r>
      <w:r>
        <w:rPr>
          <w:rFonts w:ascii="Times New Roman" w:hAnsi="Times New Roman" w:cs="Times New Roman"/>
          <w:sz w:val="28"/>
        </w:rPr>
        <w:t>№ </w:t>
      </w:r>
      <w:r w:rsidRPr="007F0376">
        <w:rPr>
          <w:rFonts w:ascii="Times New Roman" w:hAnsi="Times New Roman" w:cs="Times New Roman"/>
          <w:sz w:val="28"/>
        </w:rPr>
        <w:t xml:space="preserve">117-оз </w:t>
      </w:r>
      <w:r>
        <w:rPr>
          <w:rFonts w:ascii="Times New Roman" w:hAnsi="Times New Roman" w:cs="Times New Roman"/>
          <w:sz w:val="28"/>
        </w:rPr>
        <w:br/>
        <w:t>"</w:t>
      </w:r>
      <w:r w:rsidRPr="007F0376">
        <w:rPr>
          <w:rFonts w:ascii="Times New Roman" w:hAnsi="Times New Roman" w:cs="Times New Roman"/>
          <w:sz w:val="28"/>
        </w:rPr>
        <w:t>О государственных должностях Ленинградской области</w:t>
      </w:r>
      <w:r>
        <w:rPr>
          <w:rFonts w:ascii="Times New Roman" w:hAnsi="Times New Roman" w:cs="Times New Roman"/>
          <w:sz w:val="28"/>
        </w:rPr>
        <w:t>"</w:t>
      </w:r>
      <w:r w:rsidRPr="007F0376">
        <w:rPr>
          <w:rFonts w:ascii="Times New Roman" w:hAnsi="Times New Roman" w:cs="Times New Roman"/>
          <w:sz w:val="28"/>
        </w:rPr>
        <w:t xml:space="preserve"> (с последующими изменениями) </w:t>
      </w:r>
      <w:r>
        <w:rPr>
          <w:rFonts w:ascii="Times New Roman" w:hAnsi="Times New Roman" w:cs="Times New Roman"/>
          <w:sz w:val="28"/>
        </w:rPr>
        <w:t xml:space="preserve">изменение, </w:t>
      </w:r>
      <w:r w:rsidRPr="007F0376">
        <w:rPr>
          <w:rFonts w:ascii="Times New Roman" w:hAnsi="Times New Roman" w:cs="Times New Roman"/>
          <w:sz w:val="28"/>
        </w:rPr>
        <w:t>дополни</w:t>
      </w:r>
      <w:r>
        <w:rPr>
          <w:rFonts w:ascii="Times New Roman" w:hAnsi="Times New Roman" w:cs="Times New Roman"/>
          <w:sz w:val="28"/>
        </w:rPr>
        <w:t>в ее</w:t>
      </w:r>
      <w:r w:rsidRPr="007F0376">
        <w:rPr>
          <w:rFonts w:ascii="Times New Roman" w:hAnsi="Times New Roman" w:cs="Times New Roman"/>
          <w:sz w:val="28"/>
        </w:rPr>
        <w:t xml:space="preserve"> абзацем следующего содержания: </w:t>
      </w:r>
    </w:p>
    <w:p w:rsidR="007F0376" w:rsidRPr="007F0376" w:rsidRDefault="007F0376" w:rsidP="007F0376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"</w:t>
      </w:r>
      <w:r w:rsidRPr="007F0376">
        <w:rPr>
          <w:rFonts w:ascii="Times New Roman" w:hAnsi="Times New Roman" w:cs="Times New Roman"/>
          <w:sz w:val="28"/>
        </w:rPr>
        <w:t xml:space="preserve">Лица, замещающие государственные должности Ленинградской области, освобождаются от ответственности за несоблюдение ограничений и запретов, требований о предотвращении или об урегулировании конфликта интересов </w:t>
      </w:r>
      <w:r>
        <w:rPr>
          <w:rFonts w:ascii="Times New Roman" w:hAnsi="Times New Roman" w:cs="Times New Roman"/>
          <w:sz w:val="28"/>
        </w:rPr>
        <w:br/>
      </w:r>
      <w:r w:rsidRPr="007F0376">
        <w:rPr>
          <w:rFonts w:ascii="Times New Roman" w:hAnsi="Times New Roman" w:cs="Times New Roman"/>
          <w:sz w:val="28"/>
        </w:rPr>
        <w:t>и неисполнение обязанностей, установленных Федеральным за</w:t>
      </w:r>
      <w:r>
        <w:rPr>
          <w:rFonts w:ascii="Times New Roman" w:hAnsi="Times New Roman" w:cs="Times New Roman"/>
          <w:sz w:val="28"/>
        </w:rPr>
        <w:t xml:space="preserve">коном </w:t>
      </w:r>
      <w:r>
        <w:rPr>
          <w:rFonts w:ascii="Times New Roman" w:hAnsi="Times New Roman" w:cs="Times New Roman"/>
          <w:sz w:val="28"/>
        </w:rPr>
        <w:br/>
        <w:t>от 25 декабря 2008 года № </w:t>
      </w:r>
      <w:r w:rsidRPr="007F0376">
        <w:rPr>
          <w:rFonts w:ascii="Times New Roman" w:hAnsi="Times New Roman" w:cs="Times New Roman"/>
          <w:sz w:val="28"/>
        </w:rPr>
        <w:t xml:space="preserve">273-ФЗ </w:t>
      </w:r>
      <w:r>
        <w:rPr>
          <w:rFonts w:ascii="Times New Roman" w:hAnsi="Times New Roman" w:cs="Times New Roman"/>
          <w:sz w:val="28"/>
        </w:rPr>
        <w:t>"</w:t>
      </w:r>
      <w:r w:rsidRPr="007F0376">
        <w:rPr>
          <w:rFonts w:ascii="Times New Roman" w:hAnsi="Times New Roman" w:cs="Times New Roman"/>
          <w:sz w:val="28"/>
        </w:rPr>
        <w:t>О противодействии коррупции</w:t>
      </w:r>
      <w:r>
        <w:rPr>
          <w:rFonts w:ascii="Times New Roman" w:hAnsi="Times New Roman" w:cs="Times New Roman"/>
          <w:sz w:val="28"/>
        </w:rPr>
        <w:t>"</w:t>
      </w:r>
      <w:r w:rsidRPr="007F0376">
        <w:rPr>
          <w:rFonts w:ascii="Times New Roman" w:hAnsi="Times New Roman" w:cs="Times New Roman"/>
          <w:sz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Федеральным законом от 25 декабря 2008 года № 273-ФЗ </w:t>
      </w:r>
      <w:r>
        <w:rPr>
          <w:rFonts w:ascii="Times New Roman" w:hAnsi="Times New Roman" w:cs="Times New Roman"/>
          <w:sz w:val="28"/>
        </w:rPr>
        <w:t>"</w:t>
      </w:r>
      <w:r w:rsidRPr="007F0376">
        <w:rPr>
          <w:rFonts w:ascii="Times New Roman" w:hAnsi="Times New Roman" w:cs="Times New Roman"/>
          <w:sz w:val="28"/>
        </w:rPr>
        <w:t>О противодействии коррупции</w:t>
      </w:r>
      <w:r>
        <w:rPr>
          <w:rFonts w:ascii="Times New Roman" w:hAnsi="Times New Roman" w:cs="Times New Roman"/>
          <w:sz w:val="28"/>
        </w:rPr>
        <w:t>"</w:t>
      </w:r>
      <w:r w:rsidRPr="007F0376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"</w:t>
      </w:r>
      <w:r w:rsidRPr="007F0376">
        <w:rPr>
          <w:rFonts w:ascii="Times New Roman" w:hAnsi="Times New Roman" w:cs="Times New Roman"/>
          <w:sz w:val="28"/>
        </w:rPr>
        <w:t>.</w:t>
      </w:r>
    </w:p>
    <w:p w:rsidR="007F0376" w:rsidRPr="007F0376" w:rsidRDefault="007F0376" w:rsidP="007F0376">
      <w:pPr>
        <w:jc w:val="both"/>
        <w:rPr>
          <w:rFonts w:ascii="Times New Roman" w:hAnsi="Times New Roman" w:cs="Times New Roman"/>
          <w:sz w:val="28"/>
          <w:highlight w:val="yellow"/>
        </w:rPr>
      </w:pPr>
    </w:p>
    <w:p w:rsidR="007F0376" w:rsidRPr="007F0376" w:rsidRDefault="007F0376" w:rsidP="007F0376">
      <w:pPr>
        <w:ind w:firstLine="720"/>
        <w:jc w:val="both"/>
        <w:rPr>
          <w:rFonts w:ascii="Times New Roman" w:hAnsi="Times New Roman" w:cs="Times New Roman"/>
          <w:b/>
          <w:sz w:val="28"/>
        </w:rPr>
      </w:pPr>
      <w:r w:rsidRPr="007F0376">
        <w:rPr>
          <w:rFonts w:ascii="Times New Roman" w:hAnsi="Times New Roman" w:cs="Times New Roman"/>
          <w:b/>
          <w:sz w:val="28"/>
        </w:rPr>
        <w:t xml:space="preserve">Статья 2 </w:t>
      </w:r>
    </w:p>
    <w:p w:rsidR="007F0376" w:rsidRPr="007F0376" w:rsidRDefault="007F0376" w:rsidP="007F0376">
      <w:pPr>
        <w:ind w:firstLine="720"/>
        <w:jc w:val="both"/>
        <w:rPr>
          <w:rFonts w:ascii="Times New Roman" w:hAnsi="Times New Roman" w:cs="Times New Roman"/>
          <w:b/>
          <w:sz w:val="28"/>
        </w:rPr>
      </w:pPr>
    </w:p>
    <w:p w:rsidR="007F0376" w:rsidRPr="007F0376" w:rsidRDefault="007F0376" w:rsidP="007F037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F0376">
        <w:rPr>
          <w:rFonts w:ascii="Times New Roman" w:hAnsi="Times New Roman" w:cs="Times New Roman"/>
          <w:sz w:val="28"/>
        </w:rPr>
        <w:t>Внести в статью 7</w:t>
      </w:r>
      <w:r w:rsidRPr="007F0376">
        <w:rPr>
          <w:rFonts w:ascii="Times New Roman" w:hAnsi="Times New Roman" w:cs="Times New Roman"/>
          <w:sz w:val="28"/>
          <w:vertAlign w:val="superscript"/>
        </w:rPr>
        <w:t>3</w:t>
      </w:r>
      <w:r w:rsidRPr="007F0376">
        <w:rPr>
          <w:rFonts w:ascii="Times New Roman" w:hAnsi="Times New Roman" w:cs="Times New Roman"/>
          <w:sz w:val="28"/>
        </w:rPr>
        <w:t xml:space="preserve"> о</w:t>
      </w:r>
      <w:r w:rsidRPr="007F0376">
        <w:rPr>
          <w:rFonts w:ascii="Times New Roman" w:hAnsi="Times New Roman" w:cs="Times New Roman"/>
          <w:sz w:val="28"/>
          <w:szCs w:val="28"/>
        </w:rPr>
        <w:t xml:space="preserve">бластного закона от 11 марта 2008 года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7F0376">
        <w:rPr>
          <w:rFonts w:ascii="Times New Roman" w:hAnsi="Times New Roman" w:cs="Times New Roman"/>
          <w:sz w:val="28"/>
          <w:szCs w:val="28"/>
        </w:rPr>
        <w:t xml:space="preserve">14-оз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7F0376">
        <w:rPr>
          <w:rFonts w:ascii="Times New Roman" w:hAnsi="Times New Roman" w:cs="Times New Roman"/>
          <w:sz w:val="28"/>
          <w:szCs w:val="28"/>
        </w:rPr>
        <w:t>О правовом регулировании муниципальной службы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0376">
        <w:rPr>
          <w:rFonts w:ascii="Times New Roman" w:hAnsi="Times New Roman" w:cs="Times New Roman"/>
          <w:sz w:val="28"/>
        </w:rPr>
        <w:t xml:space="preserve"> </w:t>
      </w:r>
      <w:r w:rsidRPr="007F0376">
        <w:rPr>
          <w:rFonts w:ascii="Times New Roman" w:hAnsi="Times New Roman" w:cs="Times New Roman"/>
          <w:sz w:val="28"/>
          <w:szCs w:val="28"/>
        </w:rPr>
        <w:t>(с последующими изменениями)</w:t>
      </w:r>
      <w:r w:rsidRPr="007F037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изменение, </w:t>
      </w:r>
      <w:r w:rsidRPr="007F0376">
        <w:rPr>
          <w:rFonts w:ascii="Times New Roman" w:hAnsi="Times New Roman" w:cs="Times New Roman"/>
          <w:sz w:val="28"/>
          <w:szCs w:val="28"/>
        </w:rPr>
        <w:t>дополни</w:t>
      </w:r>
      <w:r>
        <w:rPr>
          <w:rFonts w:ascii="Times New Roman" w:hAnsi="Times New Roman" w:cs="Times New Roman"/>
          <w:sz w:val="28"/>
          <w:szCs w:val="28"/>
        </w:rPr>
        <w:t>в ее</w:t>
      </w:r>
      <w:r w:rsidRPr="007F0376">
        <w:rPr>
          <w:rFonts w:ascii="Times New Roman" w:hAnsi="Times New Roman" w:cs="Times New Roman"/>
          <w:sz w:val="28"/>
          <w:szCs w:val="28"/>
        </w:rPr>
        <w:t xml:space="preserve"> абзацем следующего содержания:</w:t>
      </w:r>
    </w:p>
    <w:p w:rsidR="007F0376" w:rsidRPr="007F0376" w:rsidRDefault="007F0376" w:rsidP="007F037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7F0376">
        <w:rPr>
          <w:rFonts w:ascii="Times New Roman" w:hAnsi="Times New Roman" w:cs="Times New Roman"/>
          <w:sz w:val="28"/>
          <w:szCs w:val="28"/>
        </w:rPr>
        <w:t xml:space="preserve">Муниципальный служащий освобождается от ответственности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7F0376">
        <w:rPr>
          <w:rFonts w:ascii="Times New Roman" w:hAnsi="Times New Roman" w:cs="Times New Roman"/>
          <w:sz w:val="28"/>
          <w:szCs w:val="28"/>
        </w:rPr>
        <w:t xml:space="preserve">за несоблюдение ограничений и запретов, требований о предотвращении или 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1" w:name="_GoBack"/>
      <w:bookmarkEnd w:id="1"/>
      <w:r w:rsidRPr="007F0376">
        <w:rPr>
          <w:rFonts w:ascii="Times New Roman" w:hAnsi="Times New Roman" w:cs="Times New Roman"/>
          <w:sz w:val="28"/>
          <w:szCs w:val="28"/>
        </w:rPr>
        <w:lastRenderedPageBreak/>
        <w:t>об урегулировании конфликта интересов и неисполнение обязанностей, установленных Федеральным законом от 25 декабря 2008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F0376">
        <w:rPr>
          <w:rFonts w:ascii="Times New Roman" w:hAnsi="Times New Roman" w:cs="Times New Roman"/>
          <w:sz w:val="28"/>
          <w:szCs w:val="28"/>
        </w:rPr>
        <w:t xml:space="preserve">273-ФЗ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7F0376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0376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Федеральным законом от 25 декабря 2008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F0376">
        <w:rPr>
          <w:rFonts w:ascii="Times New Roman" w:hAnsi="Times New Roman" w:cs="Times New Roman"/>
          <w:sz w:val="28"/>
          <w:szCs w:val="28"/>
        </w:rPr>
        <w:t xml:space="preserve">273-ФЗ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0376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037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0376">
        <w:rPr>
          <w:rFonts w:ascii="Times New Roman" w:hAnsi="Times New Roman" w:cs="Times New Roman"/>
          <w:sz w:val="28"/>
          <w:szCs w:val="28"/>
        </w:rPr>
        <w:t>.</w:t>
      </w:r>
    </w:p>
    <w:p w:rsidR="007F0376" w:rsidRPr="007F0376" w:rsidRDefault="007F0376" w:rsidP="007F0376">
      <w:pPr>
        <w:ind w:firstLine="709"/>
        <w:jc w:val="both"/>
        <w:rPr>
          <w:rFonts w:ascii="Times New Roman" w:hAnsi="Times New Roman" w:cs="Times New Roman"/>
          <w:bCs/>
          <w:sz w:val="28"/>
        </w:rPr>
      </w:pPr>
    </w:p>
    <w:p w:rsidR="007F0376" w:rsidRPr="007F0376" w:rsidRDefault="007F0376" w:rsidP="007F0376">
      <w:pPr>
        <w:ind w:firstLine="720"/>
        <w:jc w:val="both"/>
        <w:rPr>
          <w:rFonts w:ascii="Times New Roman" w:hAnsi="Times New Roman" w:cs="Times New Roman"/>
          <w:b/>
          <w:sz w:val="28"/>
        </w:rPr>
      </w:pPr>
      <w:r w:rsidRPr="007F0376">
        <w:rPr>
          <w:rFonts w:ascii="Times New Roman" w:hAnsi="Times New Roman" w:cs="Times New Roman"/>
          <w:b/>
          <w:sz w:val="28"/>
        </w:rPr>
        <w:t>Статья 3</w:t>
      </w:r>
    </w:p>
    <w:p w:rsidR="007F0376" w:rsidRPr="007F0376" w:rsidRDefault="007F0376" w:rsidP="007F0376">
      <w:pPr>
        <w:ind w:firstLine="720"/>
        <w:jc w:val="both"/>
        <w:rPr>
          <w:rFonts w:ascii="Times New Roman" w:hAnsi="Times New Roman" w:cs="Times New Roman"/>
          <w:sz w:val="28"/>
          <w:highlight w:val="yellow"/>
        </w:rPr>
      </w:pPr>
    </w:p>
    <w:p w:rsidR="007F0376" w:rsidRPr="007F0376" w:rsidRDefault="007F0376" w:rsidP="007F037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F0376">
        <w:rPr>
          <w:rFonts w:ascii="Times New Roman" w:hAnsi="Times New Roman" w:cs="Times New Roman"/>
          <w:sz w:val="28"/>
          <w:szCs w:val="28"/>
        </w:rPr>
        <w:t>Внести в ст</w:t>
      </w:r>
      <w:r>
        <w:rPr>
          <w:rFonts w:ascii="Times New Roman" w:hAnsi="Times New Roman" w:cs="Times New Roman"/>
          <w:sz w:val="28"/>
          <w:szCs w:val="28"/>
        </w:rPr>
        <w:t>атью</w:t>
      </w:r>
      <w:r w:rsidRPr="007F0376">
        <w:rPr>
          <w:rFonts w:ascii="Times New Roman" w:hAnsi="Times New Roman" w:cs="Times New Roman"/>
          <w:sz w:val="28"/>
          <w:szCs w:val="28"/>
        </w:rPr>
        <w:t xml:space="preserve"> 3 областного закона </w:t>
      </w:r>
      <w:r w:rsidRPr="007F0376">
        <w:rPr>
          <w:rFonts w:ascii="Times New Roman" w:hAnsi="Times New Roman" w:cs="Times New Roman"/>
          <w:sz w:val="28"/>
        </w:rPr>
        <w:t>от 20 января 2020 года №</w:t>
      </w:r>
      <w:r>
        <w:rPr>
          <w:rFonts w:ascii="Times New Roman" w:hAnsi="Times New Roman" w:cs="Times New Roman"/>
          <w:sz w:val="28"/>
        </w:rPr>
        <w:t> </w:t>
      </w:r>
      <w:r w:rsidRPr="007F0376">
        <w:rPr>
          <w:rFonts w:ascii="Times New Roman" w:hAnsi="Times New Roman" w:cs="Times New Roman"/>
          <w:sz w:val="28"/>
        </w:rPr>
        <w:t xml:space="preserve">7-оз </w:t>
      </w:r>
      <w:r>
        <w:rPr>
          <w:rFonts w:ascii="Times New Roman" w:hAnsi="Times New Roman" w:cs="Times New Roman"/>
          <w:sz w:val="28"/>
        </w:rPr>
        <w:br/>
        <w:t>"</w:t>
      </w:r>
      <w:r w:rsidRPr="007F0376">
        <w:rPr>
          <w:rFonts w:ascii="Times New Roman" w:hAnsi="Times New Roman" w:cs="Times New Roman"/>
          <w:bCs/>
          <w:sz w:val="28"/>
          <w:szCs w:val="28"/>
        </w:rPr>
        <w:t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>
        <w:rPr>
          <w:rFonts w:ascii="Times New Roman" w:hAnsi="Times New Roman" w:cs="Times New Roman"/>
          <w:sz w:val="28"/>
        </w:rPr>
        <w:t>"</w:t>
      </w:r>
      <w:r w:rsidRPr="007F0376">
        <w:rPr>
          <w:rFonts w:ascii="Times New Roman" w:hAnsi="Times New Roman" w:cs="Times New Roman"/>
          <w:bCs/>
          <w:sz w:val="28"/>
        </w:rPr>
        <w:t xml:space="preserve"> </w:t>
      </w:r>
      <w:r w:rsidRPr="007F0376">
        <w:rPr>
          <w:rFonts w:ascii="Times New Roman" w:hAnsi="Times New Roman" w:cs="Times New Roman"/>
          <w:sz w:val="28"/>
        </w:rPr>
        <w:t xml:space="preserve">(с последующими изменениями) </w:t>
      </w:r>
      <w:r w:rsidRPr="007F0376">
        <w:rPr>
          <w:rFonts w:ascii="Times New Roman" w:hAnsi="Times New Roman" w:cs="Times New Roman"/>
          <w:bCs/>
          <w:sz w:val="28"/>
        </w:rPr>
        <w:t>изменение</w:t>
      </w:r>
      <w:r>
        <w:rPr>
          <w:rFonts w:ascii="Times New Roman" w:hAnsi="Times New Roman" w:cs="Times New Roman"/>
          <w:sz w:val="28"/>
        </w:rPr>
        <w:t xml:space="preserve">, </w:t>
      </w:r>
      <w:r w:rsidRPr="007F0376">
        <w:rPr>
          <w:rFonts w:ascii="Times New Roman" w:hAnsi="Times New Roman" w:cs="Times New Roman"/>
          <w:sz w:val="28"/>
          <w:szCs w:val="28"/>
        </w:rPr>
        <w:t>дополни</w:t>
      </w:r>
      <w:r>
        <w:rPr>
          <w:rFonts w:ascii="Times New Roman" w:hAnsi="Times New Roman" w:cs="Times New Roman"/>
          <w:sz w:val="28"/>
          <w:szCs w:val="28"/>
        </w:rPr>
        <w:t>в ее</w:t>
      </w:r>
      <w:r w:rsidRPr="007F0376">
        <w:rPr>
          <w:rFonts w:ascii="Times New Roman" w:hAnsi="Times New Roman" w:cs="Times New Roman"/>
          <w:sz w:val="28"/>
          <w:szCs w:val="28"/>
        </w:rPr>
        <w:t xml:space="preserve"> часть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F0376">
        <w:rPr>
          <w:rFonts w:ascii="Times New Roman" w:hAnsi="Times New Roman" w:cs="Times New Roman"/>
          <w:sz w:val="28"/>
          <w:szCs w:val="28"/>
        </w:rPr>
        <w:t xml:space="preserve"> 13</w:t>
      </w:r>
      <w:r w:rsidRPr="007F037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376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F0376" w:rsidRPr="007F0376" w:rsidRDefault="007F0376" w:rsidP="007F0376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"13</w:t>
      </w:r>
      <w:r w:rsidRPr="007F037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7F0376">
        <w:rPr>
          <w:rFonts w:ascii="Times New Roman" w:hAnsi="Times New Roman" w:cs="Times New Roman"/>
          <w:sz w:val="28"/>
          <w:szCs w:val="28"/>
        </w:rPr>
        <w:t xml:space="preserve">Глава местной администрации по контракту, лицо, замещающее </w:t>
      </w:r>
      <w:r w:rsidRPr="007F0376">
        <w:rPr>
          <w:rFonts w:ascii="Times New Roman" w:hAnsi="Times New Roman" w:cs="Times New Roman"/>
          <w:spacing w:val="-4"/>
          <w:sz w:val="28"/>
          <w:szCs w:val="28"/>
        </w:rPr>
        <w:t xml:space="preserve">муниципальную должность, </w:t>
      </w:r>
      <w:r w:rsidRPr="007F0376">
        <w:rPr>
          <w:rFonts w:ascii="Times New Roman" w:hAnsi="Times New Roman" w:cs="Times New Roman"/>
          <w:bCs/>
          <w:spacing w:val="-4"/>
          <w:sz w:val="28"/>
          <w:szCs w:val="28"/>
        </w:rPr>
        <w:t>освобождаются от ответственности за несоблюдение</w:t>
      </w:r>
      <w:r w:rsidRPr="007F0376">
        <w:rPr>
          <w:rFonts w:ascii="Times New Roman" w:hAnsi="Times New Roman" w:cs="Times New Roman"/>
          <w:bCs/>
          <w:sz w:val="28"/>
          <w:szCs w:val="28"/>
        </w:rPr>
        <w:t xml:space="preserve"> ограничений и запретов, требований о предотвращении или об урегулировании конфликта интересов и </w:t>
      </w:r>
      <w:r w:rsidRPr="007F037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неисполнение обязанностей, установленных </w:t>
      </w:r>
      <w:r w:rsidRPr="007F0376">
        <w:rPr>
          <w:rFonts w:ascii="Times New Roman" w:hAnsi="Times New Roman" w:cs="Times New Roman"/>
          <w:sz w:val="28"/>
          <w:szCs w:val="28"/>
        </w:rPr>
        <w:t>Федеральным законом от 25 декабря 2008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F0376">
        <w:rPr>
          <w:rFonts w:ascii="Times New Roman" w:hAnsi="Times New Roman" w:cs="Times New Roman"/>
          <w:sz w:val="28"/>
          <w:szCs w:val="28"/>
        </w:rPr>
        <w:t xml:space="preserve">273-ФЗ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0376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0376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 </w:t>
      </w:r>
      <w:r w:rsidRPr="007F0376">
        <w:rPr>
          <w:rFonts w:ascii="Times New Roman" w:hAnsi="Times New Roman" w:cs="Times New Roman"/>
          <w:bCs/>
          <w:sz w:val="28"/>
          <w:szCs w:val="28"/>
        </w:rPr>
        <w:t xml:space="preserve">в целях противодействия коррупции, в случае, если несоблюдение таких ограничений, запретов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7F0376">
        <w:rPr>
          <w:rFonts w:ascii="Times New Roman" w:hAnsi="Times New Roman" w:cs="Times New Roman"/>
          <w:bCs/>
          <w:sz w:val="28"/>
          <w:szCs w:val="28"/>
        </w:rPr>
        <w:t>и требований, а также неисполнение таких обязанностей признается следствием не зависящих от указанных лиц обстоятельств в порядке, предусмотренном Федеральным законом от 25 декабря 2008 года №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7F0376">
        <w:rPr>
          <w:rFonts w:ascii="Times New Roman" w:hAnsi="Times New Roman" w:cs="Times New Roman"/>
          <w:bCs/>
          <w:sz w:val="28"/>
          <w:szCs w:val="28"/>
        </w:rPr>
        <w:t xml:space="preserve">273-ФЗ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7F0376">
        <w:rPr>
          <w:rFonts w:ascii="Times New Roman" w:hAnsi="Times New Roman" w:cs="Times New Roman"/>
          <w:bCs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7F0376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0376">
        <w:rPr>
          <w:rFonts w:ascii="Times New Roman" w:hAnsi="Times New Roman" w:cs="Times New Roman"/>
          <w:bCs/>
          <w:sz w:val="28"/>
          <w:szCs w:val="28"/>
        </w:rPr>
        <w:t>.</w:t>
      </w:r>
    </w:p>
    <w:p w:rsidR="007F0376" w:rsidRPr="007F0376" w:rsidRDefault="007F0376" w:rsidP="007F0376">
      <w:pPr>
        <w:ind w:firstLine="720"/>
        <w:jc w:val="both"/>
        <w:rPr>
          <w:rFonts w:ascii="Times New Roman" w:hAnsi="Times New Roman" w:cs="Times New Roman"/>
          <w:b/>
          <w:bCs/>
          <w:sz w:val="28"/>
        </w:rPr>
      </w:pPr>
    </w:p>
    <w:p w:rsidR="007F0376" w:rsidRPr="007F0376" w:rsidRDefault="007F0376" w:rsidP="007F0376">
      <w:pPr>
        <w:ind w:firstLine="720"/>
        <w:jc w:val="both"/>
        <w:rPr>
          <w:rFonts w:ascii="Times New Roman" w:hAnsi="Times New Roman" w:cs="Times New Roman"/>
          <w:b/>
          <w:bCs/>
          <w:sz w:val="28"/>
        </w:rPr>
      </w:pPr>
      <w:r w:rsidRPr="007F0376">
        <w:rPr>
          <w:rFonts w:ascii="Times New Roman" w:hAnsi="Times New Roman" w:cs="Times New Roman"/>
          <w:b/>
          <w:bCs/>
          <w:sz w:val="28"/>
        </w:rPr>
        <w:t>Статья 4</w:t>
      </w:r>
    </w:p>
    <w:p w:rsidR="007F0376" w:rsidRPr="007F0376" w:rsidRDefault="007F0376" w:rsidP="007F0376">
      <w:pPr>
        <w:ind w:firstLine="720"/>
        <w:jc w:val="both"/>
        <w:rPr>
          <w:rFonts w:ascii="Times New Roman" w:hAnsi="Times New Roman" w:cs="Times New Roman"/>
          <w:b/>
          <w:bCs/>
          <w:sz w:val="28"/>
        </w:rPr>
      </w:pPr>
    </w:p>
    <w:p w:rsidR="00374F4A" w:rsidRPr="007F0376" w:rsidRDefault="007F0376" w:rsidP="007F03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376">
        <w:rPr>
          <w:rFonts w:ascii="Times New Roman" w:hAnsi="Times New Roman" w:cs="Times New Roman"/>
          <w:sz w:val="28"/>
        </w:rPr>
        <w:t>Настоящий областной закон вступает в силу со дня его официального опубликования.</w:t>
      </w:r>
    </w:p>
    <w:p w:rsidR="00374F4A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7345" w:rsidRPr="00DC3C4F" w:rsidRDefault="002C7345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DC3C4F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DC3C4F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204BC5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D618EC" w:rsidRDefault="00204BC5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19 марта 2024 года</w:t>
      </w:r>
    </w:p>
    <w:p w:rsidR="00374F4A" w:rsidRPr="00D618EC" w:rsidRDefault="00204BC5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26-оз</w:t>
      </w:r>
    </w:p>
    <w:sectPr w:rsidR="00374F4A" w:rsidRPr="00D618EC" w:rsidSect="00374F4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FFE" w:rsidRDefault="00886FFE" w:rsidP="003A5FFE">
      <w:r>
        <w:separator/>
      </w:r>
    </w:p>
  </w:endnote>
  <w:endnote w:type="continuationSeparator" w:id="0">
    <w:p w:rsidR="00886FFE" w:rsidRDefault="00886FFE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FFE" w:rsidRDefault="00886FFE" w:rsidP="003A5FFE">
      <w:r>
        <w:separator/>
      </w:r>
    </w:p>
  </w:footnote>
  <w:footnote w:type="continuationSeparator" w:id="0">
    <w:p w:rsidR="00886FFE" w:rsidRDefault="00886FFE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204BC5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5553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4BC5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345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1B27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0376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86FFE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6B5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18EC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paragraph" w:customStyle="1" w:styleId="af3">
    <w:name w:val="Знак Знак Знак Знак"/>
    <w:basedOn w:val="a"/>
    <w:rsid w:val="007F037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EA6E4A-4559-479D-AEB7-D41D0976B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2024-02-29T06:08:00Z</cp:lastPrinted>
  <dcterms:created xsi:type="dcterms:W3CDTF">2024-03-21T12:25:00Z</dcterms:created>
  <dcterms:modified xsi:type="dcterms:W3CDTF">2024-03-21T12:25:00Z</dcterms:modified>
</cp:coreProperties>
</file>