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9F220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9F2200">
      <w:pPr>
        <w:tabs>
          <w:tab w:val="left" w:pos="480"/>
        </w:tabs>
        <w:jc w:val="both"/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437EAD" w:rsidRDefault="00437EAD" w:rsidP="009F2200">
      <w:pPr>
        <w:rPr>
          <w:sz w:val="28"/>
        </w:rPr>
      </w:pPr>
    </w:p>
    <w:p w:rsidR="00891B50" w:rsidRPr="00437EAD" w:rsidRDefault="00891B50" w:rsidP="009F2200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4773D4">
        <w:rPr>
          <w:sz w:val="28"/>
          <w:szCs w:val="28"/>
        </w:rPr>
        <w:t>95</w:t>
      </w:r>
    </w:p>
    <w:p w:rsidR="00891B50" w:rsidRPr="00437EAD" w:rsidRDefault="00891B50" w:rsidP="009F2200">
      <w:pPr>
        <w:ind w:right="567"/>
        <w:rPr>
          <w:sz w:val="20"/>
          <w:szCs w:val="28"/>
        </w:rPr>
      </w:pPr>
    </w:p>
    <w:p w:rsidR="00891B50" w:rsidRPr="00437EAD" w:rsidRDefault="00891B50" w:rsidP="009F2200">
      <w:pPr>
        <w:ind w:right="567"/>
        <w:rPr>
          <w:sz w:val="20"/>
          <w:szCs w:val="28"/>
        </w:rPr>
      </w:pPr>
    </w:p>
    <w:p w:rsidR="00A74835" w:rsidRPr="00437EAD" w:rsidRDefault="00891B50" w:rsidP="009F2200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>"О внесении изменени</w:t>
      </w:r>
      <w:r w:rsidR="004773D4">
        <w:rPr>
          <w:b/>
          <w:sz w:val="26"/>
          <w:szCs w:val="26"/>
        </w:rPr>
        <w:t>й</w:t>
      </w:r>
      <w:r w:rsidR="00A74835" w:rsidRPr="00437EAD">
        <w:rPr>
          <w:b/>
          <w:sz w:val="26"/>
          <w:szCs w:val="26"/>
        </w:rPr>
        <w:t xml:space="preserve"> в</w:t>
      </w:r>
      <w:r w:rsidR="00F14028" w:rsidRPr="00437EAD">
        <w:rPr>
          <w:b/>
          <w:sz w:val="26"/>
          <w:szCs w:val="26"/>
        </w:rPr>
        <w:t xml:space="preserve"> </w:t>
      </w:r>
      <w:r w:rsidR="004773D4">
        <w:rPr>
          <w:b/>
          <w:sz w:val="26"/>
          <w:szCs w:val="26"/>
        </w:rPr>
        <w:t>областной закон "Об отдельных вопросах осуществления градостроительной деятельности на территории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9F2200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9F2200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9F2200">
      <w:pPr>
        <w:pStyle w:val="2"/>
        <w:ind w:firstLine="709"/>
        <w:rPr>
          <w:szCs w:val="28"/>
        </w:rPr>
      </w:pPr>
    </w:p>
    <w:p w:rsidR="00891B50" w:rsidRPr="00437EAD" w:rsidRDefault="00891B50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lastRenderedPageBreak/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>О внесении изменени</w:t>
      </w:r>
      <w:r w:rsidR="004773D4">
        <w:rPr>
          <w:szCs w:val="28"/>
        </w:rPr>
        <w:t>й</w:t>
      </w:r>
      <w:r w:rsidR="00DC3865" w:rsidRPr="00437EAD">
        <w:rPr>
          <w:szCs w:val="28"/>
        </w:rPr>
        <w:t xml:space="preserve"> в </w:t>
      </w:r>
      <w:r w:rsidR="004773D4">
        <w:rPr>
          <w:szCs w:val="28"/>
        </w:rPr>
        <w:t>областной закон "Об отдельных вопросах осуществления градостроительной деятельности</w:t>
      </w:r>
      <w:r w:rsidR="00437EAD">
        <w:rPr>
          <w:szCs w:val="28"/>
        </w:rPr>
        <w:t xml:space="preserve"> на территории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9F2200">
      <w:pPr>
        <w:pStyle w:val="2"/>
        <w:ind w:firstLine="709"/>
        <w:rPr>
          <w:szCs w:val="28"/>
        </w:rPr>
      </w:pPr>
    </w:p>
    <w:p w:rsidR="00825AB9" w:rsidRPr="00437EAD" w:rsidRDefault="00825AB9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437EAD">
        <w:rPr>
          <w:szCs w:val="28"/>
        </w:rPr>
        <w:t>5</w:t>
      </w:r>
      <w:r w:rsidRPr="00437EAD">
        <w:rPr>
          <w:szCs w:val="28"/>
        </w:rPr>
        <w:t xml:space="preserve"> марта 2024 года включительно в </w:t>
      </w:r>
      <w:r w:rsidR="00DC3865" w:rsidRPr="00437EAD">
        <w:rPr>
          <w:szCs w:val="28"/>
        </w:rPr>
        <w:t xml:space="preserve">постоянную комиссию </w:t>
      </w:r>
      <w:r w:rsidR="00437EAD">
        <w:rPr>
          <w:szCs w:val="28"/>
        </w:rPr>
        <w:br/>
      </w:r>
      <w:r w:rsidR="00DC3865" w:rsidRPr="00437EAD">
        <w:rPr>
          <w:spacing w:val="-2"/>
          <w:szCs w:val="28"/>
        </w:rPr>
        <w:t xml:space="preserve">по </w:t>
      </w:r>
      <w:r w:rsidR="004773D4">
        <w:rPr>
          <w:spacing w:val="-2"/>
          <w:szCs w:val="28"/>
        </w:rPr>
        <w:t>строительству, транспорту, связи и дорожному хозяйству</w:t>
      </w:r>
      <w:r w:rsidRPr="00437EAD">
        <w:rPr>
          <w:szCs w:val="28"/>
        </w:rPr>
        <w:t xml:space="preserve"> Законодательного собрания Ленинградской области.</w:t>
      </w:r>
    </w:p>
    <w:p w:rsidR="00825AB9" w:rsidRPr="00437EAD" w:rsidRDefault="00825AB9" w:rsidP="009F2200">
      <w:pPr>
        <w:pStyle w:val="2"/>
        <w:ind w:firstLine="709"/>
        <w:rPr>
          <w:szCs w:val="28"/>
        </w:rPr>
      </w:pPr>
    </w:p>
    <w:p w:rsidR="00825AB9" w:rsidRPr="00437EAD" w:rsidRDefault="00825AB9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3. Постоянной комиссии </w:t>
      </w:r>
      <w:r w:rsidR="00DC3865" w:rsidRPr="00437EAD">
        <w:rPr>
          <w:szCs w:val="28"/>
        </w:rPr>
        <w:t xml:space="preserve">по </w:t>
      </w:r>
      <w:r w:rsidR="004773D4">
        <w:rPr>
          <w:spacing w:val="-2"/>
          <w:szCs w:val="28"/>
        </w:rPr>
        <w:t xml:space="preserve">строительству, транспорту, связи </w:t>
      </w:r>
      <w:r w:rsidR="004773D4">
        <w:rPr>
          <w:spacing w:val="-2"/>
          <w:szCs w:val="28"/>
        </w:rPr>
        <w:br/>
        <w:t>и дорожному хозяйству</w:t>
      </w:r>
      <w:r w:rsidR="004773D4" w:rsidRPr="00437EAD">
        <w:rPr>
          <w:szCs w:val="28"/>
        </w:rPr>
        <w:t xml:space="preserve"> </w:t>
      </w:r>
      <w:r w:rsidRPr="00437EA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4773D4">
        <w:rPr>
          <w:szCs w:val="28"/>
        </w:rPr>
        <w:br/>
      </w:r>
      <w:r w:rsidRPr="00437EAD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F3422F" w:rsidRPr="00437EAD" w:rsidRDefault="00F3422F" w:rsidP="009F2200">
      <w:pPr>
        <w:pStyle w:val="2"/>
        <w:ind w:firstLine="709"/>
        <w:rPr>
          <w:szCs w:val="28"/>
        </w:rPr>
      </w:pPr>
    </w:p>
    <w:p w:rsidR="00891B50" w:rsidRPr="00437EAD" w:rsidRDefault="00825AB9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>4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9F2200" w:rsidRDefault="00891B50" w:rsidP="009F2200">
      <w:pPr>
        <w:pStyle w:val="2"/>
        <w:ind w:firstLine="0"/>
        <w:rPr>
          <w:sz w:val="20"/>
          <w:szCs w:val="28"/>
        </w:rPr>
      </w:pPr>
    </w:p>
    <w:p w:rsidR="00891B50" w:rsidRPr="009F2200" w:rsidRDefault="00891B50" w:rsidP="009F2200">
      <w:pPr>
        <w:pStyle w:val="2"/>
        <w:ind w:firstLine="0"/>
        <w:rPr>
          <w:sz w:val="20"/>
          <w:szCs w:val="28"/>
        </w:rPr>
      </w:pPr>
    </w:p>
    <w:p w:rsidR="009F2200" w:rsidRPr="009F2200" w:rsidRDefault="009F2200" w:rsidP="009F2200">
      <w:pPr>
        <w:pStyle w:val="2"/>
        <w:ind w:firstLine="0"/>
        <w:rPr>
          <w:sz w:val="20"/>
          <w:szCs w:val="28"/>
        </w:rPr>
      </w:pPr>
    </w:p>
    <w:p w:rsidR="006E33E3" w:rsidRPr="00437EAD" w:rsidRDefault="006E33E3" w:rsidP="009F220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9F220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9F220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C2E" w:rsidRDefault="00A15C2E" w:rsidP="009547D6">
      <w:r>
        <w:separator/>
      </w:r>
    </w:p>
  </w:endnote>
  <w:endnote w:type="continuationSeparator" w:id="0">
    <w:p w:rsidR="00A15C2E" w:rsidRDefault="00A15C2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C2E" w:rsidRDefault="00A15C2E" w:rsidP="009547D6">
      <w:r>
        <w:separator/>
      </w:r>
    </w:p>
  </w:footnote>
  <w:footnote w:type="continuationSeparator" w:id="0">
    <w:p w:rsidR="00A15C2E" w:rsidRDefault="00A15C2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F22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15C2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773D4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54C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2200"/>
    <w:rsid w:val="00A013DF"/>
    <w:rsid w:val="00A1165F"/>
    <w:rsid w:val="00A15C2E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A7150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FDFCF-7C31-45AE-A7AB-4A809376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2024-03-01T10:53:00Z</cp:lastPrinted>
  <dcterms:created xsi:type="dcterms:W3CDTF">2024-03-12T11:21:00Z</dcterms:created>
  <dcterms:modified xsi:type="dcterms:W3CDTF">2024-03-12T11:21:00Z</dcterms:modified>
</cp:coreProperties>
</file>