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34942" w:rsidRDefault="0043494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54074" w:rsidRDefault="00B54074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833AF" w:rsidRPr="008833AF" w:rsidRDefault="008833AF" w:rsidP="008833AF">
      <w:pPr>
        <w:spacing w:after="0" w:line="240" w:lineRule="auto"/>
        <w:ind w:right="566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" w:name="_Hlk133484623"/>
      <w:r w:rsidRPr="008833AF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областной закон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8833AF">
        <w:rPr>
          <w:rFonts w:ascii="Times New Roman" w:hAnsi="Times New Roman" w:cs="Times New Roman"/>
          <w:b/>
          <w:sz w:val="28"/>
          <w:szCs w:val="28"/>
        </w:rPr>
        <w:t>"Об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833AF">
        <w:rPr>
          <w:rFonts w:ascii="Times New Roman" w:hAnsi="Times New Roman" w:cs="Times New Roman"/>
          <w:b/>
          <w:sz w:val="28"/>
          <w:szCs w:val="28"/>
        </w:rPr>
        <w:t>административных правонарушениях</w:t>
      </w:r>
      <w:bookmarkEnd w:id="1"/>
      <w:r w:rsidRPr="008833AF">
        <w:rPr>
          <w:rFonts w:ascii="Times New Roman" w:hAnsi="Times New Roman" w:cs="Times New Roman"/>
          <w:b/>
          <w:sz w:val="28"/>
          <w:szCs w:val="28"/>
        </w:rPr>
        <w:t>"</w:t>
      </w:r>
    </w:p>
    <w:p w:rsidR="00642623" w:rsidRPr="00223AFC" w:rsidRDefault="00642623" w:rsidP="00B54074">
      <w:pPr>
        <w:spacing w:after="0" w:line="240" w:lineRule="auto"/>
        <w:ind w:right="566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223AFC" w:rsidRDefault="00642623" w:rsidP="00B54074">
      <w:pPr>
        <w:spacing w:after="0" w:line="240" w:lineRule="auto"/>
        <w:ind w:right="566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B54074" w:rsidRDefault="00642623" w:rsidP="00B54074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B54074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B54074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B54074">
        <w:rPr>
          <w:rFonts w:ascii="Times New Roman" w:hAnsi="Times New Roman" w:cs="Times New Roman"/>
          <w:sz w:val="28"/>
          <w:szCs w:val="28"/>
        </w:rPr>
        <w:br/>
      </w:r>
      <w:r w:rsidR="00DE4840">
        <w:rPr>
          <w:rFonts w:ascii="Times New Roman" w:hAnsi="Times New Roman" w:cs="Times New Roman"/>
          <w:sz w:val="28"/>
          <w:szCs w:val="28"/>
        </w:rPr>
        <w:t>31</w:t>
      </w:r>
      <w:r w:rsidRPr="00B54074">
        <w:rPr>
          <w:rFonts w:ascii="Times New Roman" w:hAnsi="Times New Roman" w:cs="Times New Roman"/>
          <w:sz w:val="28"/>
          <w:szCs w:val="28"/>
        </w:rPr>
        <w:t xml:space="preserve"> </w:t>
      </w:r>
      <w:r w:rsidR="00DE4840">
        <w:rPr>
          <w:rFonts w:ascii="Times New Roman" w:hAnsi="Times New Roman" w:cs="Times New Roman"/>
          <w:sz w:val="28"/>
          <w:szCs w:val="28"/>
        </w:rPr>
        <w:t>января</w:t>
      </w:r>
      <w:r w:rsidRPr="00B54074">
        <w:rPr>
          <w:rFonts w:ascii="Times New Roman" w:hAnsi="Times New Roman" w:cs="Times New Roman"/>
          <w:sz w:val="28"/>
          <w:szCs w:val="28"/>
        </w:rPr>
        <w:t xml:space="preserve"> 202</w:t>
      </w:r>
      <w:r w:rsidR="00DE4840">
        <w:rPr>
          <w:rFonts w:ascii="Times New Roman" w:hAnsi="Times New Roman" w:cs="Times New Roman"/>
          <w:sz w:val="28"/>
          <w:szCs w:val="28"/>
        </w:rPr>
        <w:t>4</w:t>
      </w:r>
      <w:r w:rsidRPr="00B54074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8833AF" w:rsidRDefault="00642623" w:rsidP="00B54074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8833AF" w:rsidRDefault="00642623" w:rsidP="00B54074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8833AF" w:rsidRDefault="00642623" w:rsidP="00B54074">
      <w:pPr>
        <w:pStyle w:val="ConsPlusNormal"/>
        <w:widowControl w:val="0"/>
        <w:ind w:firstLine="709"/>
        <w:jc w:val="both"/>
        <w:rPr>
          <w:b/>
        </w:rPr>
      </w:pPr>
      <w:r w:rsidRPr="008833AF">
        <w:rPr>
          <w:b/>
        </w:rPr>
        <w:t>Статья 1</w:t>
      </w:r>
    </w:p>
    <w:p w:rsidR="00642623" w:rsidRPr="008833AF" w:rsidRDefault="00642623" w:rsidP="00B540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56F4" w:rsidRPr="004756F4" w:rsidRDefault="004756F4" w:rsidP="004756F4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3DB9">
        <w:rPr>
          <w:rFonts w:ascii="Times New Roman" w:hAnsi="Times New Roman" w:cs="Times New Roman"/>
          <w:sz w:val="28"/>
          <w:szCs w:val="28"/>
        </w:rPr>
        <w:t>Внести в област</w:t>
      </w:r>
      <w:r w:rsidR="00492C39" w:rsidRPr="00C93DB9">
        <w:rPr>
          <w:rFonts w:ascii="Times New Roman" w:hAnsi="Times New Roman" w:cs="Times New Roman"/>
          <w:sz w:val="28"/>
          <w:szCs w:val="28"/>
        </w:rPr>
        <w:t>ной закон от 2 июля 2003 года № </w:t>
      </w:r>
      <w:r w:rsidRPr="00C93DB9">
        <w:rPr>
          <w:rFonts w:ascii="Times New Roman" w:hAnsi="Times New Roman" w:cs="Times New Roman"/>
          <w:sz w:val="28"/>
          <w:szCs w:val="28"/>
        </w:rPr>
        <w:t xml:space="preserve">47-оз </w:t>
      </w:r>
      <w:r w:rsidR="00C93DB9">
        <w:rPr>
          <w:rFonts w:ascii="Times New Roman" w:hAnsi="Times New Roman" w:cs="Times New Roman"/>
          <w:sz w:val="28"/>
          <w:szCs w:val="28"/>
        </w:rPr>
        <w:br/>
      </w:r>
      <w:r w:rsidR="00492C39" w:rsidRPr="00C93DB9">
        <w:rPr>
          <w:rFonts w:ascii="Times New Roman" w:hAnsi="Times New Roman" w:cs="Times New Roman"/>
          <w:sz w:val="28"/>
          <w:szCs w:val="28"/>
        </w:rPr>
        <w:t>"</w:t>
      </w:r>
      <w:r w:rsidRPr="00C93DB9">
        <w:rPr>
          <w:rFonts w:ascii="Times New Roman" w:hAnsi="Times New Roman" w:cs="Times New Roman"/>
          <w:sz w:val="28"/>
          <w:szCs w:val="28"/>
        </w:rPr>
        <w:t>Об</w:t>
      </w:r>
      <w:r w:rsidR="00C93DB9" w:rsidRPr="00C93DB9">
        <w:rPr>
          <w:rFonts w:ascii="Times New Roman" w:hAnsi="Times New Roman" w:cs="Times New Roman"/>
          <w:sz w:val="28"/>
          <w:szCs w:val="28"/>
        </w:rPr>
        <w:t xml:space="preserve"> </w:t>
      </w:r>
      <w:r w:rsidRPr="00C93DB9">
        <w:rPr>
          <w:rFonts w:ascii="Times New Roman" w:hAnsi="Times New Roman" w:cs="Times New Roman"/>
          <w:sz w:val="28"/>
          <w:szCs w:val="28"/>
        </w:rPr>
        <w:t>административных</w:t>
      </w:r>
      <w:r w:rsidRPr="004756F4">
        <w:rPr>
          <w:rFonts w:ascii="Times New Roman" w:hAnsi="Times New Roman" w:cs="Times New Roman"/>
          <w:sz w:val="28"/>
          <w:szCs w:val="28"/>
        </w:rPr>
        <w:t xml:space="preserve"> правонарушениях</w:t>
      </w:r>
      <w:r w:rsidR="00492C39">
        <w:rPr>
          <w:rFonts w:ascii="Times New Roman" w:hAnsi="Times New Roman" w:cs="Times New Roman"/>
          <w:sz w:val="28"/>
          <w:szCs w:val="28"/>
        </w:rPr>
        <w:t>"</w:t>
      </w:r>
      <w:r w:rsidRPr="004756F4">
        <w:rPr>
          <w:rFonts w:ascii="Times New Roman" w:hAnsi="Times New Roman" w:cs="Times New Roman"/>
          <w:sz w:val="28"/>
          <w:szCs w:val="28"/>
        </w:rPr>
        <w:t xml:space="preserve"> (с последующими изменениями) следующие изменения:</w:t>
      </w:r>
    </w:p>
    <w:p w:rsidR="004756F4" w:rsidRPr="004756F4" w:rsidRDefault="005A3159" w:rsidP="004756F4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1) </w:t>
      </w:r>
      <w:r w:rsidR="004756F4" w:rsidRPr="004756F4">
        <w:rPr>
          <w:rFonts w:ascii="Times New Roman" w:hAnsi="Times New Roman" w:cs="Times New Roman"/>
          <w:sz w:val="28"/>
          <w:szCs w:val="28"/>
        </w:rPr>
        <w:t>в абзаце</w:t>
      </w:r>
      <w:r w:rsidR="00CF068D">
        <w:rPr>
          <w:rFonts w:ascii="Times New Roman" w:hAnsi="Times New Roman" w:cs="Times New Roman"/>
          <w:sz w:val="28"/>
          <w:szCs w:val="28"/>
        </w:rPr>
        <w:t xml:space="preserve"> шестом части первой статьи 1.9 </w:t>
      </w:r>
      <w:r w:rsidR="004756F4" w:rsidRPr="004756F4">
        <w:rPr>
          <w:rFonts w:ascii="Times New Roman" w:hAnsi="Times New Roman" w:cs="Times New Roman"/>
          <w:sz w:val="28"/>
          <w:szCs w:val="28"/>
        </w:rPr>
        <w:t xml:space="preserve">цифры </w:t>
      </w:r>
      <w:r w:rsidR="00492C39">
        <w:rPr>
          <w:rFonts w:ascii="Times New Roman" w:hAnsi="Times New Roman" w:cs="Times New Roman"/>
          <w:sz w:val="28"/>
          <w:szCs w:val="28"/>
        </w:rPr>
        <w:t>"</w:t>
      </w:r>
      <w:r w:rsidR="004756F4" w:rsidRPr="004756F4">
        <w:rPr>
          <w:rFonts w:ascii="Times New Roman" w:hAnsi="Times New Roman" w:cs="Times New Roman"/>
          <w:sz w:val="28"/>
          <w:szCs w:val="28"/>
        </w:rPr>
        <w:t>4.3,</w:t>
      </w:r>
      <w:r w:rsidR="00492C39">
        <w:rPr>
          <w:rFonts w:ascii="Times New Roman" w:hAnsi="Times New Roman" w:cs="Times New Roman"/>
          <w:sz w:val="28"/>
          <w:szCs w:val="28"/>
        </w:rPr>
        <w:t>"</w:t>
      </w:r>
      <w:r w:rsidR="00A128F3">
        <w:rPr>
          <w:rFonts w:ascii="Times New Roman" w:hAnsi="Times New Roman" w:cs="Times New Roman"/>
          <w:sz w:val="28"/>
          <w:szCs w:val="28"/>
        </w:rPr>
        <w:t xml:space="preserve"> и</w:t>
      </w:r>
      <w:r w:rsidR="004756F4" w:rsidRPr="004756F4">
        <w:rPr>
          <w:rFonts w:ascii="Times New Roman" w:hAnsi="Times New Roman" w:cs="Times New Roman"/>
          <w:sz w:val="28"/>
          <w:szCs w:val="28"/>
        </w:rPr>
        <w:t xml:space="preserve"> </w:t>
      </w:r>
      <w:r w:rsidR="00492C39">
        <w:rPr>
          <w:rFonts w:ascii="Times New Roman" w:hAnsi="Times New Roman" w:cs="Times New Roman"/>
          <w:sz w:val="28"/>
          <w:szCs w:val="28"/>
        </w:rPr>
        <w:t>"</w:t>
      </w:r>
      <w:r w:rsidR="004756F4" w:rsidRPr="004756F4">
        <w:rPr>
          <w:rFonts w:ascii="Times New Roman" w:hAnsi="Times New Roman" w:cs="Times New Roman"/>
          <w:sz w:val="28"/>
          <w:szCs w:val="28"/>
        </w:rPr>
        <w:t>4.11,</w:t>
      </w:r>
      <w:r w:rsidR="00492C39">
        <w:rPr>
          <w:rFonts w:ascii="Times New Roman" w:hAnsi="Times New Roman" w:cs="Times New Roman"/>
          <w:sz w:val="28"/>
          <w:szCs w:val="28"/>
        </w:rPr>
        <w:t>"</w:t>
      </w:r>
      <w:r w:rsidR="00CF068D">
        <w:rPr>
          <w:rFonts w:ascii="Times New Roman" w:hAnsi="Times New Roman" w:cs="Times New Roman"/>
          <w:sz w:val="28"/>
          <w:szCs w:val="28"/>
        </w:rPr>
        <w:t xml:space="preserve"> исключить,</w:t>
      </w:r>
      <w:r w:rsidR="00E85F66">
        <w:rPr>
          <w:rFonts w:ascii="Times New Roman" w:hAnsi="Times New Roman" w:cs="Times New Roman"/>
          <w:sz w:val="28"/>
          <w:szCs w:val="28"/>
        </w:rPr>
        <w:t xml:space="preserve"> </w:t>
      </w:r>
      <w:r w:rsidR="004756F4" w:rsidRPr="004756F4">
        <w:rPr>
          <w:rFonts w:ascii="Times New Roman" w:hAnsi="Times New Roman" w:cs="Times New Roman"/>
          <w:sz w:val="28"/>
          <w:szCs w:val="28"/>
        </w:rPr>
        <w:t xml:space="preserve">после цифр </w:t>
      </w:r>
      <w:r w:rsidR="00492C39">
        <w:rPr>
          <w:rFonts w:ascii="Times New Roman" w:hAnsi="Times New Roman" w:cs="Times New Roman"/>
          <w:sz w:val="28"/>
          <w:szCs w:val="28"/>
        </w:rPr>
        <w:t>"</w:t>
      </w:r>
      <w:r w:rsidR="004756F4" w:rsidRPr="004756F4">
        <w:rPr>
          <w:rFonts w:ascii="Times New Roman" w:hAnsi="Times New Roman" w:cs="Times New Roman"/>
          <w:sz w:val="28"/>
          <w:szCs w:val="28"/>
        </w:rPr>
        <w:t>4.11-2,</w:t>
      </w:r>
      <w:r w:rsidR="00492C39">
        <w:rPr>
          <w:rFonts w:ascii="Times New Roman" w:hAnsi="Times New Roman" w:cs="Times New Roman"/>
          <w:sz w:val="28"/>
          <w:szCs w:val="28"/>
        </w:rPr>
        <w:t>"</w:t>
      </w:r>
      <w:r w:rsidR="004756F4" w:rsidRPr="004756F4">
        <w:rPr>
          <w:rFonts w:ascii="Times New Roman" w:hAnsi="Times New Roman" w:cs="Times New Roman"/>
          <w:sz w:val="28"/>
          <w:szCs w:val="28"/>
        </w:rPr>
        <w:t xml:space="preserve"> дополнить цифрами </w:t>
      </w:r>
      <w:r w:rsidR="00492C39">
        <w:rPr>
          <w:rFonts w:ascii="Times New Roman" w:hAnsi="Times New Roman" w:cs="Times New Roman"/>
          <w:sz w:val="28"/>
          <w:szCs w:val="28"/>
        </w:rPr>
        <w:t>"</w:t>
      </w:r>
      <w:r w:rsidR="004756F4" w:rsidRPr="004756F4">
        <w:rPr>
          <w:rFonts w:ascii="Times New Roman" w:hAnsi="Times New Roman" w:cs="Times New Roman"/>
          <w:sz w:val="28"/>
          <w:szCs w:val="28"/>
        </w:rPr>
        <w:t>4.11-3,</w:t>
      </w:r>
      <w:r w:rsidR="00492C39">
        <w:rPr>
          <w:rFonts w:ascii="Times New Roman" w:hAnsi="Times New Roman" w:cs="Times New Roman"/>
          <w:sz w:val="28"/>
          <w:szCs w:val="28"/>
        </w:rPr>
        <w:t>"</w:t>
      </w:r>
      <w:r w:rsidR="004756F4" w:rsidRPr="004756F4">
        <w:rPr>
          <w:rFonts w:ascii="Times New Roman" w:hAnsi="Times New Roman" w:cs="Times New Roman"/>
          <w:sz w:val="28"/>
          <w:szCs w:val="28"/>
        </w:rPr>
        <w:t>;</w:t>
      </w:r>
    </w:p>
    <w:p w:rsidR="004756F4" w:rsidRPr="004756F4" w:rsidRDefault="005A3159" w:rsidP="004756F4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</w:t>
      </w:r>
      <w:r w:rsidR="004756F4" w:rsidRPr="004756F4">
        <w:rPr>
          <w:rFonts w:ascii="Times New Roman" w:hAnsi="Times New Roman" w:cs="Times New Roman"/>
          <w:sz w:val="28"/>
          <w:szCs w:val="28"/>
        </w:rPr>
        <w:t>статьи 4.3 и 4.11 признать утратившими силу;</w:t>
      </w:r>
    </w:p>
    <w:p w:rsidR="004756F4" w:rsidRPr="004756F4" w:rsidRDefault="005A3159" w:rsidP="004756F4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</w:t>
      </w:r>
      <w:r w:rsidR="004756F4" w:rsidRPr="004756F4">
        <w:rPr>
          <w:rFonts w:ascii="Times New Roman" w:hAnsi="Times New Roman" w:cs="Times New Roman"/>
          <w:sz w:val="28"/>
          <w:szCs w:val="28"/>
        </w:rPr>
        <w:t>статью 4.11-2 изложить в следующей редакции:</w:t>
      </w:r>
    </w:p>
    <w:p w:rsidR="004756F4" w:rsidRPr="004756F4" w:rsidRDefault="00492C39" w:rsidP="004756F4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bookmarkStart w:id="2" w:name="_Hlk151729206"/>
      <w:bookmarkStart w:id="3" w:name="_Hlk151728387"/>
      <w:r w:rsidR="004756F4" w:rsidRPr="004756F4">
        <w:rPr>
          <w:rFonts w:ascii="Times New Roman" w:hAnsi="Times New Roman" w:cs="Times New Roman"/>
          <w:sz w:val="28"/>
          <w:szCs w:val="28"/>
        </w:rPr>
        <w:t xml:space="preserve">Статья 4.11-2. </w:t>
      </w:r>
      <w:r w:rsidR="004756F4" w:rsidRPr="00E85F66">
        <w:rPr>
          <w:rFonts w:ascii="Times New Roman" w:hAnsi="Times New Roman" w:cs="Times New Roman"/>
          <w:b/>
          <w:sz w:val="28"/>
          <w:szCs w:val="28"/>
        </w:rPr>
        <w:t xml:space="preserve">Нарушение требований к </w:t>
      </w:r>
      <w:bookmarkStart w:id="4" w:name="_Hlk151729467"/>
      <w:r w:rsidR="004756F4" w:rsidRPr="00E85F66">
        <w:rPr>
          <w:rFonts w:ascii="Times New Roman" w:hAnsi="Times New Roman" w:cs="Times New Roman"/>
          <w:b/>
          <w:sz w:val="28"/>
          <w:szCs w:val="28"/>
        </w:rPr>
        <w:t>содержанию, внешнему виду</w:t>
      </w:r>
      <w:bookmarkEnd w:id="4"/>
      <w:r w:rsidR="004756F4" w:rsidRPr="00E85F66">
        <w:rPr>
          <w:rFonts w:ascii="Times New Roman" w:hAnsi="Times New Roman" w:cs="Times New Roman"/>
          <w:b/>
          <w:sz w:val="28"/>
          <w:szCs w:val="28"/>
        </w:rPr>
        <w:t xml:space="preserve"> фасадов и ограждающих конструкций зданий, строений, сооружений, содержанию, внешнему виду произведений монументально-декоративного искусства</w:t>
      </w:r>
    </w:p>
    <w:bookmarkEnd w:id="2"/>
    <w:p w:rsidR="004756F4" w:rsidRPr="004756F4" w:rsidRDefault="004756F4" w:rsidP="004756F4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56F4" w:rsidRPr="004756F4" w:rsidRDefault="005A3159" w:rsidP="004756F4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="004756F4" w:rsidRPr="004756F4">
        <w:rPr>
          <w:rFonts w:ascii="Times New Roman" w:hAnsi="Times New Roman" w:cs="Times New Roman"/>
          <w:sz w:val="28"/>
          <w:szCs w:val="28"/>
        </w:rPr>
        <w:t>Нарушение установленных правилами благоустройства территории муниципального образования требований к содержанию, внешнему виду фасадов и ограждающих конструкций зданий, строений, сооружений, если указанные действия не содержат составов административных правонарушений, предусмотренных Кодексом Российской Федерации об административных правонарушениях, настоящим областным законом, –</w:t>
      </w:r>
    </w:p>
    <w:p w:rsidR="004756F4" w:rsidRPr="004756F4" w:rsidRDefault="004756F4" w:rsidP="004756F4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56F4">
        <w:rPr>
          <w:rFonts w:ascii="Times New Roman" w:hAnsi="Times New Roman" w:cs="Times New Roman"/>
          <w:sz w:val="28"/>
          <w:szCs w:val="28"/>
        </w:rPr>
        <w:t xml:space="preserve">влечет наложение административного штрафа на граждан в размере </w:t>
      </w:r>
      <w:r w:rsidR="00E85F66">
        <w:rPr>
          <w:rFonts w:ascii="Times New Roman" w:hAnsi="Times New Roman" w:cs="Times New Roman"/>
          <w:sz w:val="28"/>
          <w:szCs w:val="28"/>
        </w:rPr>
        <w:br/>
      </w:r>
      <w:r w:rsidRPr="004756F4">
        <w:rPr>
          <w:rFonts w:ascii="Times New Roman" w:hAnsi="Times New Roman" w:cs="Times New Roman"/>
          <w:sz w:val="28"/>
          <w:szCs w:val="28"/>
        </w:rPr>
        <w:t>от</w:t>
      </w:r>
      <w:r w:rsidR="005A3159">
        <w:rPr>
          <w:rFonts w:ascii="Times New Roman" w:hAnsi="Times New Roman" w:cs="Times New Roman"/>
          <w:sz w:val="28"/>
          <w:szCs w:val="28"/>
        </w:rPr>
        <w:t xml:space="preserve"> </w:t>
      </w:r>
      <w:r w:rsidRPr="004756F4">
        <w:rPr>
          <w:rFonts w:ascii="Times New Roman" w:hAnsi="Times New Roman" w:cs="Times New Roman"/>
          <w:sz w:val="28"/>
          <w:szCs w:val="28"/>
        </w:rPr>
        <w:t>трех тысяч рублей до пяти тысяч рублей; на должностных лиц и лиц, осуществляющих предпринимательскую деятельность без образования юридического лица, – от пяти тысяч рублей до двадцати тысяч рублей; на юридических лиц – от десяти тысяч рублей до сорока тысяч рублей.</w:t>
      </w:r>
    </w:p>
    <w:p w:rsidR="004756F4" w:rsidRPr="004756F4" w:rsidRDefault="005A3159" w:rsidP="004756F4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2. </w:t>
      </w:r>
      <w:r w:rsidR="004756F4" w:rsidRPr="004756F4">
        <w:rPr>
          <w:rFonts w:ascii="Times New Roman" w:hAnsi="Times New Roman" w:cs="Times New Roman"/>
          <w:sz w:val="28"/>
          <w:szCs w:val="28"/>
        </w:rPr>
        <w:t>Нарушение установленных правилами благоустройства территории муниципального образования требований к содержанию, внешнему виду произведений монументально-декоративного искусства –</w:t>
      </w:r>
    </w:p>
    <w:p w:rsidR="004756F4" w:rsidRPr="004756F4" w:rsidRDefault="004756F4" w:rsidP="004756F4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56F4">
        <w:rPr>
          <w:rFonts w:ascii="Times New Roman" w:hAnsi="Times New Roman" w:cs="Times New Roman"/>
          <w:sz w:val="28"/>
          <w:szCs w:val="28"/>
        </w:rPr>
        <w:t xml:space="preserve">влечет предупреждение или наложение административного штрафа </w:t>
      </w:r>
      <w:r w:rsidR="00E85F66">
        <w:rPr>
          <w:rFonts w:ascii="Times New Roman" w:hAnsi="Times New Roman" w:cs="Times New Roman"/>
          <w:sz w:val="28"/>
          <w:szCs w:val="28"/>
        </w:rPr>
        <w:br/>
      </w:r>
      <w:r w:rsidRPr="004756F4">
        <w:rPr>
          <w:rFonts w:ascii="Times New Roman" w:hAnsi="Times New Roman" w:cs="Times New Roman"/>
          <w:sz w:val="28"/>
          <w:szCs w:val="28"/>
        </w:rPr>
        <w:t xml:space="preserve">на граждан в размере от пятисот рублей до двух тысяч рублей; на должностных </w:t>
      </w:r>
      <w:r w:rsidRPr="00E85F66">
        <w:rPr>
          <w:rFonts w:ascii="Times New Roman" w:hAnsi="Times New Roman" w:cs="Times New Roman"/>
          <w:spacing w:val="-3"/>
          <w:sz w:val="28"/>
          <w:szCs w:val="28"/>
        </w:rPr>
        <w:t>лиц и лиц, осуществляющих предпринимательскую деятельность без образования</w:t>
      </w:r>
      <w:r w:rsidRPr="004756F4">
        <w:rPr>
          <w:rFonts w:ascii="Times New Roman" w:hAnsi="Times New Roman" w:cs="Times New Roman"/>
          <w:sz w:val="28"/>
          <w:szCs w:val="28"/>
        </w:rPr>
        <w:t xml:space="preserve"> юридического лица, – от</w:t>
      </w:r>
      <w:r w:rsidR="00E85F66">
        <w:rPr>
          <w:rFonts w:ascii="Times New Roman" w:hAnsi="Times New Roman" w:cs="Times New Roman"/>
          <w:sz w:val="28"/>
          <w:szCs w:val="28"/>
        </w:rPr>
        <w:t xml:space="preserve"> </w:t>
      </w:r>
      <w:r w:rsidRPr="004756F4">
        <w:rPr>
          <w:rFonts w:ascii="Times New Roman" w:hAnsi="Times New Roman" w:cs="Times New Roman"/>
          <w:sz w:val="28"/>
          <w:szCs w:val="28"/>
        </w:rPr>
        <w:t xml:space="preserve">трех тысяч рублей до пятнадцати тысяч рублей; </w:t>
      </w:r>
      <w:r w:rsidR="00E85F66">
        <w:rPr>
          <w:rFonts w:ascii="Times New Roman" w:hAnsi="Times New Roman" w:cs="Times New Roman"/>
          <w:sz w:val="28"/>
          <w:szCs w:val="28"/>
        </w:rPr>
        <w:br/>
      </w:r>
      <w:r w:rsidRPr="004756F4">
        <w:rPr>
          <w:rFonts w:ascii="Times New Roman" w:hAnsi="Times New Roman" w:cs="Times New Roman"/>
          <w:sz w:val="28"/>
          <w:szCs w:val="28"/>
        </w:rPr>
        <w:t>на юридических лиц – от десяти тысяч рублей до двадцати пяти тысяч рублей.</w:t>
      </w:r>
    </w:p>
    <w:p w:rsidR="004756F4" w:rsidRPr="004756F4" w:rsidRDefault="004756F4" w:rsidP="004756F4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56F4">
        <w:rPr>
          <w:rFonts w:ascii="Times New Roman" w:hAnsi="Times New Roman" w:cs="Times New Roman"/>
          <w:sz w:val="28"/>
          <w:szCs w:val="28"/>
        </w:rPr>
        <w:t>Примечание:</w:t>
      </w:r>
    </w:p>
    <w:p w:rsidR="004756F4" w:rsidRPr="004756F4" w:rsidRDefault="004756F4" w:rsidP="004756F4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56F4">
        <w:rPr>
          <w:rFonts w:ascii="Times New Roman" w:hAnsi="Times New Roman" w:cs="Times New Roman"/>
          <w:sz w:val="28"/>
          <w:szCs w:val="28"/>
        </w:rPr>
        <w:t xml:space="preserve">Для целей применения настоящей статьи под ограждающими конструкциями зданий, строений, сооружений понимаются строительные конструкции, предназначенные для изоляции внутренних объемов в зданиях, строениях, сооружениях от внешней среды или между собой (входы </w:t>
      </w:r>
      <w:r w:rsidR="00E85F66">
        <w:rPr>
          <w:rFonts w:ascii="Times New Roman" w:hAnsi="Times New Roman" w:cs="Times New Roman"/>
          <w:sz w:val="28"/>
          <w:szCs w:val="28"/>
        </w:rPr>
        <w:br/>
      </w:r>
      <w:r w:rsidRPr="004756F4">
        <w:rPr>
          <w:rFonts w:ascii="Times New Roman" w:hAnsi="Times New Roman" w:cs="Times New Roman"/>
          <w:sz w:val="28"/>
          <w:szCs w:val="28"/>
        </w:rPr>
        <w:t>в подвальные помещения, входные группы (в том числе ступени, площадки, перила, козырьки над входом, ограждения, стены, двери), цоколь и отмостка, плоскости стен, выступающие элементы фасадов (в том числе балконы, лоджии, эркеры, карнизы), окна и витрины, элементы кровли, включая вентиляционные и дымовые трубы, ограждающие решетки, выходы на кровлю, архитектурные детали и облицовка (в том числе колонны, пилястры, ро</w:t>
      </w:r>
      <w:r w:rsidRPr="004756F4">
        <w:rPr>
          <w:rFonts w:ascii="Times New Roman" w:hAnsi="Times New Roman" w:cs="Times New Roman"/>
          <w:sz w:val="28"/>
          <w:szCs w:val="28"/>
        </w:rPr>
        <w:lastRenderedPageBreak/>
        <w:t xml:space="preserve">зетки, капители, фризы, пояски), водосточные трубы, включая воронки, парапетные </w:t>
      </w:r>
      <w:r w:rsidR="00E85F66">
        <w:rPr>
          <w:rFonts w:ascii="Times New Roman" w:hAnsi="Times New Roman" w:cs="Times New Roman"/>
          <w:sz w:val="28"/>
          <w:szCs w:val="28"/>
        </w:rPr>
        <w:br/>
      </w:r>
      <w:r w:rsidRPr="004756F4">
        <w:rPr>
          <w:rFonts w:ascii="Times New Roman" w:hAnsi="Times New Roman" w:cs="Times New Roman"/>
          <w:sz w:val="28"/>
          <w:szCs w:val="28"/>
        </w:rPr>
        <w:t xml:space="preserve">и оконные ограждения, решетки, металлическая отделка окон, балконов, поясков, выступов цоколя, свесов, навесные металлические конструкции </w:t>
      </w:r>
      <w:r w:rsidR="00E85F66">
        <w:rPr>
          <w:rFonts w:ascii="Times New Roman" w:hAnsi="Times New Roman" w:cs="Times New Roman"/>
          <w:sz w:val="28"/>
          <w:szCs w:val="28"/>
        </w:rPr>
        <w:br/>
      </w:r>
      <w:r w:rsidRPr="004756F4">
        <w:rPr>
          <w:rFonts w:ascii="Times New Roman" w:hAnsi="Times New Roman" w:cs="Times New Roman"/>
          <w:sz w:val="28"/>
          <w:szCs w:val="28"/>
        </w:rPr>
        <w:t xml:space="preserve">(в том числе флагодержатели, анкеры, пожарные лестницы, вентиляционное оборудование), стекла, рамы, балконные двери, элементы подсветки фасада, дополнительное оборудование фасада (в том числе наружные антенные устройства и радиоэлектронные средства, кондиционеры), дополнительные элементы фасада); под произведениями монументально-декоративного искусства </w:t>
      </w:r>
      <w:r w:rsidR="00E85F66">
        <w:rPr>
          <w:rFonts w:ascii="Times New Roman" w:hAnsi="Times New Roman" w:cs="Times New Roman"/>
          <w:sz w:val="28"/>
          <w:szCs w:val="28"/>
        </w:rPr>
        <w:t>понимаются</w:t>
      </w:r>
      <w:r w:rsidRPr="004756F4">
        <w:rPr>
          <w:rFonts w:ascii="Times New Roman" w:hAnsi="Times New Roman" w:cs="Times New Roman"/>
          <w:sz w:val="28"/>
          <w:szCs w:val="28"/>
        </w:rPr>
        <w:t xml:space="preserve"> цветочницы, вазоны, памятные доски, скульптуры, стелы, обелиски, фонтаны и другие подобные объекты.</w:t>
      </w:r>
      <w:bookmarkEnd w:id="3"/>
      <w:r w:rsidR="00492C39">
        <w:rPr>
          <w:rFonts w:ascii="Times New Roman" w:hAnsi="Times New Roman" w:cs="Times New Roman"/>
          <w:sz w:val="28"/>
          <w:szCs w:val="28"/>
        </w:rPr>
        <w:t>"</w:t>
      </w:r>
      <w:r w:rsidRPr="004756F4">
        <w:rPr>
          <w:rFonts w:ascii="Times New Roman" w:hAnsi="Times New Roman" w:cs="Times New Roman"/>
          <w:sz w:val="28"/>
          <w:szCs w:val="28"/>
        </w:rPr>
        <w:t>;</w:t>
      </w:r>
    </w:p>
    <w:p w:rsidR="004756F4" w:rsidRPr="004756F4" w:rsidRDefault="004756F4" w:rsidP="004756F4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56F4">
        <w:rPr>
          <w:rFonts w:ascii="Times New Roman" w:hAnsi="Times New Roman" w:cs="Times New Roman"/>
          <w:sz w:val="28"/>
          <w:szCs w:val="28"/>
        </w:rPr>
        <w:t>4)</w:t>
      </w:r>
      <w:r w:rsidR="005A3159">
        <w:rPr>
          <w:rFonts w:ascii="Times New Roman" w:hAnsi="Times New Roman" w:cs="Times New Roman"/>
          <w:sz w:val="28"/>
          <w:szCs w:val="28"/>
        </w:rPr>
        <w:t> </w:t>
      </w:r>
      <w:r w:rsidRPr="004756F4">
        <w:rPr>
          <w:rFonts w:ascii="Times New Roman" w:hAnsi="Times New Roman" w:cs="Times New Roman"/>
          <w:sz w:val="28"/>
          <w:szCs w:val="28"/>
        </w:rPr>
        <w:t>дополнить статьей 4.11-3 следующего содержания:</w:t>
      </w:r>
    </w:p>
    <w:p w:rsidR="004756F4" w:rsidRPr="004756F4" w:rsidRDefault="00492C39" w:rsidP="004756F4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="005A3159">
        <w:rPr>
          <w:rFonts w:ascii="Times New Roman" w:hAnsi="Times New Roman" w:cs="Times New Roman"/>
          <w:sz w:val="28"/>
          <w:szCs w:val="28"/>
        </w:rPr>
        <w:t>Статья </w:t>
      </w:r>
      <w:r w:rsidR="004756F4" w:rsidRPr="004756F4">
        <w:rPr>
          <w:rFonts w:ascii="Times New Roman" w:hAnsi="Times New Roman" w:cs="Times New Roman"/>
          <w:sz w:val="28"/>
          <w:szCs w:val="28"/>
        </w:rPr>
        <w:t xml:space="preserve">4.11-3. </w:t>
      </w:r>
      <w:r w:rsidR="004756F4" w:rsidRPr="005A3159">
        <w:rPr>
          <w:rFonts w:ascii="Times New Roman" w:hAnsi="Times New Roman" w:cs="Times New Roman"/>
          <w:b/>
          <w:sz w:val="28"/>
          <w:szCs w:val="28"/>
        </w:rPr>
        <w:t>Нарушение требований к содержанию, внешнему виду ограждений</w:t>
      </w:r>
    </w:p>
    <w:p w:rsidR="004756F4" w:rsidRPr="004756F4" w:rsidRDefault="004756F4" w:rsidP="004756F4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56F4" w:rsidRPr="004756F4" w:rsidRDefault="004756F4" w:rsidP="004756F4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56F4">
        <w:rPr>
          <w:rFonts w:ascii="Times New Roman" w:hAnsi="Times New Roman" w:cs="Times New Roman"/>
          <w:sz w:val="28"/>
          <w:szCs w:val="28"/>
        </w:rPr>
        <w:t xml:space="preserve">Нарушение установленных правилами благоустройства территории муниципального образования требований к содержанию, внешнему виду ограждений, выразившееся в том числе в непринятии мер по устранению повреждений, очистке ограждения от загрязнений, ржавчины, объявлений, </w:t>
      </w:r>
      <w:r w:rsidRPr="00271AD5">
        <w:rPr>
          <w:rFonts w:ascii="Times New Roman" w:hAnsi="Times New Roman" w:cs="Times New Roman"/>
          <w:sz w:val="28"/>
          <w:szCs w:val="28"/>
        </w:rPr>
        <w:t xml:space="preserve">надписей, рисунков, графических изображений, рекламной информации, </w:t>
      </w:r>
      <w:r w:rsidR="00271AD5">
        <w:rPr>
          <w:rFonts w:ascii="Times New Roman" w:hAnsi="Times New Roman" w:cs="Times New Roman"/>
          <w:sz w:val="28"/>
          <w:szCs w:val="28"/>
        </w:rPr>
        <w:br/>
      </w:r>
      <w:r w:rsidRPr="00271AD5">
        <w:rPr>
          <w:rFonts w:ascii="Times New Roman" w:hAnsi="Times New Roman" w:cs="Times New Roman"/>
          <w:spacing w:val="-1"/>
          <w:sz w:val="28"/>
          <w:szCs w:val="28"/>
        </w:rPr>
        <w:t>в нарушении вертикальности ограждения, если указанные действия не содержат</w:t>
      </w:r>
      <w:r w:rsidRPr="004756F4">
        <w:rPr>
          <w:rFonts w:ascii="Times New Roman" w:hAnsi="Times New Roman" w:cs="Times New Roman"/>
          <w:sz w:val="28"/>
          <w:szCs w:val="28"/>
        </w:rPr>
        <w:t xml:space="preserve"> составов административных правонарушений, </w:t>
      </w:r>
      <w:r w:rsidRPr="004756F4">
        <w:rPr>
          <w:rFonts w:ascii="Times New Roman" w:hAnsi="Times New Roman" w:cs="Times New Roman"/>
          <w:sz w:val="28"/>
          <w:szCs w:val="28"/>
        </w:rPr>
        <w:lastRenderedPageBreak/>
        <w:t>предусмотренных Кодексом Российской Федерации об административных правонарушениях, настоящим областным законом, –</w:t>
      </w:r>
    </w:p>
    <w:p w:rsidR="004756F4" w:rsidRPr="004756F4" w:rsidRDefault="004756F4" w:rsidP="004756F4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56F4">
        <w:rPr>
          <w:rFonts w:ascii="Times New Roman" w:hAnsi="Times New Roman" w:cs="Times New Roman"/>
          <w:sz w:val="28"/>
          <w:szCs w:val="28"/>
        </w:rPr>
        <w:t>влечет наложение административного штрафа на</w:t>
      </w:r>
      <w:r w:rsidR="005A3159">
        <w:rPr>
          <w:rFonts w:ascii="Times New Roman" w:hAnsi="Times New Roman" w:cs="Times New Roman"/>
          <w:sz w:val="28"/>
          <w:szCs w:val="28"/>
        </w:rPr>
        <w:t xml:space="preserve"> </w:t>
      </w:r>
      <w:r w:rsidRPr="004756F4">
        <w:rPr>
          <w:rFonts w:ascii="Times New Roman" w:hAnsi="Times New Roman" w:cs="Times New Roman"/>
          <w:sz w:val="28"/>
          <w:szCs w:val="28"/>
        </w:rPr>
        <w:t xml:space="preserve">граждан в размере </w:t>
      </w:r>
      <w:r w:rsidR="00271AD5">
        <w:rPr>
          <w:rFonts w:ascii="Times New Roman" w:hAnsi="Times New Roman" w:cs="Times New Roman"/>
          <w:sz w:val="28"/>
          <w:szCs w:val="28"/>
        </w:rPr>
        <w:br/>
      </w:r>
      <w:r w:rsidRPr="004756F4">
        <w:rPr>
          <w:rFonts w:ascii="Times New Roman" w:hAnsi="Times New Roman" w:cs="Times New Roman"/>
          <w:sz w:val="28"/>
          <w:szCs w:val="28"/>
        </w:rPr>
        <w:t>от</w:t>
      </w:r>
      <w:r w:rsidR="005A3159">
        <w:rPr>
          <w:rFonts w:ascii="Times New Roman" w:hAnsi="Times New Roman" w:cs="Times New Roman"/>
          <w:sz w:val="28"/>
          <w:szCs w:val="28"/>
        </w:rPr>
        <w:t xml:space="preserve"> </w:t>
      </w:r>
      <w:r w:rsidRPr="004756F4">
        <w:rPr>
          <w:rFonts w:ascii="Times New Roman" w:hAnsi="Times New Roman" w:cs="Times New Roman"/>
          <w:sz w:val="28"/>
          <w:szCs w:val="28"/>
        </w:rPr>
        <w:t>трех тысяч рублей до пяти тысяч рублей; на</w:t>
      </w:r>
      <w:r w:rsidR="005A3159">
        <w:rPr>
          <w:rFonts w:ascii="Times New Roman" w:hAnsi="Times New Roman" w:cs="Times New Roman"/>
          <w:sz w:val="28"/>
          <w:szCs w:val="28"/>
        </w:rPr>
        <w:t xml:space="preserve"> </w:t>
      </w:r>
      <w:r w:rsidRPr="004756F4">
        <w:rPr>
          <w:rFonts w:ascii="Times New Roman" w:hAnsi="Times New Roman" w:cs="Times New Roman"/>
          <w:sz w:val="28"/>
          <w:szCs w:val="28"/>
        </w:rPr>
        <w:t xml:space="preserve">должностных лиц и лиц, осуществляющих предпринимательскую деятельность без образования юридического </w:t>
      </w:r>
      <w:r w:rsidR="005A3159">
        <w:rPr>
          <w:rFonts w:ascii="Times New Roman" w:hAnsi="Times New Roman" w:cs="Times New Roman"/>
          <w:sz w:val="28"/>
          <w:szCs w:val="28"/>
        </w:rPr>
        <w:t xml:space="preserve">лица, – от пяти тысяч рублей до </w:t>
      </w:r>
      <w:r w:rsidRPr="004756F4">
        <w:rPr>
          <w:rFonts w:ascii="Times New Roman" w:hAnsi="Times New Roman" w:cs="Times New Roman"/>
          <w:sz w:val="28"/>
          <w:szCs w:val="28"/>
        </w:rPr>
        <w:t xml:space="preserve">двадцати тысяч рублей; </w:t>
      </w:r>
      <w:r w:rsidR="00271AD5">
        <w:rPr>
          <w:rFonts w:ascii="Times New Roman" w:hAnsi="Times New Roman" w:cs="Times New Roman"/>
          <w:sz w:val="28"/>
          <w:szCs w:val="28"/>
        </w:rPr>
        <w:br/>
      </w:r>
      <w:r w:rsidRPr="004756F4">
        <w:rPr>
          <w:rFonts w:ascii="Times New Roman" w:hAnsi="Times New Roman" w:cs="Times New Roman"/>
          <w:sz w:val="28"/>
          <w:szCs w:val="28"/>
        </w:rPr>
        <w:t>на юридических лиц – от десяти тысяч рублей до сорока тысяч рублей.</w:t>
      </w:r>
    </w:p>
    <w:p w:rsidR="004756F4" w:rsidRPr="004756F4" w:rsidRDefault="004756F4" w:rsidP="004756F4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56F4">
        <w:rPr>
          <w:rFonts w:ascii="Times New Roman" w:hAnsi="Times New Roman" w:cs="Times New Roman"/>
          <w:sz w:val="28"/>
          <w:szCs w:val="28"/>
        </w:rPr>
        <w:t>Примечание:</w:t>
      </w:r>
    </w:p>
    <w:p w:rsidR="004756F4" w:rsidRPr="004756F4" w:rsidRDefault="004756F4" w:rsidP="004756F4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56F4">
        <w:rPr>
          <w:rFonts w:ascii="Times New Roman" w:hAnsi="Times New Roman" w:cs="Times New Roman"/>
          <w:sz w:val="28"/>
          <w:szCs w:val="28"/>
        </w:rPr>
        <w:t xml:space="preserve">Для целей применения настоящей статьи под ограждением понимается инженерное устройство, предназначенное для определения границ ограждаемой территории и выполняющее защитную, ограждающую </w:t>
      </w:r>
      <w:r w:rsidR="00271AD5">
        <w:rPr>
          <w:rFonts w:ascii="Times New Roman" w:hAnsi="Times New Roman" w:cs="Times New Roman"/>
          <w:sz w:val="28"/>
          <w:szCs w:val="28"/>
        </w:rPr>
        <w:br/>
      </w:r>
      <w:r w:rsidRPr="004756F4">
        <w:rPr>
          <w:rFonts w:ascii="Times New Roman" w:hAnsi="Times New Roman" w:cs="Times New Roman"/>
          <w:sz w:val="28"/>
          <w:szCs w:val="28"/>
        </w:rPr>
        <w:t>или декоративную функции (забор, ограда, изгородь).</w:t>
      </w:r>
      <w:r w:rsidR="00492C39">
        <w:rPr>
          <w:rFonts w:ascii="Times New Roman" w:hAnsi="Times New Roman" w:cs="Times New Roman"/>
          <w:sz w:val="28"/>
          <w:szCs w:val="28"/>
        </w:rPr>
        <w:t>"</w:t>
      </w:r>
      <w:r w:rsidRPr="004756F4">
        <w:rPr>
          <w:rFonts w:ascii="Times New Roman" w:hAnsi="Times New Roman" w:cs="Times New Roman"/>
          <w:sz w:val="28"/>
          <w:szCs w:val="28"/>
        </w:rPr>
        <w:t>.</w:t>
      </w:r>
    </w:p>
    <w:p w:rsidR="001E14E9" w:rsidRPr="008833AF" w:rsidRDefault="001E14E9" w:rsidP="00B540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8833AF" w:rsidRDefault="0037419A" w:rsidP="00B54074">
      <w:pPr>
        <w:pStyle w:val="ConsPlusNormal"/>
        <w:widowControl w:val="0"/>
        <w:ind w:firstLine="709"/>
        <w:jc w:val="both"/>
        <w:rPr>
          <w:b/>
        </w:rPr>
      </w:pPr>
      <w:r w:rsidRPr="008833AF">
        <w:rPr>
          <w:b/>
        </w:rPr>
        <w:t>Статья 2</w:t>
      </w:r>
    </w:p>
    <w:p w:rsidR="00642623" w:rsidRPr="008833AF" w:rsidRDefault="00642623" w:rsidP="00B540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E19FB" w:rsidRPr="00EE19FB" w:rsidRDefault="00EE19FB" w:rsidP="00EE19FB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19FB">
        <w:rPr>
          <w:rFonts w:ascii="Times New Roman" w:hAnsi="Times New Roman" w:cs="Times New Roman"/>
          <w:sz w:val="28"/>
          <w:szCs w:val="28"/>
        </w:rPr>
        <w:t xml:space="preserve">Настоящий областной закон вступает в силу по истечении 10 дней </w:t>
      </w:r>
      <w:r>
        <w:rPr>
          <w:rFonts w:ascii="Times New Roman" w:hAnsi="Times New Roman" w:cs="Times New Roman"/>
          <w:sz w:val="28"/>
          <w:szCs w:val="28"/>
        </w:rPr>
        <w:br/>
      </w:r>
      <w:r w:rsidRPr="00EE19FB">
        <w:rPr>
          <w:rFonts w:ascii="Times New Roman" w:hAnsi="Times New Roman" w:cs="Times New Roman"/>
          <w:sz w:val="28"/>
          <w:szCs w:val="28"/>
        </w:rPr>
        <w:t>после дня его официального опубликования.</w:t>
      </w:r>
    </w:p>
    <w:p w:rsidR="00642623" w:rsidRPr="008833AF" w:rsidRDefault="00642623" w:rsidP="00B540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54074" w:rsidRPr="008833AF" w:rsidRDefault="00B54074" w:rsidP="00B540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8833AF" w:rsidRDefault="00642623" w:rsidP="00B540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8833AF" w:rsidRDefault="00642623" w:rsidP="00B5407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33AF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8833AF" w:rsidRDefault="00642623" w:rsidP="00B5407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33AF">
        <w:rPr>
          <w:rFonts w:ascii="Times New Roman" w:hAnsi="Times New Roman" w:cs="Times New Roman"/>
          <w:sz w:val="28"/>
          <w:szCs w:val="28"/>
        </w:rPr>
        <w:lastRenderedPageBreak/>
        <w:t>Ленинградской области</w:t>
      </w:r>
      <w:r w:rsidRPr="008833AF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642623" w:rsidRPr="00A61008" w:rsidRDefault="00642623" w:rsidP="00B5407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2623" w:rsidRPr="00A61008" w:rsidRDefault="00642623" w:rsidP="00B5407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14E9" w:rsidRPr="00A61008" w:rsidRDefault="00FD5907" w:rsidP="00B5407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1E14E9" w:rsidRPr="00A61008" w:rsidRDefault="00FD5907" w:rsidP="00B5407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февраля 2024 года</w:t>
      </w:r>
    </w:p>
    <w:p w:rsidR="001E14E9" w:rsidRPr="00A61008" w:rsidRDefault="00FD5907" w:rsidP="00B5407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12-оз</w:t>
      </w:r>
    </w:p>
    <w:sectPr w:rsidR="001E14E9" w:rsidRPr="00A61008" w:rsidSect="00E85F66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70BF" w:rsidRDefault="003A70BF" w:rsidP="004D5946">
      <w:pPr>
        <w:spacing w:after="0" w:line="240" w:lineRule="auto"/>
      </w:pPr>
      <w:r>
        <w:separator/>
      </w:r>
    </w:p>
  </w:endnote>
  <w:endnote w:type="continuationSeparator" w:id="0">
    <w:p w:rsidR="003A70BF" w:rsidRDefault="003A70BF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70BF" w:rsidRDefault="003A70BF" w:rsidP="004D5946">
      <w:pPr>
        <w:spacing w:after="0" w:line="240" w:lineRule="auto"/>
      </w:pPr>
      <w:r>
        <w:separator/>
      </w:r>
    </w:p>
  </w:footnote>
  <w:footnote w:type="continuationSeparator" w:id="0">
    <w:p w:rsidR="003A70BF" w:rsidRDefault="003A70BF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D5907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51A5D"/>
    <w:rsid w:val="000F40D9"/>
    <w:rsid w:val="000F7F84"/>
    <w:rsid w:val="001E14E9"/>
    <w:rsid w:val="0022068E"/>
    <w:rsid w:val="00223AFC"/>
    <w:rsid w:val="00266DBA"/>
    <w:rsid w:val="00271AD5"/>
    <w:rsid w:val="00292E95"/>
    <w:rsid w:val="0037419A"/>
    <w:rsid w:val="00376367"/>
    <w:rsid w:val="003A70BF"/>
    <w:rsid w:val="003C3862"/>
    <w:rsid w:val="003F7BCF"/>
    <w:rsid w:val="00403401"/>
    <w:rsid w:val="00425F52"/>
    <w:rsid w:val="00434942"/>
    <w:rsid w:val="00456055"/>
    <w:rsid w:val="00463729"/>
    <w:rsid w:val="004756F4"/>
    <w:rsid w:val="00480B26"/>
    <w:rsid w:val="00492C39"/>
    <w:rsid w:val="004C1B5E"/>
    <w:rsid w:val="004C7EF4"/>
    <w:rsid w:val="004D5946"/>
    <w:rsid w:val="005A3159"/>
    <w:rsid w:val="005B5BAB"/>
    <w:rsid w:val="00642623"/>
    <w:rsid w:val="006C00A9"/>
    <w:rsid w:val="007C5D07"/>
    <w:rsid w:val="007D20CB"/>
    <w:rsid w:val="00832F2B"/>
    <w:rsid w:val="008833AF"/>
    <w:rsid w:val="00894091"/>
    <w:rsid w:val="008A3A92"/>
    <w:rsid w:val="008B74F2"/>
    <w:rsid w:val="008F38C9"/>
    <w:rsid w:val="00914927"/>
    <w:rsid w:val="009F5911"/>
    <w:rsid w:val="00A128F3"/>
    <w:rsid w:val="00A12AE8"/>
    <w:rsid w:val="00A315D8"/>
    <w:rsid w:val="00A61008"/>
    <w:rsid w:val="00AE06AD"/>
    <w:rsid w:val="00AE31EB"/>
    <w:rsid w:val="00B54074"/>
    <w:rsid w:val="00C45AD8"/>
    <w:rsid w:val="00C57E8B"/>
    <w:rsid w:val="00C93DB9"/>
    <w:rsid w:val="00C940BF"/>
    <w:rsid w:val="00CC6DCD"/>
    <w:rsid w:val="00CC74B0"/>
    <w:rsid w:val="00CF068D"/>
    <w:rsid w:val="00DB7867"/>
    <w:rsid w:val="00DD186C"/>
    <w:rsid w:val="00DE4840"/>
    <w:rsid w:val="00E76E06"/>
    <w:rsid w:val="00E85F66"/>
    <w:rsid w:val="00E93E86"/>
    <w:rsid w:val="00EC3DAB"/>
    <w:rsid w:val="00EC63CA"/>
    <w:rsid w:val="00EE19FB"/>
    <w:rsid w:val="00EF54D0"/>
    <w:rsid w:val="00F01B9F"/>
    <w:rsid w:val="00F12C17"/>
    <w:rsid w:val="00F3505A"/>
    <w:rsid w:val="00F81ADD"/>
    <w:rsid w:val="00FD5907"/>
    <w:rsid w:val="00FF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728</Words>
  <Characters>4154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4873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dcterms:created xsi:type="dcterms:W3CDTF">2024-03-12T10:40:00Z</dcterms:created>
  <dcterms:modified xsi:type="dcterms:W3CDTF">2024-03-12T10:40:00Z</dcterms:modified>
</cp:coreProperties>
</file>