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C4CF8">
        <w:rPr>
          <w:sz w:val="28"/>
          <w:szCs w:val="28"/>
        </w:rPr>
        <w:t>4</w:t>
      </w:r>
      <w:r w:rsidR="00CF3E8E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90320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F90320" w:rsidRPr="00F90320">
        <w:rPr>
          <w:b/>
          <w:sz w:val="26"/>
          <w:szCs w:val="26"/>
        </w:rPr>
        <w:t xml:space="preserve">О внесении изменений в статью 2 областного закона </w:t>
      </w:r>
      <w:r w:rsidR="00F90320" w:rsidRPr="00F90320">
        <w:rPr>
          <w:b/>
          <w:sz w:val="26"/>
          <w:szCs w:val="26"/>
        </w:rPr>
        <w:br/>
        <w:t>"Об установлении случаев, при которых не требуется получение разрешения на строительство на территории Ленинградской области"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F90320" w:rsidRDefault="006A0CA6" w:rsidP="00AE3603">
      <w:pPr>
        <w:pStyle w:val="2"/>
        <w:ind w:firstLine="709"/>
        <w:rPr>
          <w:spacing w:val="-2"/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F90320" w:rsidRPr="00F90320">
        <w:rPr>
          <w:szCs w:val="28"/>
        </w:rPr>
        <w:t>"О внесении изменений в статью 2 областного закона</w:t>
      </w:r>
      <w:r w:rsidR="00F90320">
        <w:rPr>
          <w:szCs w:val="28"/>
        </w:rPr>
        <w:t xml:space="preserve"> "</w:t>
      </w:r>
      <w:r w:rsidR="00F90320" w:rsidRPr="00C11631">
        <w:rPr>
          <w:szCs w:val="28"/>
        </w:rPr>
        <w:t xml:space="preserve">Об установлении случаев, при которых не </w:t>
      </w:r>
      <w:r w:rsidR="00F90320" w:rsidRPr="00C11631">
        <w:rPr>
          <w:szCs w:val="28"/>
        </w:rPr>
        <w:lastRenderedPageBreak/>
        <w:t xml:space="preserve">требуется </w:t>
      </w:r>
      <w:r w:rsidR="00F90320" w:rsidRPr="00F90320">
        <w:rPr>
          <w:spacing w:val="-2"/>
          <w:szCs w:val="28"/>
        </w:rPr>
        <w:t>получение разрешения на строительство на территории Ленинградской области"</w:t>
      </w:r>
      <w:r w:rsidRPr="00F90320">
        <w:rPr>
          <w:spacing w:val="-2"/>
          <w:szCs w:val="28"/>
        </w:rPr>
        <w:t>.</w:t>
      </w:r>
    </w:p>
    <w:p w:rsidR="00F90320" w:rsidRPr="000D41A7" w:rsidRDefault="00F90320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636" w:rsidRDefault="00B33636" w:rsidP="00D87C3A">
      <w:r>
        <w:separator/>
      </w:r>
    </w:p>
  </w:endnote>
  <w:endnote w:type="continuationSeparator" w:id="0">
    <w:p w:rsidR="00B33636" w:rsidRDefault="00B3363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636" w:rsidRDefault="00B33636" w:rsidP="00D87C3A">
      <w:r>
        <w:separator/>
      </w:r>
    </w:p>
  </w:footnote>
  <w:footnote w:type="continuationSeparator" w:id="0">
    <w:p w:rsidR="00B33636" w:rsidRDefault="00B3363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25AF1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66C21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2AF5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3636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4CF8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320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536BD-764A-4530-B536-3B5D4F5B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2024-02-13T07:17:00Z</dcterms:created>
  <dcterms:modified xsi:type="dcterms:W3CDTF">2024-02-13T07:17:00Z</dcterms:modified>
</cp:coreProperties>
</file>