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175FB5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232C02" w:rsidRPr="00F37AF4">
        <w:rPr>
          <w:b/>
          <w:sz w:val="28"/>
          <w:szCs w:val="28"/>
        </w:rPr>
        <w:t xml:space="preserve">«О внесении изменения в статью 2 областного закона </w:t>
      </w:r>
      <w:r w:rsidR="00232C02" w:rsidRPr="00F37AF4">
        <w:rPr>
          <w:b/>
          <w:bCs/>
          <w:sz w:val="28"/>
          <w:szCs w:val="28"/>
        </w:rPr>
        <w:t>«</w:t>
      </w:r>
      <w:r w:rsidR="00232C02">
        <w:rPr>
          <w:b/>
          <w:bCs/>
          <w:sz w:val="28"/>
          <w:szCs w:val="28"/>
        </w:rPr>
        <w:t>О торгово-промышленной палате</w:t>
      </w:r>
      <w:r w:rsidR="00232C02">
        <w:rPr>
          <w:b/>
          <w:bCs/>
          <w:sz w:val="28"/>
          <w:szCs w:val="28"/>
        </w:rPr>
        <w:t xml:space="preserve"> Ленинградской области</w:t>
      </w:r>
      <w:r w:rsidR="00232C02" w:rsidRPr="00F37AF4">
        <w:rPr>
          <w:b/>
          <w:bCs/>
          <w:sz w:val="28"/>
          <w:szCs w:val="28"/>
        </w:rPr>
        <w:t>»</w:t>
      </w: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232C02" w:rsidRPr="00232C02" w:rsidRDefault="00232C02" w:rsidP="00232C02">
      <w:pPr>
        <w:spacing w:line="180" w:lineRule="atLeast"/>
        <w:ind w:firstLine="709"/>
        <w:jc w:val="both"/>
        <w:rPr>
          <w:sz w:val="28"/>
          <w:szCs w:val="28"/>
        </w:rPr>
      </w:pPr>
      <w:bookmarkStart w:id="0" w:name="_GoBack"/>
      <w:r w:rsidRPr="00232C02">
        <w:rPr>
          <w:sz w:val="28"/>
          <w:szCs w:val="28"/>
        </w:rPr>
        <w:t>1. Закон</w:t>
      </w:r>
      <w:r w:rsidRPr="00232C02">
        <w:rPr>
          <w:sz w:val="28"/>
          <w:szCs w:val="28"/>
        </w:rPr>
        <w:t xml:space="preserve"> Российской Федерации от 7 июля 1993 года </w:t>
      </w:r>
      <w:r w:rsidRPr="00232C02">
        <w:rPr>
          <w:sz w:val="28"/>
          <w:szCs w:val="28"/>
        </w:rPr>
        <w:t xml:space="preserve">№ </w:t>
      </w:r>
      <w:r w:rsidRPr="00232C02">
        <w:rPr>
          <w:sz w:val="28"/>
          <w:szCs w:val="28"/>
        </w:rPr>
        <w:t xml:space="preserve">5340-1 </w:t>
      </w:r>
      <w:r w:rsidRPr="00232C02">
        <w:rPr>
          <w:sz w:val="28"/>
          <w:szCs w:val="28"/>
        </w:rPr>
        <w:t>«</w:t>
      </w:r>
      <w:r w:rsidRPr="00232C02">
        <w:rPr>
          <w:sz w:val="28"/>
          <w:szCs w:val="28"/>
        </w:rPr>
        <w:t>О торгово-промышленных</w:t>
      </w:r>
      <w:r w:rsidRPr="00232C02">
        <w:rPr>
          <w:sz w:val="28"/>
          <w:szCs w:val="28"/>
        </w:rPr>
        <w:t xml:space="preserve"> палатах в Российской Федерации»;</w:t>
      </w:r>
    </w:p>
    <w:p w:rsidR="00232C02" w:rsidRPr="00232C02" w:rsidRDefault="00232C02" w:rsidP="00232C02">
      <w:pPr>
        <w:spacing w:line="180" w:lineRule="atLeast"/>
        <w:ind w:firstLine="709"/>
        <w:jc w:val="both"/>
        <w:rPr>
          <w:sz w:val="28"/>
          <w:szCs w:val="28"/>
        </w:rPr>
      </w:pPr>
      <w:r w:rsidRPr="00232C02">
        <w:rPr>
          <w:sz w:val="28"/>
          <w:szCs w:val="28"/>
        </w:rPr>
        <w:t>2. Областной закон от 17 февраля 2020 года № 18-оз «О Торгово-промышленной палате Ленинградской области».</w:t>
      </w:r>
      <w:bookmarkEnd w:id="0"/>
    </w:p>
    <w:p w:rsidR="00FF2CB0" w:rsidRPr="00C91DCA" w:rsidRDefault="00FF2CB0" w:rsidP="00C91DCA">
      <w:pPr>
        <w:pStyle w:val="a6"/>
        <w:spacing w:after="0" w:line="100" w:lineRule="atLeast"/>
        <w:ind w:firstLine="709"/>
        <w:jc w:val="both"/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</w:p>
    <w:p w:rsidR="00847360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F20421" w:rsidRDefault="00847360" w:rsidP="00847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32C02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52683"/>
    <w:rsid w:val="006723AA"/>
    <w:rsid w:val="00692B86"/>
    <w:rsid w:val="00692BEB"/>
    <w:rsid w:val="006A5DE7"/>
    <w:rsid w:val="006F2E07"/>
    <w:rsid w:val="007841F9"/>
    <w:rsid w:val="007B4587"/>
    <w:rsid w:val="007B4B6F"/>
    <w:rsid w:val="00841EC2"/>
    <w:rsid w:val="00847360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91DCA"/>
    <w:rsid w:val="00CC5EAF"/>
    <w:rsid w:val="00D06D06"/>
    <w:rsid w:val="00D733D5"/>
    <w:rsid w:val="00E33490"/>
    <w:rsid w:val="00EA1DBB"/>
    <w:rsid w:val="00F04CDA"/>
    <w:rsid w:val="00F20421"/>
    <w:rsid w:val="00F74FCC"/>
    <w:rsid w:val="00FF2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C0D4E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6">
    <w:name w:val="Базовый"/>
    <w:uiPriority w:val="99"/>
    <w:rsid w:val="00C91DCA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C91DCA"/>
    <w:rPr>
      <w:color w:val="000080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349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2023-04-07T06:54:00Z</cp:lastPrinted>
  <dcterms:created xsi:type="dcterms:W3CDTF">2024-01-29T12:47:00Z</dcterms:created>
  <dcterms:modified xsi:type="dcterms:W3CDTF">2024-01-29T12:47:00Z</dcterms:modified>
</cp:coreProperties>
</file>