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405" w:rsidRDefault="00B95405" w:rsidP="007D75A6">
      <w:pPr>
        <w:spacing w:line="240" w:lineRule="exact"/>
        <w:jc w:val="center"/>
        <w:rPr>
          <w:b/>
          <w:sz w:val="28"/>
          <w:szCs w:val="28"/>
        </w:rPr>
      </w:pPr>
      <w:r w:rsidRPr="001D3F22">
        <w:rPr>
          <w:b/>
          <w:sz w:val="28"/>
          <w:szCs w:val="28"/>
        </w:rPr>
        <w:t>Ф</w:t>
      </w:r>
      <w:r w:rsidR="00032E4E">
        <w:rPr>
          <w:b/>
          <w:sz w:val="28"/>
          <w:szCs w:val="28"/>
        </w:rPr>
        <w:t>ИНАНСОВО-ЭКОНОМИЧЕСКОЕ ОБОСНОВАНИЕ</w:t>
      </w:r>
    </w:p>
    <w:p w:rsidR="00315626" w:rsidRPr="00766325" w:rsidRDefault="00315626" w:rsidP="007D75A6">
      <w:pPr>
        <w:pStyle w:val="a5"/>
        <w:spacing w:line="240" w:lineRule="exac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к проекту областного </w:t>
      </w:r>
      <w:r w:rsidR="00766325">
        <w:rPr>
          <w:rFonts w:ascii="Times New Roman" w:hAnsi="Times New Roman"/>
          <w:b/>
          <w:sz w:val="28"/>
          <w:szCs w:val="28"/>
        </w:rPr>
        <w:t>закона</w:t>
      </w:r>
      <w:r w:rsidR="00766325" w:rsidRPr="00766325">
        <w:rPr>
          <w:rFonts w:ascii="Times New Roman" w:hAnsi="Times New Roman"/>
          <w:b/>
          <w:sz w:val="28"/>
          <w:szCs w:val="28"/>
        </w:rPr>
        <w:t xml:space="preserve"> </w:t>
      </w:r>
      <w:r w:rsidR="00AF6BB3" w:rsidRPr="00F37AF4">
        <w:rPr>
          <w:rFonts w:ascii="Times New Roman" w:hAnsi="Times New Roman"/>
          <w:b/>
          <w:sz w:val="28"/>
          <w:szCs w:val="28"/>
        </w:rPr>
        <w:t xml:space="preserve">«О внесении изменения в статью 2 областного закона </w:t>
      </w:r>
      <w:r w:rsidR="00AF6BB3" w:rsidRPr="00F37AF4">
        <w:rPr>
          <w:rFonts w:ascii="Times New Roman" w:hAnsi="Times New Roman"/>
          <w:b/>
          <w:bCs/>
          <w:sz w:val="28"/>
          <w:szCs w:val="28"/>
        </w:rPr>
        <w:t>«</w:t>
      </w:r>
      <w:r w:rsidR="00AF6BB3">
        <w:rPr>
          <w:rFonts w:ascii="Times New Roman" w:hAnsi="Times New Roman"/>
          <w:b/>
          <w:bCs/>
          <w:sz w:val="28"/>
          <w:szCs w:val="28"/>
        </w:rPr>
        <w:t>О торгово-промышленной палате</w:t>
      </w:r>
      <w:r w:rsidR="00AF6BB3">
        <w:rPr>
          <w:rFonts w:ascii="Times New Roman" w:hAnsi="Times New Roman"/>
          <w:b/>
          <w:bCs/>
          <w:sz w:val="28"/>
          <w:szCs w:val="28"/>
        </w:rPr>
        <w:t xml:space="preserve"> Ленинградской области</w:t>
      </w:r>
      <w:r w:rsidR="00AF6BB3" w:rsidRPr="00F37AF4">
        <w:rPr>
          <w:rFonts w:ascii="Times New Roman" w:hAnsi="Times New Roman"/>
          <w:b/>
          <w:bCs/>
          <w:sz w:val="28"/>
          <w:szCs w:val="28"/>
        </w:rPr>
        <w:t>»</w:t>
      </w:r>
    </w:p>
    <w:p w:rsidR="00315626" w:rsidRDefault="00315626" w:rsidP="00315626">
      <w:pPr>
        <w:rPr>
          <w:sz w:val="28"/>
          <w:szCs w:val="28"/>
        </w:rPr>
      </w:pPr>
    </w:p>
    <w:p w:rsidR="00705860" w:rsidRDefault="00705860" w:rsidP="00705860">
      <w:pPr>
        <w:pStyle w:val="a6"/>
        <w:spacing w:after="0" w:line="100" w:lineRule="atLeast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Принятие </w:t>
      </w:r>
      <w:r w:rsidR="00ED4F8F" w:rsidRPr="00ED4F8F">
        <w:rPr>
          <w:rFonts w:ascii="Times New Roman" w:hAnsi="Times New Roman"/>
          <w:sz w:val="28"/>
          <w:szCs w:val="28"/>
        </w:rPr>
        <w:t xml:space="preserve">областного закона </w:t>
      </w:r>
      <w:bookmarkStart w:id="0" w:name="_GoBack"/>
      <w:r w:rsidR="00AF6BB3" w:rsidRPr="00AF6BB3">
        <w:rPr>
          <w:rFonts w:ascii="Times New Roman" w:hAnsi="Times New Roman" w:cs="Times New Roman"/>
          <w:sz w:val="28"/>
          <w:szCs w:val="28"/>
        </w:rPr>
        <w:t xml:space="preserve">«О внесении изменения в статью 2 областного закона </w:t>
      </w:r>
      <w:r w:rsidR="00AF6BB3" w:rsidRPr="00AF6BB3">
        <w:rPr>
          <w:rFonts w:ascii="Times New Roman" w:hAnsi="Times New Roman" w:cs="Times New Roman"/>
          <w:bCs/>
          <w:sz w:val="28"/>
          <w:szCs w:val="28"/>
        </w:rPr>
        <w:t>«</w:t>
      </w:r>
      <w:r w:rsidR="00AF6BB3" w:rsidRPr="00AF6BB3">
        <w:rPr>
          <w:rFonts w:ascii="Times New Roman" w:hAnsi="Times New Roman" w:cs="Times New Roman"/>
          <w:bCs/>
          <w:sz w:val="28"/>
          <w:szCs w:val="28"/>
        </w:rPr>
        <w:t>О торгово-промышленной палате</w:t>
      </w:r>
      <w:r w:rsidR="00AF6BB3" w:rsidRPr="00AF6BB3">
        <w:rPr>
          <w:rFonts w:ascii="Times New Roman" w:hAnsi="Times New Roman" w:cs="Times New Roman"/>
          <w:bCs/>
          <w:sz w:val="28"/>
          <w:szCs w:val="28"/>
        </w:rPr>
        <w:t xml:space="preserve"> Ленинградской области»</w:t>
      </w:r>
      <w:r w:rsidR="00ED4F8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>не потребует дополнительного расходования средств областного бюджета.</w:t>
      </w:r>
    </w:p>
    <w:p w:rsidR="000D0057" w:rsidRPr="00DA17D8" w:rsidRDefault="000D0057" w:rsidP="00FD709F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8"/>
          <w:szCs w:val="28"/>
        </w:rPr>
      </w:pPr>
    </w:p>
    <w:p w:rsidR="00B95405" w:rsidRPr="00476308" w:rsidRDefault="00B95405" w:rsidP="00FD709F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Прокурор области</w:t>
      </w: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</w:p>
    <w:p w:rsidR="00F945F8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государственный советник </w:t>
      </w:r>
    </w:p>
    <w:p w:rsidR="00E066A1" w:rsidRPr="00C509CF" w:rsidRDefault="00F945F8" w:rsidP="00F945F8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юстиции 2 класса                                                                                       С.А. Жуковский</w:t>
      </w:r>
    </w:p>
    <w:p w:rsidR="00E066A1" w:rsidRPr="00C509CF" w:rsidRDefault="00E066A1" w:rsidP="00E066A1">
      <w:pPr>
        <w:spacing w:line="240" w:lineRule="exact"/>
        <w:jc w:val="both"/>
        <w:rPr>
          <w:sz w:val="28"/>
          <w:szCs w:val="28"/>
        </w:rPr>
      </w:pPr>
    </w:p>
    <w:p w:rsidR="00B95405" w:rsidRDefault="00B95405" w:rsidP="00E066A1">
      <w:pPr>
        <w:jc w:val="both"/>
      </w:pPr>
    </w:p>
    <w:sectPr w:rsidR="00B95405" w:rsidSect="00B95405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A654E5"/>
    <w:multiLevelType w:val="multilevel"/>
    <w:tmpl w:val="1E4C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5EB2571"/>
    <w:multiLevelType w:val="multilevel"/>
    <w:tmpl w:val="0EA4E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91C1D94"/>
    <w:multiLevelType w:val="multilevel"/>
    <w:tmpl w:val="F1F60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DF87A20"/>
    <w:multiLevelType w:val="multilevel"/>
    <w:tmpl w:val="041C1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05"/>
    <w:rsid w:val="00032E4E"/>
    <w:rsid w:val="000B33B2"/>
    <w:rsid w:val="000C259D"/>
    <w:rsid w:val="000D0057"/>
    <w:rsid w:val="000D50C1"/>
    <w:rsid w:val="0016305B"/>
    <w:rsid w:val="00224639"/>
    <w:rsid w:val="00255308"/>
    <w:rsid w:val="00295555"/>
    <w:rsid w:val="002E5F53"/>
    <w:rsid w:val="00315626"/>
    <w:rsid w:val="00323E0D"/>
    <w:rsid w:val="00340B84"/>
    <w:rsid w:val="0037034F"/>
    <w:rsid w:val="003F4855"/>
    <w:rsid w:val="00476308"/>
    <w:rsid w:val="00531C77"/>
    <w:rsid w:val="00581571"/>
    <w:rsid w:val="005A2773"/>
    <w:rsid w:val="00615857"/>
    <w:rsid w:val="0068043E"/>
    <w:rsid w:val="00705860"/>
    <w:rsid w:val="00760911"/>
    <w:rsid w:val="00766325"/>
    <w:rsid w:val="007D75A6"/>
    <w:rsid w:val="008079A2"/>
    <w:rsid w:val="00833A8D"/>
    <w:rsid w:val="00847D6C"/>
    <w:rsid w:val="009165D9"/>
    <w:rsid w:val="00A01D87"/>
    <w:rsid w:val="00AF6BB3"/>
    <w:rsid w:val="00B7303C"/>
    <w:rsid w:val="00B95405"/>
    <w:rsid w:val="00BB2F9C"/>
    <w:rsid w:val="00BF6162"/>
    <w:rsid w:val="00C118E9"/>
    <w:rsid w:val="00C62653"/>
    <w:rsid w:val="00C82D7F"/>
    <w:rsid w:val="00D26A55"/>
    <w:rsid w:val="00D350DC"/>
    <w:rsid w:val="00D802AD"/>
    <w:rsid w:val="00DC2E3D"/>
    <w:rsid w:val="00E066A1"/>
    <w:rsid w:val="00E36B28"/>
    <w:rsid w:val="00EA1242"/>
    <w:rsid w:val="00ED4F8F"/>
    <w:rsid w:val="00EE3BA6"/>
    <w:rsid w:val="00F945F8"/>
    <w:rsid w:val="00F94D44"/>
    <w:rsid w:val="00FA0682"/>
    <w:rsid w:val="00FA24E6"/>
    <w:rsid w:val="00FC64B1"/>
    <w:rsid w:val="00FD709F"/>
    <w:rsid w:val="00FE6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28B86"/>
  <w15:docId w15:val="{EC364607-F150-42B0-A320-751889E9B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54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954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B9540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55308"/>
    <w:rPr>
      <w:b/>
      <w:bCs/>
    </w:rPr>
  </w:style>
  <w:style w:type="paragraph" w:styleId="a4">
    <w:name w:val="Normal (Web)"/>
    <w:basedOn w:val="a"/>
    <w:uiPriority w:val="99"/>
    <w:unhideWhenUsed/>
    <w:rsid w:val="0025530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31562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a6">
    <w:name w:val="Базовый"/>
    <w:uiPriority w:val="99"/>
    <w:rsid w:val="00705860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42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4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6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Прокурор</dc:creator>
  <cp:keywords/>
  <dc:description/>
  <cp:lastModifiedBy>Рубцов Алексей Игоревич</cp:lastModifiedBy>
  <cp:revision>2</cp:revision>
  <cp:lastPrinted>2021-03-03T08:05:00Z</cp:lastPrinted>
  <dcterms:created xsi:type="dcterms:W3CDTF">2024-01-29T12:45:00Z</dcterms:created>
  <dcterms:modified xsi:type="dcterms:W3CDTF">2024-01-29T12:45:00Z</dcterms:modified>
</cp:coreProperties>
</file>