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 xml:space="preserve">областного закона </w:t>
      </w:r>
      <w:r w:rsidR="004826D6" w:rsidRPr="00F37AF4">
        <w:rPr>
          <w:rFonts w:ascii="Times New Roman" w:hAnsi="Times New Roman"/>
          <w:b/>
          <w:sz w:val="28"/>
          <w:szCs w:val="28"/>
        </w:rPr>
        <w:t xml:space="preserve">«О внесении изменения в статью 2 областного закона </w:t>
      </w:r>
      <w:r w:rsidR="004826D6" w:rsidRPr="00F37AF4">
        <w:rPr>
          <w:rFonts w:ascii="Times New Roman" w:hAnsi="Times New Roman"/>
          <w:b/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1E3086" w:rsidRPr="00F448EC" w:rsidRDefault="006F009C" w:rsidP="001E3086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Принятие областного закона </w:t>
      </w:r>
      <w:bookmarkStart w:id="0" w:name="_GoBack"/>
      <w:r w:rsidR="004826D6" w:rsidRPr="004826D6">
        <w:rPr>
          <w:sz w:val="28"/>
          <w:szCs w:val="28"/>
        </w:rPr>
        <w:t xml:space="preserve">«О внесении изменения в статью 2 областного закона </w:t>
      </w:r>
      <w:r w:rsidR="004826D6" w:rsidRPr="004826D6">
        <w:rPr>
          <w:bCs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bookmarkEnd w:id="0"/>
      <w:r>
        <w:rPr>
          <w:sz w:val="28"/>
          <w:szCs w:val="28"/>
        </w:rPr>
        <w:t xml:space="preserve"> не потребует отмены, изменений или дополнения </w:t>
      </w:r>
      <w:r w:rsidRPr="006F009C">
        <w:rPr>
          <w:sz w:val="28"/>
          <w:szCs w:val="28"/>
        </w:rPr>
        <w:t>законов и иных нормативных правовых актов Ленинградской области.</w:t>
      </w:r>
    </w:p>
    <w:p w:rsidR="003C37C1" w:rsidRDefault="003C37C1" w:rsidP="00DF7769">
      <w:pPr>
        <w:spacing w:line="240" w:lineRule="exact"/>
        <w:jc w:val="both"/>
        <w:rPr>
          <w:bCs/>
          <w:sz w:val="28"/>
          <w:szCs w:val="28"/>
        </w:rPr>
      </w:pPr>
    </w:p>
    <w:p w:rsidR="003C37C1" w:rsidRDefault="003C37C1" w:rsidP="00DF7769">
      <w:pPr>
        <w:pStyle w:val="ConsPlusNormal"/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</w:p>
    <w:p w:rsidR="00607B6D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BD2B7C" w:rsidRDefault="00607B6D" w:rsidP="00607B6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131EEB"/>
    <w:rsid w:val="001E3086"/>
    <w:rsid w:val="00274032"/>
    <w:rsid w:val="002C77AC"/>
    <w:rsid w:val="003C37C1"/>
    <w:rsid w:val="003F4855"/>
    <w:rsid w:val="00437DD1"/>
    <w:rsid w:val="004826D6"/>
    <w:rsid w:val="00497B70"/>
    <w:rsid w:val="00532621"/>
    <w:rsid w:val="005F5F2D"/>
    <w:rsid w:val="00602F5A"/>
    <w:rsid w:val="00607B6D"/>
    <w:rsid w:val="00656426"/>
    <w:rsid w:val="0069439F"/>
    <w:rsid w:val="006D6D83"/>
    <w:rsid w:val="006E5CC9"/>
    <w:rsid w:val="006F009C"/>
    <w:rsid w:val="0079352F"/>
    <w:rsid w:val="007A6ED1"/>
    <w:rsid w:val="00897A7D"/>
    <w:rsid w:val="00911682"/>
    <w:rsid w:val="00981303"/>
    <w:rsid w:val="00AF35CD"/>
    <w:rsid w:val="00B47836"/>
    <w:rsid w:val="00B5058E"/>
    <w:rsid w:val="00BD2B7C"/>
    <w:rsid w:val="00C05C04"/>
    <w:rsid w:val="00C81EAB"/>
    <w:rsid w:val="00C97403"/>
    <w:rsid w:val="00CB06CA"/>
    <w:rsid w:val="00D903EC"/>
    <w:rsid w:val="00DD2C9D"/>
    <w:rsid w:val="00DF7769"/>
    <w:rsid w:val="00E14CD8"/>
    <w:rsid w:val="00E4316D"/>
    <w:rsid w:val="00E6267F"/>
    <w:rsid w:val="00ED5310"/>
    <w:rsid w:val="00EE0F84"/>
    <w:rsid w:val="00F318B6"/>
    <w:rsid w:val="00F448EC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9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6</cp:revision>
  <cp:lastPrinted>2022-07-20T11:08:00Z</cp:lastPrinted>
  <dcterms:created xsi:type="dcterms:W3CDTF">2024-01-22T08:09:00Z</dcterms:created>
  <dcterms:modified xsi:type="dcterms:W3CDTF">2024-01-30T12:51:00Z</dcterms:modified>
</cp:coreProperties>
</file>