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6427" w:rsidRDefault="00596427" w:rsidP="00596427">
      <w:pPr>
        <w:pStyle w:val="ConsPlusNormal"/>
        <w:widowControl/>
        <w:ind w:firstLine="0"/>
        <w:rPr>
          <w:rFonts w:ascii="Times New Roman" w:hAnsi="Times New Roman" w:cs="Times New Roman"/>
          <w:sz w:val="28"/>
          <w:szCs w:val="28"/>
        </w:rPr>
      </w:pPr>
      <w:bookmarkStart w:id="0" w:name="_GoBack"/>
      <w:bookmarkEnd w:id="0"/>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596427" w:rsidRDefault="00596427" w:rsidP="00596427">
      <w:pPr>
        <w:pStyle w:val="ConsPlusNormal"/>
        <w:widowControl/>
        <w:ind w:firstLine="0"/>
        <w:rPr>
          <w:rFonts w:ascii="Times New Roman" w:hAnsi="Times New Roman" w:cs="Times New Roman"/>
          <w:sz w:val="28"/>
          <w:szCs w:val="28"/>
        </w:rPr>
      </w:pPr>
    </w:p>
    <w:p w:rsidR="00A0609E" w:rsidRDefault="00A0609E" w:rsidP="00596427">
      <w:pPr>
        <w:pStyle w:val="ConsPlusNormal"/>
        <w:widowControl/>
        <w:ind w:firstLine="0"/>
        <w:rPr>
          <w:rFonts w:ascii="Times New Roman" w:hAnsi="Times New Roman" w:cs="Times New Roman"/>
          <w:sz w:val="28"/>
          <w:szCs w:val="28"/>
        </w:rPr>
      </w:pPr>
    </w:p>
    <w:p w:rsidR="00CE5B5A" w:rsidRDefault="00CE5B5A" w:rsidP="00596427">
      <w:pPr>
        <w:pStyle w:val="ConsPlusNormal"/>
        <w:widowControl/>
        <w:ind w:firstLine="0"/>
        <w:rPr>
          <w:rFonts w:ascii="Times New Roman" w:hAnsi="Times New Roman" w:cs="Times New Roman"/>
          <w:sz w:val="28"/>
          <w:szCs w:val="28"/>
        </w:rPr>
      </w:pPr>
    </w:p>
    <w:p w:rsidR="009F50E9" w:rsidRPr="00596427" w:rsidRDefault="009F50E9" w:rsidP="00596427">
      <w:pPr>
        <w:ind w:right="567"/>
        <w:jc w:val="center"/>
        <w:rPr>
          <w:b/>
          <w:bCs/>
          <w:sz w:val="28"/>
          <w:szCs w:val="28"/>
        </w:rPr>
      </w:pPr>
      <w:r w:rsidRPr="00596427">
        <w:rPr>
          <w:b/>
          <w:bCs/>
          <w:sz w:val="28"/>
          <w:szCs w:val="28"/>
        </w:rPr>
        <w:t xml:space="preserve">О бюджете Территориального фонда </w:t>
      </w:r>
      <w:r w:rsidR="00C901A6">
        <w:rPr>
          <w:b/>
          <w:bCs/>
          <w:sz w:val="28"/>
          <w:szCs w:val="28"/>
        </w:rPr>
        <w:br/>
      </w:r>
      <w:r w:rsidRPr="00596427">
        <w:rPr>
          <w:b/>
          <w:bCs/>
          <w:sz w:val="28"/>
          <w:szCs w:val="28"/>
        </w:rPr>
        <w:t>обязательного</w:t>
      </w:r>
      <w:r w:rsidR="00596427" w:rsidRPr="00596427">
        <w:rPr>
          <w:b/>
          <w:bCs/>
          <w:sz w:val="28"/>
          <w:szCs w:val="28"/>
        </w:rPr>
        <w:t xml:space="preserve"> </w:t>
      </w:r>
      <w:r w:rsidRPr="00596427">
        <w:rPr>
          <w:b/>
          <w:bCs/>
          <w:sz w:val="28"/>
          <w:szCs w:val="28"/>
        </w:rPr>
        <w:t>медицинского страхования Ленинградской области</w:t>
      </w:r>
      <w:r w:rsidR="00596427" w:rsidRPr="00596427">
        <w:rPr>
          <w:b/>
          <w:bCs/>
          <w:sz w:val="28"/>
          <w:szCs w:val="28"/>
        </w:rPr>
        <w:t xml:space="preserve"> </w:t>
      </w:r>
      <w:r w:rsidR="00596427" w:rsidRPr="00596427">
        <w:rPr>
          <w:b/>
          <w:bCs/>
          <w:sz w:val="28"/>
          <w:szCs w:val="28"/>
        </w:rPr>
        <w:br/>
      </w:r>
      <w:r w:rsidRPr="00596427">
        <w:rPr>
          <w:b/>
          <w:bCs/>
          <w:sz w:val="28"/>
          <w:szCs w:val="28"/>
        </w:rPr>
        <w:t xml:space="preserve">на </w:t>
      </w:r>
      <w:r w:rsidR="00F273C1" w:rsidRPr="00596427">
        <w:rPr>
          <w:b/>
          <w:bCs/>
          <w:sz w:val="28"/>
          <w:szCs w:val="28"/>
        </w:rPr>
        <w:t>202</w:t>
      </w:r>
      <w:r w:rsidR="00723CE2" w:rsidRPr="00596427">
        <w:rPr>
          <w:b/>
          <w:bCs/>
          <w:sz w:val="28"/>
          <w:szCs w:val="28"/>
        </w:rPr>
        <w:t>4</w:t>
      </w:r>
      <w:r w:rsidRPr="00596427">
        <w:rPr>
          <w:b/>
          <w:bCs/>
          <w:sz w:val="28"/>
          <w:szCs w:val="28"/>
        </w:rPr>
        <w:t xml:space="preserve"> год и на плановый период </w:t>
      </w:r>
      <w:r w:rsidR="000641DB" w:rsidRPr="00596427">
        <w:rPr>
          <w:b/>
          <w:bCs/>
          <w:sz w:val="28"/>
          <w:szCs w:val="28"/>
        </w:rPr>
        <w:t>20</w:t>
      </w:r>
      <w:r w:rsidR="008D089E" w:rsidRPr="00596427">
        <w:rPr>
          <w:b/>
          <w:bCs/>
          <w:sz w:val="28"/>
          <w:szCs w:val="28"/>
        </w:rPr>
        <w:t>2</w:t>
      </w:r>
      <w:r w:rsidR="00723CE2" w:rsidRPr="00596427">
        <w:rPr>
          <w:b/>
          <w:bCs/>
          <w:sz w:val="28"/>
          <w:szCs w:val="28"/>
        </w:rPr>
        <w:t>5</w:t>
      </w:r>
      <w:r w:rsidRPr="00596427">
        <w:rPr>
          <w:b/>
          <w:bCs/>
          <w:sz w:val="28"/>
          <w:szCs w:val="28"/>
        </w:rPr>
        <w:t xml:space="preserve"> и </w:t>
      </w:r>
      <w:r w:rsidR="00F273C1" w:rsidRPr="00596427">
        <w:rPr>
          <w:b/>
          <w:bCs/>
          <w:sz w:val="28"/>
          <w:szCs w:val="28"/>
        </w:rPr>
        <w:t>202</w:t>
      </w:r>
      <w:r w:rsidR="00723CE2" w:rsidRPr="00596427">
        <w:rPr>
          <w:b/>
          <w:bCs/>
          <w:sz w:val="28"/>
          <w:szCs w:val="28"/>
        </w:rPr>
        <w:t>6</w:t>
      </w:r>
      <w:r w:rsidR="00B7202B" w:rsidRPr="00596427">
        <w:rPr>
          <w:b/>
          <w:bCs/>
          <w:sz w:val="28"/>
          <w:szCs w:val="28"/>
        </w:rPr>
        <w:t xml:space="preserve"> </w:t>
      </w:r>
      <w:r w:rsidRPr="00596427">
        <w:rPr>
          <w:b/>
          <w:bCs/>
          <w:sz w:val="28"/>
          <w:szCs w:val="28"/>
        </w:rPr>
        <w:t>годов</w:t>
      </w:r>
    </w:p>
    <w:p w:rsidR="00596427" w:rsidRPr="00596427" w:rsidRDefault="00596427" w:rsidP="00596427">
      <w:pPr>
        <w:ind w:right="567"/>
        <w:jc w:val="center"/>
        <w:rPr>
          <w:sz w:val="20"/>
          <w:szCs w:val="20"/>
        </w:rPr>
      </w:pPr>
    </w:p>
    <w:p w:rsidR="00596427" w:rsidRPr="00596427" w:rsidRDefault="00596427" w:rsidP="00596427">
      <w:pPr>
        <w:ind w:right="567"/>
        <w:jc w:val="center"/>
        <w:rPr>
          <w:sz w:val="20"/>
          <w:szCs w:val="20"/>
        </w:rPr>
      </w:pPr>
    </w:p>
    <w:p w:rsidR="00596427" w:rsidRPr="00596427" w:rsidRDefault="00596427" w:rsidP="00596427">
      <w:pPr>
        <w:ind w:right="567"/>
        <w:jc w:val="center"/>
        <w:rPr>
          <w:sz w:val="28"/>
          <w:szCs w:val="28"/>
        </w:rPr>
      </w:pPr>
      <w:r w:rsidRPr="00596427">
        <w:rPr>
          <w:sz w:val="28"/>
          <w:szCs w:val="28"/>
        </w:rPr>
        <w:t xml:space="preserve">Принят Законодательным собранием Ленинградской области </w:t>
      </w:r>
      <w:r w:rsidRPr="00596427">
        <w:rPr>
          <w:sz w:val="28"/>
          <w:szCs w:val="28"/>
        </w:rPr>
        <w:br/>
        <w:t>4 декабря 2023 года</w:t>
      </w:r>
    </w:p>
    <w:p w:rsidR="00596427" w:rsidRPr="00596427" w:rsidRDefault="00596427" w:rsidP="00596427">
      <w:pPr>
        <w:ind w:right="567"/>
        <w:rPr>
          <w:sz w:val="28"/>
          <w:szCs w:val="28"/>
        </w:rPr>
      </w:pPr>
    </w:p>
    <w:p w:rsidR="00596427" w:rsidRPr="00596427" w:rsidRDefault="00596427" w:rsidP="00596427">
      <w:pPr>
        <w:ind w:right="567"/>
        <w:rPr>
          <w:sz w:val="28"/>
          <w:szCs w:val="28"/>
        </w:rPr>
      </w:pPr>
    </w:p>
    <w:p w:rsidR="009F50E9" w:rsidRPr="00596427" w:rsidRDefault="009F50E9" w:rsidP="00596427">
      <w:pPr>
        <w:ind w:firstLine="709"/>
        <w:jc w:val="both"/>
        <w:rPr>
          <w:sz w:val="28"/>
          <w:szCs w:val="28"/>
        </w:rPr>
      </w:pPr>
      <w:r w:rsidRPr="00596427">
        <w:rPr>
          <w:sz w:val="28"/>
          <w:szCs w:val="28"/>
        </w:rPr>
        <w:t>Статья</w:t>
      </w:r>
      <w:r w:rsidR="00596427">
        <w:rPr>
          <w:sz w:val="28"/>
          <w:szCs w:val="28"/>
        </w:rPr>
        <w:t> </w:t>
      </w:r>
      <w:r w:rsidRPr="00596427">
        <w:rPr>
          <w:sz w:val="28"/>
          <w:szCs w:val="28"/>
        </w:rPr>
        <w:t xml:space="preserve">1. </w:t>
      </w:r>
      <w:r w:rsidRPr="00596427">
        <w:rPr>
          <w:b/>
          <w:sz w:val="28"/>
          <w:szCs w:val="28"/>
        </w:rPr>
        <w:t xml:space="preserve">Основные характеристики бюджета Территориального фонда обязательного медицинского страхования Ленинградской области на </w:t>
      </w:r>
      <w:r w:rsidR="00F273C1" w:rsidRPr="00596427">
        <w:rPr>
          <w:b/>
          <w:sz w:val="28"/>
          <w:szCs w:val="28"/>
        </w:rPr>
        <w:t>202</w:t>
      </w:r>
      <w:r w:rsidR="00723CE2" w:rsidRPr="00596427">
        <w:rPr>
          <w:b/>
          <w:sz w:val="28"/>
          <w:szCs w:val="28"/>
        </w:rPr>
        <w:t>4</w:t>
      </w:r>
      <w:r w:rsidRPr="00596427">
        <w:rPr>
          <w:b/>
          <w:sz w:val="28"/>
          <w:szCs w:val="28"/>
        </w:rPr>
        <w:t xml:space="preserve"> год и на плановый период </w:t>
      </w:r>
      <w:r w:rsidR="000641DB" w:rsidRPr="00596427">
        <w:rPr>
          <w:b/>
          <w:sz w:val="28"/>
          <w:szCs w:val="28"/>
        </w:rPr>
        <w:t>20</w:t>
      </w:r>
      <w:r w:rsidR="00B7202B" w:rsidRPr="00596427">
        <w:rPr>
          <w:b/>
          <w:sz w:val="28"/>
          <w:szCs w:val="28"/>
        </w:rPr>
        <w:t>2</w:t>
      </w:r>
      <w:r w:rsidR="00723CE2" w:rsidRPr="00596427">
        <w:rPr>
          <w:b/>
          <w:sz w:val="28"/>
          <w:szCs w:val="28"/>
        </w:rPr>
        <w:t>5</w:t>
      </w:r>
      <w:r w:rsidRPr="00596427">
        <w:rPr>
          <w:b/>
          <w:sz w:val="28"/>
          <w:szCs w:val="28"/>
        </w:rPr>
        <w:t xml:space="preserve"> и </w:t>
      </w:r>
      <w:r w:rsidR="00F273C1" w:rsidRPr="00596427">
        <w:rPr>
          <w:b/>
          <w:sz w:val="28"/>
          <w:szCs w:val="28"/>
        </w:rPr>
        <w:t>202</w:t>
      </w:r>
      <w:r w:rsidR="00723CE2" w:rsidRPr="00596427">
        <w:rPr>
          <w:b/>
          <w:sz w:val="28"/>
          <w:szCs w:val="28"/>
        </w:rPr>
        <w:t>6</w:t>
      </w:r>
      <w:r w:rsidRPr="00596427">
        <w:rPr>
          <w:b/>
          <w:sz w:val="28"/>
          <w:szCs w:val="28"/>
        </w:rPr>
        <w:t xml:space="preserve"> годов</w:t>
      </w:r>
    </w:p>
    <w:p w:rsidR="00596427" w:rsidRPr="00596427" w:rsidRDefault="00596427" w:rsidP="00596427">
      <w:pPr>
        <w:ind w:firstLine="709"/>
        <w:jc w:val="both"/>
        <w:rPr>
          <w:sz w:val="28"/>
          <w:szCs w:val="28"/>
        </w:rPr>
      </w:pPr>
    </w:p>
    <w:p w:rsidR="009F50E9"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1. </w:t>
      </w:r>
      <w:r w:rsidR="009F50E9" w:rsidRPr="00596427">
        <w:rPr>
          <w:rFonts w:eastAsiaTheme="minorHAnsi"/>
          <w:sz w:val="28"/>
          <w:szCs w:val="28"/>
          <w:lang w:eastAsia="en-US"/>
        </w:rPr>
        <w:t xml:space="preserve">Утвердить основные характеристики бюджета Территориального фонда обязательного медицинского страхования Ленинградской области </w:t>
      </w:r>
      <w:r w:rsidR="00CE5B5A">
        <w:rPr>
          <w:rFonts w:eastAsiaTheme="minorHAnsi"/>
          <w:sz w:val="28"/>
          <w:szCs w:val="28"/>
          <w:lang w:eastAsia="en-US"/>
        </w:rPr>
        <w:br/>
      </w:r>
      <w:r w:rsidR="009F50E9" w:rsidRPr="00596427">
        <w:rPr>
          <w:rFonts w:eastAsiaTheme="minorHAnsi"/>
          <w:sz w:val="28"/>
          <w:szCs w:val="28"/>
          <w:lang w:eastAsia="en-US"/>
        </w:rPr>
        <w:t xml:space="preserve">(далее </w:t>
      </w:r>
      <w:r w:rsidR="006B4339" w:rsidRPr="00596427">
        <w:rPr>
          <w:rFonts w:eastAsiaTheme="minorHAnsi"/>
          <w:sz w:val="28"/>
          <w:szCs w:val="28"/>
          <w:lang w:eastAsia="en-US"/>
        </w:rPr>
        <w:t>–</w:t>
      </w:r>
      <w:r w:rsidR="009F50E9" w:rsidRPr="00596427">
        <w:rPr>
          <w:rFonts w:eastAsiaTheme="minorHAnsi"/>
          <w:sz w:val="28"/>
          <w:szCs w:val="28"/>
          <w:lang w:eastAsia="en-US"/>
        </w:rPr>
        <w:t xml:space="preserve"> Фонд)</w:t>
      </w:r>
      <w:r w:rsidR="00A9375C" w:rsidRPr="00596427">
        <w:rPr>
          <w:rFonts w:eastAsiaTheme="minorHAnsi"/>
          <w:sz w:val="28"/>
          <w:szCs w:val="28"/>
          <w:lang w:eastAsia="en-US"/>
        </w:rPr>
        <w:t xml:space="preserve"> </w:t>
      </w:r>
      <w:r w:rsidR="009F50E9" w:rsidRPr="00596427">
        <w:rPr>
          <w:rFonts w:eastAsiaTheme="minorHAnsi"/>
          <w:sz w:val="28"/>
          <w:szCs w:val="28"/>
          <w:lang w:eastAsia="en-US"/>
        </w:rPr>
        <w:t xml:space="preserve">на </w:t>
      </w:r>
      <w:r w:rsidR="00F273C1" w:rsidRPr="00596427">
        <w:rPr>
          <w:rFonts w:eastAsiaTheme="minorHAnsi"/>
          <w:sz w:val="28"/>
          <w:szCs w:val="28"/>
          <w:lang w:eastAsia="en-US"/>
        </w:rPr>
        <w:t>202</w:t>
      </w:r>
      <w:r w:rsidR="00723CE2" w:rsidRPr="00596427">
        <w:rPr>
          <w:rFonts w:eastAsiaTheme="minorHAnsi"/>
          <w:sz w:val="28"/>
          <w:szCs w:val="28"/>
          <w:lang w:eastAsia="en-US"/>
        </w:rPr>
        <w:t>4</w:t>
      </w:r>
      <w:r w:rsidR="009F50E9" w:rsidRPr="00596427">
        <w:rPr>
          <w:rFonts w:eastAsiaTheme="minorHAnsi"/>
          <w:sz w:val="28"/>
          <w:szCs w:val="28"/>
          <w:lang w:eastAsia="en-US"/>
        </w:rPr>
        <w:t xml:space="preserve"> год:</w:t>
      </w:r>
    </w:p>
    <w:p w:rsidR="009F50E9" w:rsidRPr="00596427" w:rsidRDefault="00CE5B5A" w:rsidP="0059642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C00C68" w:rsidRPr="00596427">
        <w:rPr>
          <w:rFonts w:eastAsiaTheme="minorHAnsi"/>
          <w:sz w:val="28"/>
          <w:szCs w:val="28"/>
          <w:lang w:eastAsia="en-US"/>
        </w:rPr>
        <w:t xml:space="preserve">прогнозируемый </w:t>
      </w:r>
      <w:r w:rsidR="009F50E9" w:rsidRPr="00596427">
        <w:rPr>
          <w:rFonts w:eastAsiaTheme="minorHAnsi"/>
          <w:sz w:val="28"/>
          <w:szCs w:val="28"/>
          <w:lang w:eastAsia="en-US"/>
        </w:rPr>
        <w:t xml:space="preserve">общий объем доходов бюджета Фонда в сумме </w:t>
      </w:r>
      <w:r w:rsidR="001E3571" w:rsidRPr="00596427">
        <w:rPr>
          <w:rFonts w:eastAsiaTheme="minorHAnsi"/>
          <w:sz w:val="28"/>
          <w:szCs w:val="28"/>
          <w:lang w:eastAsia="en-US"/>
        </w:rPr>
        <w:t>39 344 244,4</w:t>
      </w:r>
      <w:r w:rsidR="00A0609E">
        <w:rPr>
          <w:rFonts w:eastAsiaTheme="minorHAnsi"/>
          <w:sz w:val="28"/>
          <w:szCs w:val="28"/>
          <w:lang w:eastAsia="en-US"/>
        </w:rPr>
        <w:t xml:space="preserve"> </w:t>
      </w:r>
      <w:r w:rsidR="007C652B" w:rsidRPr="00596427">
        <w:rPr>
          <w:rFonts w:eastAsiaTheme="minorHAnsi"/>
          <w:sz w:val="28"/>
          <w:szCs w:val="28"/>
          <w:lang w:eastAsia="en-US"/>
        </w:rPr>
        <w:t>тыс</w:t>
      </w:r>
      <w:r>
        <w:rPr>
          <w:rFonts w:eastAsiaTheme="minorHAnsi"/>
          <w:sz w:val="28"/>
          <w:szCs w:val="28"/>
          <w:lang w:eastAsia="en-US"/>
        </w:rPr>
        <w:t>ячи</w:t>
      </w:r>
      <w:r w:rsidR="00A0609E">
        <w:rPr>
          <w:rFonts w:eastAsiaTheme="minorHAnsi"/>
          <w:sz w:val="28"/>
          <w:szCs w:val="28"/>
          <w:lang w:eastAsia="en-US"/>
        </w:rPr>
        <w:t xml:space="preserve"> </w:t>
      </w:r>
      <w:r w:rsidR="007C652B" w:rsidRPr="00596427">
        <w:rPr>
          <w:rFonts w:eastAsiaTheme="minorHAnsi"/>
          <w:sz w:val="28"/>
          <w:szCs w:val="28"/>
          <w:lang w:eastAsia="en-US"/>
        </w:rPr>
        <w:t>рублей</w:t>
      </w:r>
      <w:r w:rsidR="009F50E9" w:rsidRPr="00596427">
        <w:rPr>
          <w:rFonts w:eastAsiaTheme="minorHAnsi"/>
          <w:sz w:val="28"/>
          <w:szCs w:val="28"/>
          <w:lang w:eastAsia="en-US"/>
        </w:rPr>
        <w:t>;</w:t>
      </w:r>
    </w:p>
    <w:p w:rsidR="009F50E9" w:rsidRPr="00CE5B5A" w:rsidRDefault="00CE5B5A" w:rsidP="00596427">
      <w:pPr>
        <w:autoSpaceDE w:val="0"/>
        <w:autoSpaceDN w:val="0"/>
        <w:adjustRightInd w:val="0"/>
        <w:ind w:firstLine="709"/>
        <w:jc w:val="both"/>
        <w:rPr>
          <w:rFonts w:eastAsiaTheme="minorHAnsi"/>
          <w:sz w:val="28"/>
          <w:szCs w:val="28"/>
          <w:lang w:eastAsia="en-US"/>
        </w:rPr>
      </w:pPr>
      <w:r w:rsidRPr="00CE5B5A">
        <w:rPr>
          <w:rFonts w:eastAsiaTheme="minorHAnsi"/>
          <w:sz w:val="28"/>
          <w:szCs w:val="28"/>
          <w:lang w:eastAsia="en-US"/>
        </w:rPr>
        <w:t>2) </w:t>
      </w:r>
      <w:r w:rsidR="009F50E9" w:rsidRPr="00CE5B5A">
        <w:rPr>
          <w:rFonts w:eastAsiaTheme="minorHAnsi"/>
          <w:sz w:val="28"/>
          <w:szCs w:val="28"/>
          <w:lang w:eastAsia="en-US"/>
        </w:rPr>
        <w:t xml:space="preserve">общий объем расходов бюджета Фонда в сумме </w:t>
      </w:r>
      <w:r w:rsidR="001E3571" w:rsidRPr="00CE5B5A">
        <w:rPr>
          <w:rFonts w:eastAsiaTheme="minorHAnsi"/>
          <w:sz w:val="28"/>
          <w:szCs w:val="28"/>
          <w:lang w:eastAsia="en-US"/>
        </w:rPr>
        <w:t>39 344 244,4</w:t>
      </w:r>
      <w:r w:rsidR="00A0609E">
        <w:rPr>
          <w:rFonts w:eastAsiaTheme="minorHAnsi"/>
          <w:sz w:val="28"/>
          <w:szCs w:val="28"/>
          <w:lang w:eastAsia="en-US"/>
        </w:rPr>
        <w:t xml:space="preserve"> </w:t>
      </w:r>
      <w:r w:rsidR="007C652B" w:rsidRPr="00CE5B5A">
        <w:rPr>
          <w:rFonts w:eastAsiaTheme="minorHAnsi"/>
          <w:sz w:val="28"/>
          <w:szCs w:val="28"/>
          <w:lang w:eastAsia="en-US"/>
        </w:rPr>
        <w:t>тыс</w:t>
      </w:r>
      <w:r w:rsidRPr="00CE5B5A">
        <w:rPr>
          <w:rFonts w:eastAsiaTheme="minorHAnsi"/>
          <w:sz w:val="28"/>
          <w:szCs w:val="28"/>
          <w:lang w:eastAsia="en-US"/>
        </w:rPr>
        <w:t>ячи</w:t>
      </w:r>
      <w:r w:rsidR="00A0609E">
        <w:rPr>
          <w:rFonts w:eastAsiaTheme="minorHAnsi"/>
          <w:sz w:val="28"/>
          <w:szCs w:val="28"/>
          <w:lang w:eastAsia="en-US"/>
        </w:rPr>
        <w:t xml:space="preserve"> </w:t>
      </w:r>
      <w:r w:rsidR="007C652B" w:rsidRPr="00CE5B5A">
        <w:rPr>
          <w:rFonts w:eastAsiaTheme="minorHAnsi"/>
          <w:sz w:val="28"/>
          <w:szCs w:val="28"/>
          <w:lang w:eastAsia="en-US"/>
        </w:rPr>
        <w:t>рублей</w:t>
      </w:r>
      <w:r w:rsidR="00B6311A" w:rsidRPr="00CE5B5A">
        <w:rPr>
          <w:rFonts w:eastAsiaTheme="minorHAnsi"/>
          <w:sz w:val="28"/>
          <w:szCs w:val="28"/>
          <w:lang w:eastAsia="en-US"/>
        </w:rPr>
        <w:t>.</w:t>
      </w:r>
    </w:p>
    <w:p w:rsidR="009F50E9"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2. </w:t>
      </w:r>
      <w:r w:rsidR="009F50E9" w:rsidRPr="00596427">
        <w:rPr>
          <w:rFonts w:eastAsiaTheme="minorHAnsi"/>
          <w:sz w:val="28"/>
          <w:szCs w:val="28"/>
          <w:lang w:eastAsia="en-US"/>
        </w:rPr>
        <w:t xml:space="preserve">Утвердить основные характеристики бюджета Фонда на плановый период </w:t>
      </w:r>
      <w:r w:rsidR="000641DB" w:rsidRPr="00596427">
        <w:rPr>
          <w:rFonts w:eastAsiaTheme="minorHAnsi"/>
          <w:sz w:val="28"/>
          <w:szCs w:val="28"/>
          <w:lang w:eastAsia="en-US"/>
        </w:rPr>
        <w:t>20</w:t>
      </w:r>
      <w:r w:rsidR="00B7202B" w:rsidRPr="00596427">
        <w:rPr>
          <w:rFonts w:eastAsiaTheme="minorHAnsi"/>
          <w:sz w:val="28"/>
          <w:szCs w:val="28"/>
          <w:lang w:eastAsia="en-US"/>
        </w:rPr>
        <w:t>2</w:t>
      </w:r>
      <w:r w:rsidR="00723CE2" w:rsidRPr="00596427">
        <w:rPr>
          <w:rFonts w:eastAsiaTheme="minorHAnsi"/>
          <w:sz w:val="28"/>
          <w:szCs w:val="28"/>
          <w:lang w:eastAsia="en-US"/>
        </w:rPr>
        <w:t>5</w:t>
      </w:r>
      <w:r w:rsidR="009F50E9" w:rsidRPr="00596427">
        <w:rPr>
          <w:rFonts w:eastAsiaTheme="minorHAnsi"/>
          <w:sz w:val="28"/>
          <w:szCs w:val="28"/>
          <w:lang w:eastAsia="en-US"/>
        </w:rPr>
        <w:t xml:space="preserve"> и </w:t>
      </w:r>
      <w:r w:rsidR="00F273C1" w:rsidRPr="00596427">
        <w:rPr>
          <w:rFonts w:eastAsiaTheme="minorHAnsi"/>
          <w:sz w:val="28"/>
          <w:szCs w:val="28"/>
          <w:lang w:eastAsia="en-US"/>
        </w:rPr>
        <w:t>202</w:t>
      </w:r>
      <w:r w:rsidR="00723CE2" w:rsidRPr="00596427">
        <w:rPr>
          <w:rFonts w:eastAsiaTheme="minorHAnsi"/>
          <w:sz w:val="28"/>
          <w:szCs w:val="28"/>
          <w:lang w:eastAsia="en-US"/>
        </w:rPr>
        <w:t>6</w:t>
      </w:r>
      <w:r w:rsidR="009F50E9" w:rsidRPr="00596427">
        <w:rPr>
          <w:rFonts w:eastAsiaTheme="minorHAnsi"/>
          <w:sz w:val="28"/>
          <w:szCs w:val="28"/>
          <w:lang w:eastAsia="en-US"/>
        </w:rPr>
        <w:t xml:space="preserve"> годов:</w:t>
      </w:r>
    </w:p>
    <w:p w:rsidR="009F50E9" w:rsidRPr="00596427" w:rsidRDefault="00CE5B5A" w:rsidP="0059642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C00C68" w:rsidRPr="00596427">
        <w:rPr>
          <w:rFonts w:eastAsiaTheme="minorHAnsi"/>
          <w:sz w:val="28"/>
          <w:szCs w:val="28"/>
          <w:lang w:eastAsia="en-US"/>
        </w:rPr>
        <w:t xml:space="preserve">прогнозируемый </w:t>
      </w:r>
      <w:r w:rsidR="009F50E9" w:rsidRPr="00596427">
        <w:rPr>
          <w:rFonts w:eastAsiaTheme="minorHAnsi"/>
          <w:sz w:val="28"/>
          <w:szCs w:val="28"/>
          <w:lang w:eastAsia="en-US"/>
        </w:rPr>
        <w:t xml:space="preserve">общий объем доходов бюджета Фонда на </w:t>
      </w:r>
      <w:r w:rsidR="000641DB" w:rsidRPr="00596427">
        <w:rPr>
          <w:rFonts w:eastAsiaTheme="minorHAnsi"/>
          <w:sz w:val="28"/>
          <w:szCs w:val="28"/>
          <w:lang w:eastAsia="en-US"/>
        </w:rPr>
        <w:t>20</w:t>
      </w:r>
      <w:r w:rsidR="00B7202B" w:rsidRPr="00596427">
        <w:rPr>
          <w:rFonts w:eastAsiaTheme="minorHAnsi"/>
          <w:sz w:val="28"/>
          <w:szCs w:val="28"/>
          <w:lang w:eastAsia="en-US"/>
        </w:rPr>
        <w:t>2</w:t>
      </w:r>
      <w:r w:rsidR="00723CE2" w:rsidRPr="00596427">
        <w:rPr>
          <w:rFonts w:eastAsiaTheme="minorHAnsi"/>
          <w:sz w:val="28"/>
          <w:szCs w:val="28"/>
          <w:lang w:eastAsia="en-US"/>
        </w:rPr>
        <w:t>5</w:t>
      </w:r>
      <w:r w:rsidR="009F50E9" w:rsidRPr="00596427">
        <w:rPr>
          <w:rFonts w:eastAsiaTheme="minorHAnsi"/>
          <w:sz w:val="28"/>
          <w:szCs w:val="28"/>
          <w:lang w:eastAsia="en-US"/>
        </w:rPr>
        <w:t xml:space="preserve"> год </w:t>
      </w:r>
      <w:r w:rsidR="00A0609E">
        <w:rPr>
          <w:rFonts w:eastAsiaTheme="minorHAnsi"/>
          <w:sz w:val="28"/>
          <w:szCs w:val="28"/>
          <w:lang w:eastAsia="en-US"/>
        </w:rPr>
        <w:br/>
      </w:r>
      <w:r w:rsidR="009F50E9" w:rsidRPr="00596427">
        <w:rPr>
          <w:rFonts w:eastAsiaTheme="minorHAnsi"/>
          <w:sz w:val="28"/>
          <w:szCs w:val="28"/>
          <w:lang w:eastAsia="en-US"/>
        </w:rPr>
        <w:t xml:space="preserve">в сумме </w:t>
      </w:r>
      <w:r w:rsidR="001E3571" w:rsidRPr="00596427">
        <w:rPr>
          <w:rFonts w:eastAsiaTheme="minorHAnsi"/>
          <w:sz w:val="28"/>
          <w:szCs w:val="28"/>
          <w:lang w:eastAsia="en-US"/>
        </w:rPr>
        <w:t>41 793 204,4</w:t>
      </w:r>
      <w:r w:rsidR="00A0609E">
        <w:rPr>
          <w:rFonts w:eastAsiaTheme="minorHAnsi"/>
          <w:sz w:val="28"/>
          <w:szCs w:val="28"/>
          <w:lang w:eastAsia="en-US"/>
        </w:rPr>
        <w:t xml:space="preserve"> </w:t>
      </w:r>
      <w:r w:rsidR="00966974" w:rsidRPr="00596427">
        <w:rPr>
          <w:rFonts w:eastAsiaTheme="minorHAnsi"/>
          <w:sz w:val="28"/>
          <w:szCs w:val="28"/>
          <w:lang w:eastAsia="en-US"/>
        </w:rPr>
        <w:t>тыс</w:t>
      </w:r>
      <w:r>
        <w:rPr>
          <w:rFonts w:eastAsiaTheme="minorHAnsi"/>
          <w:sz w:val="28"/>
          <w:szCs w:val="28"/>
          <w:lang w:eastAsia="en-US"/>
        </w:rPr>
        <w:t>ячи</w:t>
      </w:r>
      <w:r w:rsidR="00A0609E">
        <w:rPr>
          <w:rFonts w:eastAsiaTheme="minorHAnsi"/>
          <w:sz w:val="28"/>
          <w:szCs w:val="28"/>
          <w:lang w:eastAsia="en-US"/>
        </w:rPr>
        <w:t xml:space="preserve"> </w:t>
      </w:r>
      <w:r w:rsidR="00966974" w:rsidRPr="00596427">
        <w:rPr>
          <w:rFonts w:eastAsiaTheme="minorHAnsi"/>
          <w:sz w:val="28"/>
          <w:szCs w:val="28"/>
          <w:lang w:eastAsia="en-US"/>
        </w:rPr>
        <w:t xml:space="preserve">рублей </w:t>
      </w:r>
      <w:r w:rsidR="009F50E9" w:rsidRPr="00596427">
        <w:rPr>
          <w:rFonts w:eastAsiaTheme="minorHAnsi"/>
          <w:sz w:val="28"/>
          <w:szCs w:val="28"/>
          <w:lang w:eastAsia="en-US"/>
        </w:rPr>
        <w:t xml:space="preserve">и на </w:t>
      </w:r>
      <w:r w:rsidR="00F273C1" w:rsidRPr="00596427">
        <w:rPr>
          <w:rFonts w:eastAsiaTheme="minorHAnsi"/>
          <w:sz w:val="28"/>
          <w:szCs w:val="28"/>
          <w:lang w:eastAsia="en-US"/>
        </w:rPr>
        <w:t>202</w:t>
      </w:r>
      <w:r w:rsidR="00723CE2" w:rsidRPr="00596427">
        <w:rPr>
          <w:rFonts w:eastAsiaTheme="minorHAnsi"/>
          <w:sz w:val="28"/>
          <w:szCs w:val="28"/>
          <w:lang w:eastAsia="en-US"/>
        </w:rPr>
        <w:t>6</w:t>
      </w:r>
      <w:r w:rsidR="009F50E9" w:rsidRPr="00596427">
        <w:rPr>
          <w:rFonts w:eastAsiaTheme="minorHAnsi"/>
          <w:sz w:val="28"/>
          <w:szCs w:val="28"/>
          <w:lang w:eastAsia="en-US"/>
        </w:rPr>
        <w:t xml:space="preserve"> год в сумме </w:t>
      </w:r>
      <w:r w:rsidR="001E3571" w:rsidRPr="00596427">
        <w:rPr>
          <w:rFonts w:eastAsiaTheme="minorHAnsi"/>
          <w:sz w:val="28"/>
          <w:szCs w:val="28"/>
          <w:lang w:eastAsia="en-US"/>
        </w:rPr>
        <w:t>44 066 747,0</w:t>
      </w:r>
      <w:r w:rsidR="00A0609E">
        <w:rPr>
          <w:rFonts w:eastAsiaTheme="minorHAnsi"/>
          <w:sz w:val="28"/>
          <w:szCs w:val="28"/>
          <w:lang w:eastAsia="en-US"/>
        </w:rPr>
        <w:t xml:space="preserve"> </w:t>
      </w:r>
      <w:r w:rsidR="00966974" w:rsidRPr="00596427">
        <w:rPr>
          <w:rFonts w:eastAsiaTheme="minorHAnsi"/>
          <w:sz w:val="28"/>
          <w:szCs w:val="28"/>
          <w:lang w:eastAsia="en-US"/>
        </w:rPr>
        <w:t>тыс</w:t>
      </w:r>
      <w:r>
        <w:rPr>
          <w:rFonts w:eastAsiaTheme="minorHAnsi"/>
          <w:sz w:val="28"/>
          <w:szCs w:val="28"/>
          <w:lang w:eastAsia="en-US"/>
        </w:rPr>
        <w:t>ячи</w:t>
      </w:r>
      <w:r w:rsidR="00A0609E">
        <w:rPr>
          <w:rFonts w:eastAsiaTheme="minorHAnsi"/>
          <w:sz w:val="28"/>
          <w:szCs w:val="28"/>
          <w:lang w:eastAsia="en-US"/>
        </w:rPr>
        <w:t xml:space="preserve"> </w:t>
      </w:r>
      <w:r w:rsidR="00966974" w:rsidRPr="00596427">
        <w:rPr>
          <w:rFonts w:eastAsiaTheme="minorHAnsi"/>
          <w:sz w:val="28"/>
          <w:szCs w:val="28"/>
          <w:lang w:eastAsia="en-US"/>
        </w:rPr>
        <w:t>рублей</w:t>
      </w:r>
      <w:r w:rsidR="00C30A0E" w:rsidRPr="00596427">
        <w:rPr>
          <w:rFonts w:eastAsiaTheme="minorHAnsi"/>
          <w:sz w:val="28"/>
          <w:szCs w:val="28"/>
          <w:lang w:eastAsia="en-US"/>
        </w:rPr>
        <w:t>;</w:t>
      </w:r>
    </w:p>
    <w:p w:rsidR="00F54C6A" w:rsidRPr="00596427" w:rsidRDefault="00CE5B5A" w:rsidP="00596427">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009F50E9" w:rsidRPr="00596427">
        <w:rPr>
          <w:rFonts w:eastAsiaTheme="minorHAnsi"/>
          <w:sz w:val="28"/>
          <w:szCs w:val="28"/>
          <w:lang w:eastAsia="en-US"/>
        </w:rPr>
        <w:t xml:space="preserve">общий объем расходов бюджета Фонда на </w:t>
      </w:r>
      <w:r w:rsidR="000641DB" w:rsidRPr="00596427">
        <w:rPr>
          <w:rFonts w:eastAsiaTheme="minorHAnsi"/>
          <w:sz w:val="28"/>
          <w:szCs w:val="28"/>
          <w:lang w:eastAsia="en-US"/>
        </w:rPr>
        <w:t>20</w:t>
      </w:r>
      <w:r w:rsidR="00B7202B" w:rsidRPr="00596427">
        <w:rPr>
          <w:rFonts w:eastAsiaTheme="minorHAnsi"/>
          <w:sz w:val="28"/>
          <w:szCs w:val="28"/>
          <w:lang w:eastAsia="en-US"/>
        </w:rPr>
        <w:t>2</w:t>
      </w:r>
      <w:r w:rsidR="00723CE2" w:rsidRPr="00596427">
        <w:rPr>
          <w:rFonts w:eastAsiaTheme="minorHAnsi"/>
          <w:sz w:val="28"/>
          <w:szCs w:val="28"/>
          <w:lang w:eastAsia="en-US"/>
        </w:rPr>
        <w:t>5</w:t>
      </w:r>
      <w:r w:rsidR="009F50E9" w:rsidRPr="00596427">
        <w:rPr>
          <w:rFonts w:eastAsiaTheme="minorHAnsi"/>
          <w:sz w:val="28"/>
          <w:szCs w:val="28"/>
          <w:lang w:eastAsia="en-US"/>
        </w:rPr>
        <w:t xml:space="preserve"> год в сумме </w:t>
      </w:r>
      <w:r w:rsidR="001E3571" w:rsidRPr="00596427">
        <w:rPr>
          <w:rFonts w:eastAsiaTheme="minorHAnsi"/>
          <w:sz w:val="28"/>
          <w:szCs w:val="28"/>
          <w:lang w:eastAsia="en-US"/>
        </w:rPr>
        <w:t>41 793 204,4</w:t>
      </w:r>
      <w:r w:rsidR="00A0609E">
        <w:rPr>
          <w:rFonts w:eastAsiaTheme="minorHAnsi"/>
          <w:sz w:val="28"/>
          <w:szCs w:val="28"/>
          <w:lang w:eastAsia="en-US"/>
        </w:rPr>
        <w:t xml:space="preserve"> </w:t>
      </w:r>
      <w:r>
        <w:rPr>
          <w:rFonts w:eastAsiaTheme="minorHAnsi"/>
          <w:sz w:val="28"/>
          <w:szCs w:val="28"/>
          <w:lang w:eastAsia="en-US"/>
        </w:rPr>
        <w:t>тысячи</w:t>
      </w:r>
      <w:r w:rsidR="00A0609E">
        <w:rPr>
          <w:rFonts w:eastAsiaTheme="minorHAnsi"/>
          <w:sz w:val="28"/>
          <w:szCs w:val="28"/>
          <w:lang w:eastAsia="en-US"/>
        </w:rPr>
        <w:t xml:space="preserve"> </w:t>
      </w:r>
      <w:r w:rsidR="00966974" w:rsidRPr="00596427">
        <w:rPr>
          <w:rFonts w:eastAsiaTheme="minorHAnsi"/>
          <w:sz w:val="28"/>
          <w:szCs w:val="28"/>
          <w:lang w:eastAsia="en-US"/>
        </w:rPr>
        <w:t>рублей</w:t>
      </w:r>
      <w:r w:rsidR="00B6311A" w:rsidRPr="00596427">
        <w:rPr>
          <w:rFonts w:eastAsiaTheme="minorHAnsi"/>
          <w:sz w:val="28"/>
          <w:szCs w:val="28"/>
          <w:lang w:eastAsia="en-US"/>
        </w:rPr>
        <w:t xml:space="preserve">, в том числе условно утвержденные расходы </w:t>
      </w:r>
      <w:r w:rsidR="00A0609E">
        <w:rPr>
          <w:rFonts w:eastAsiaTheme="minorHAnsi"/>
          <w:sz w:val="28"/>
          <w:szCs w:val="28"/>
          <w:lang w:eastAsia="en-US"/>
        </w:rPr>
        <w:br/>
      </w:r>
      <w:r w:rsidR="00B6311A" w:rsidRPr="00CE5B5A">
        <w:rPr>
          <w:rFonts w:eastAsiaTheme="minorHAnsi"/>
          <w:spacing w:val="-3"/>
          <w:sz w:val="28"/>
          <w:szCs w:val="28"/>
          <w:lang w:eastAsia="en-US"/>
        </w:rPr>
        <w:t xml:space="preserve">в сумме </w:t>
      </w:r>
      <w:r w:rsidR="00F42E44" w:rsidRPr="00CE5B5A">
        <w:rPr>
          <w:rFonts w:eastAsiaTheme="minorHAnsi"/>
          <w:spacing w:val="-3"/>
          <w:sz w:val="28"/>
          <w:szCs w:val="28"/>
          <w:lang w:eastAsia="en-US"/>
        </w:rPr>
        <w:t>2 217,7</w:t>
      </w:r>
      <w:r w:rsidR="00A0609E">
        <w:rPr>
          <w:rFonts w:eastAsiaTheme="minorHAnsi"/>
          <w:spacing w:val="-3"/>
          <w:sz w:val="28"/>
          <w:szCs w:val="28"/>
          <w:lang w:eastAsia="en-US"/>
        </w:rPr>
        <w:t xml:space="preserve"> </w:t>
      </w:r>
      <w:r w:rsidR="00B6311A" w:rsidRPr="00CE5B5A">
        <w:rPr>
          <w:rFonts w:eastAsiaTheme="minorHAnsi"/>
          <w:spacing w:val="-3"/>
          <w:sz w:val="28"/>
          <w:szCs w:val="28"/>
          <w:lang w:eastAsia="en-US"/>
        </w:rPr>
        <w:t>тыс</w:t>
      </w:r>
      <w:r w:rsidRPr="00CE5B5A">
        <w:rPr>
          <w:rFonts w:eastAsiaTheme="minorHAnsi"/>
          <w:spacing w:val="-3"/>
          <w:sz w:val="28"/>
          <w:szCs w:val="28"/>
          <w:lang w:eastAsia="en-US"/>
        </w:rPr>
        <w:t>ячи</w:t>
      </w:r>
      <w:r w:rsidR="00A0609E">
        <w:rPr>
          <w:rFonts w:eastAsiaTheme="minorHAnsi"/>
          <w:spacing w:val="-3"/>
          <w:sz w:val="28"/>
          <w:szCs w:val="28"/>
          <w:lang w:eastAsia="en-US"/>
        </w:rPr>
        <w:t xml:space="preserve"> </w:t>
      </w:r>
      <w:r w:rsidR="00B6311A" w:rsidRPr="00CE5B5A">
        <w:rPr>
          <w:rFonts w:eastAsiaTheme="minorHAnsi"/>
          <w:spacing w:val="-3"/>
          <w:sz w:val="28"/>
          <w:szCs w:val="28"/>
          <w:lang w:eastAsia="en-US"/>
        </w:rPr>
        <w:t xml:space="preserve">рублей, и </w:t>
      </w:r>
      <w:r w:rsidR="007A1FF5" w:rsidRPr="00CE5B5A">
        <w:rPr>
          <w:rFonts w:eastAsiaTheme="minorHAnsi"/>
          <w:spacing w:val="-3"/>
          <w:sz w:val="28"/>
          <w:szCs w:val="28"/>
          <w:lang w:eastAsia="en-US"/>
        </w:rPr>
        <w:t>на 202</w:t>
      </w:r>
      <w:r w:rsidR="00723CE2" w:rsidRPr="00CE5B5A">
        <w:rPr>
          <w:rFonts w:eastAsiaTheme="minorHAnsi"/>
          <w:spacing w:val="-3"/>
          <w:sz w:val="28"/>
          <w:szCs w:val="28"/>
          <w:lang w:eastAsia="en-US"/>
        </w:rPr>
        <w:t>6</w:t>
      </w:r>
      <w:r w:rsidR="007A1FF5" w:rsidRPr="00CE5B5A">
        <w:rPr>
          <w:rFonts w:eastAsiaTheme="minorHAnsi"/>
          <w:spacing w:val="-3"/>
          <w:sz w:val="28"/>
          <w:szCs w:val="28"/>
          <w:lang w:eastAsia="en-US"/>
        </w:rPr>
        <w:t xml:space="preserve"> год в сумме </w:t>
      </w:r>
      <w:r w:rsidR="001E3571" w:rsidRPr="00CE5B5A">
        <w:rPr>
          <w:rFonts w:eastAsiaTheme="minorHAnsi"/>
          <w:spacing w:val="-3"/>
          <w:sz w:val="28"/>
          <w:szCs w:val="28"/>
          <w:lang w:eastAsia="en-US"/>
        </w:rPr>
        <w:t>44 066 747,0</w:t>
      </w:r>
      <w:r w:rsidR="00A0609E">
        <w:rPr>
          <w:rFonts w:eastAsiaTheme="minorHAnsi"/>
          <w:spacing w:val="-3"/>
          <w:sz w:val="28"/>
          <w:szCs w:val="28"/>
          <w:lang w:eastAsia="en-US"/>
        </w:rPr>
        <w:t xml:space="preserve"> </w:t>
      </w:r>
      <w:r w:rsidR="00966974" w:rsidRPr="00CE5B5A">
        <w:rPr>
          <w:rFonts w:eastAsiaTheme="minorHAnsi"/>
          <w:spacing w:val="-3"/>
          <w:sz w:val="28"/>
          <w:szCs w:val="28"/>
          <w:lang w:eastAsia="en-US"/>
        </w:rPr>
        <w:t>тыс</w:t>
      </w:r>
      <w:r w:rsidRPr="00CE5B5A">
        <w:rPr>
          <w:rFonts w:eastAsiaTheme="minorHAnsi"/>
          <w:spacing w:val="-3"/>
          <w:sz w:val="28"/>
          <w:szCs w:val="28"/>
          <w:lang w:eastAsia="en-US"/>
        </w:rPr>
        <w:t>ячи</w:t>
      </w:r>
      <w:r>
        <w:rPr>
          <w:rFonts w:eastAsiaTheme="minorHAnsi"/>
          <w:spacing w:val="-3"/>
          <w:sz w:val="28"/>
          <w:szCs w:val="28"/>
          <w:lang w:eastAsia="en-US"/>
        </w:rPr>
        <w:t xml:space="preserve"> </w:t>
      </w:r>
      <w:r w:rsidR="00A0609E">
        <w:rPr>
          <w:rFonts w:eastAsiaTheme="minorHAnsi"/>
          <w:spacing w:val="-3"/>
          <w:sz w:val="28"/>
          <w:szCs w:val="28"/>
          <w:lang w:eastAsia="en-US"/>
        </w:rPr>
        <w:br/>
      </w:r>
      <w:r w:rsidR="00966974" w:rsidRPr="00CE5B5A">
        <w:rPr>
          <w:rFonts w:eastAsiaTheme="minorHAnsi"/>
          <w:spacing w:val="-3"/>
          <w:sz w:val="28"/>
          <w:szCs w:val="28"/>
          <w:lang w:eastAsia="en-US"/>
        </w:rPr>
        <w:t>рублей</w:t>
      </w:r>
      <w:r w:rsidR="00B6311A" w:rsidRPr="00CE5B5A">
        <w:rPr>
          <w:rFonts w:eastAsiaTheme="minorHAnsi"/>
          <w:spacing w:val="-3"/>
          <w:sz w:val="28"/>
          <w:szCs w:val="28"/>
          <w:lang w:eastAsia="en-US"/>
        </w:rPr>
        <w:t>,</w:t>
      </w:r>
      <w:r w:rsidR="00B6311A" w:rsidRPr="00596427">
        <w:rPr>
          <w:rFonts w:eastAsiaTheme="minorHAnsi"/>
          <w:sz w:val="28"/>
          <w:szCs w:val="28"/>
          <w:lang w:eastAsia="en-US"/>
        </w:rPr>
        <w:t xml:space="preserve"> в том числе условно утвержденные расходы в сумме </w:t>
      </w:r>
      <w:r w:rsidR="00F42E44" w:rsidRPr="00596427">
        <w:rPr>
          <w:rFonts w:eastAsiaTheme="minorHAnsi"/>
          <w:sz w:val="28"/>
          <w:szCs w:val="28"/>
          <w:lang w:eastAsia="en-US"/>
        </w:rPr>
        <w:t>4 552,1</w:t>
      </w:r>
      <w:r w:rsidR="00A0609E">
        <w:rPr>
          <w:rFonts w:eastAsiaTheme="minorHAnsi"/>
          <w:sz w:val="28"/>
          <w:szCs w:val="28"/>
          <w:lang w:eastAsia="en-US"/>
        </w:rPr>
        <w:t xml:space="preserve"> </w:t>
      </w:r>
      <w:r w:rsidR="00B6311A" w:rsidRPr="00596427">
        <w:rPr>
          <w:rFonts w:eastAsiaTheme="minorHAnsi"/>
          <w:sz w:val="28"/>
          <w:szCs w:val="28"/>
          <w:lang w:eastAsia="en-US"/>
        </w:rPr>
        <w:t>тыс</w:t>
      </w:r>
      <w:r>
        <w:rPr>
          <w:rFonts w:eastAsiaTheme="minorHAnsi"/>
          <w:sz w:val="28"/>
          <w:szCs w:val="28"/>
          <w:lang w:eastAsia="en-US"/>
        </w:rPr>
        <w:t xml:space="preserve">ячи </w:t>
      </w:r>
      <w:r w:rsidR="00B6311A" w:rsidRPr="00596427">
        <w:rPr>
          <w:rFonts w:eastAsiaTheme="minorHAnsi"/>
          <w:sz w:val="28"/>
          <w:szCs w:val="28"/>
          <w:lang w:eastAsia="en-US"/>
        </w:rPr>
        <w:t>рублей</w:t>
      </w:r>
      <w:r w:rsidR="00A50B62" w:rsidRPr="00596427">
        <w:rPr>
          <w:rFonts w:eastAsiaTheme="minorHAnsi"/>
          <w:sz w:val="28"/>
          <w:szCs w:val="28"/>
          <w:lang w:eastAsia="en-US"/>
        </w:rPr>
        <w:t>.</w:t>
      </w:r>
    </w:p>
    <w:p w:rsidR="007A1FF5" w:rsidRPr="00596427" w:rsidRDefault="007A1FF5" w:rsidP="00596427">
      <w:pPr>
        <w:autoSpaceDE w:val="0"/>
        <w:autoSpaceDN w:val="0"/>
        <w:adjustRightInd w:val="0"/>
        <w:ind w:firstLine="709"/>
        <w:jc w:val="both"/>
        <w:rPr>
          <w:rFonts w:eastAsiaTheme="minorHAnsi"/>
          <w:sz w:val="28"/>
          <w:szCs w:val="28"/>
          <w:lang w:eastAsia="en-US"/>
        </w:rPr>
      </w:pPr>
    </w:p>
    <w:p w:rsidR="00F54C6A" w:rsidRPr="00596427" w:rsidRDefault="00596427" w:rsidP="00CE5B5A">
      <w:pPr>
        <w:autoSpaceDE w:val="0"/>
        <w:autoSpaceDN w:val="0"/>
        <w:adjustRightInd w:val="0"/>
        <w:ind w:firstLine="709"/>
        <w:jc w:val="both"/>
        <w:outlineLvl w:val="0"/>
        <w:rPr>
          <w:rFonts w:eastAsiaTheme="minorHAnsi"/>
          <w:sz w:val="28"/>
          <w:szCs w:val="28"/>
          <w:lang w:eastAsia="en-US"/>
        </w:rPr>
      </w:pPr>
      <w:r>
        <w:rPr>
          <w:rFonts w:eastAsiaTheme="minorHAnsi"/>
          <w:sz w:val="28"/>
          <w:szCs w:val="28"/>
          <w:lang w:eastAsia="en-US"/>
        </w:rPr>
        <w:t>Статья </w:t>
      </w:r>
      <w:r w:rsidR="00EB72B6" w:rsidRPr="00596427">
        <w:rPr>
          <w:rFonts w:eastAsiaTheme="minorHAnsi"/>
          <w:sz w:val="28"/>
          <w:szCs w:val="28"/>
          <w:lang w:eastAsia="en-US"/>
        </w:rPr>
        <w:t>2</w:t>
      </w:r>
      <w:r>
        <w:rPr>
          <w:rFonts w:eastAsiaTheme="minorHAnsi"/>
          <w:sz w:val="28"/>
          <w:szCs w:val="28"/>
          <w:lang w:eastAsia="en-US"/>
        </w:rPr>
        <w:t xml:space="preserve">. </w:t>
      </w:r>
      <w:r w:rsidR="00F54C6A" w:rsidRPr="00596427">
        <w:rPr>
          <w:rFonts w:eastAsiaTheme="minorHAnsi"/>
          <w:b/>
          <w:sz w:val="28"/>
          <w:szCs w:val="28"/>
          <w:lang w:eastAsia="en-US"/>
        </w:rPr>
        <w:t xml:space="preserve">Доходы бюджета Фонда на </w:t>
      </w:r>
      <w:r w:rsidR="00F273C1" w:rsidRPr="00596427">
        <w:rPr>
          <w:rFonts w:eastAsiaTheme="minorHAnsi"/>
          <w:b/>
          <w:sz w:val="28"/>
          <w:szCs w:val="28"/>
          <w:lang w:eastAsia="en-US"/>
        </w:rPr>
        <w:t>20</w:t>
      </w:r>
      <w:r w:rsidR="00723CE2" w:rsidRPr="00596427">
        <w:rPr>
          <w:rFonts w:eastAsiaTheme="minorHAnsi"/>
          <w:b/>
          <w:sz w:val="28"/>
          <w:szCs w:val="28"/>
          <w:lang w:eastAsia="en-US"/>
        </w:rPr>
        <w:t>24</w:t>
      </w:r>
      <w:r w:rsidR="00F54C6A" w:rsidRPr="00596427">
        <w:rPr>
          <w:rFonts w:eastAsiaTheme="minorHAnsi"/>
          <w:b/>
          <w:sz w:val="28"/>
          <w:szCs w:val="28"/>
          <w:lang w:eastAsia="en-US"/>
        </w:rPr>
        <w:t xml:space="preserve"> год и на плановый </w:t>
      </w:r>
      <w:r>
        <w:rPr>
          <w:rFonts w:eastAsiaTheme="minorHAnsi"/>
          <w:b/>
          <w:sz w:val="28"/>
          <w:szCs w:val="28"/>
          <w:lang w:eastAsia="en-US"/>
        </w:rPr>
        <w:br/>
      </w:r>
      <w:r w:rsidR="00F54C6A" w:rsidRPr="00596427">
        <w:rPr>
          <w:rFonts w:eastAsiaTheme="minorHAnsi"/>
          <w:b/>
          <w:sz w:val="28"/>
          <w:szCs w:val="28"/>
          <w:lang w:eastAsia="en-US"/>
        </w:rPr>
        <w:t xml:space="preserve">период </w:t>
      </w:r>
      <w:r w:rsidR="000641DB" w:rsidRPr="00596427">
        <w:rPr>
          <w:rFonts w:eastAsiaTheme="minorHAnsi"/>
          <w:b/>
          <w:sz w:val="28"/>
          <w:szCs w:val="28"/>
          <w:lang w:eastAsia="en-US"/>
        </w:rPr>
        <w:t>20</w:t>
      </w:r>
      <w:r w:rsidR="008D089E" w:rsidRPr="00596427">
        <w:rPr>
          <w:rFonts w:eastAsiaTheme="minorHAnsi"/>
          <w:b/>
          <w:sz w:val="28"/>
          <w:szCs w:val="28"/>
          <w:lang w:eastAsia="en-US"/>
        </w:rPr>
        <w:t>2</w:t>
      </w:r>
      <w:r w:rsidR="00723CE2" w:rsidRPr="00596427">
        <w:rPr>
          <w:rFonts w:eastAsiaTheme="minorHAnsi"/>
          <w:b/>
          <w:sz w:val="28"/>
          <w:szCs w:val="28"/>
          <w:lang w:eastAsia="en-US"/>
        </w:rPr>
        <w:t>5</w:t>
      </w:r>
      <w:r w:rsidRPr="00596427">
        <w:rPr>
          <w:rFonts w:eastAsiaTheme="minorHAnsi"/>
          <w:b/>
          <w:sz w:val="28"/>
          <w:szCs w:val="28"/>
          <w:lang w:eastAsia="en-US"/>
        </w:rPr>
        <w:t xml:space="preserve"> </w:t>
      </w:r>
      <w:r w:rsidR="00F54C6A" w:rsidRPr="00596427">
        <w:rPr>
          <w:rFonts w:eastAsiaTheme="minorHAnsi"/>
          <w:b/>
          <w:sz w:val="28"/>
          <w:szCs w:val="28"/>
          <w:lang w:eastAsia="en-US"/>
        </w:rPr>
        <w:t xml:space="preserve">и </w:t>
      </w:r>
      <w:r w:rsidR="00F273C1" w:rsidRPr="00596427">
        <w:rPr>
          <w:rFonts w:eastAsiaTheme="minorHAnsi"/>
          <w:b/>
          <w:sz w:val="28"/>
          <w:szCs w:val="28"/>
          <w:lang w:eastAsia="en-US"/>
        </w:rPr>
        <w:t>202</w:t>
      </w:r>
      <w:r w:rsidR="00723CE2" w:rsidRPr="00596427">
        <w:rPr>
          <w:rFonts w:eastAsiaTheme="minorHAnsi"/>
          <w:b/>
          <w:sz w:val="28"/>
          <w:szCs w:val="28"/>
          <w:lang w:eastAsia="en-US"/>
        </w:rPr>
        <w:t xml:space="preserve">6 </w:t>
      </w:r>
      <w:r w:rsidR="00F54C6A" w:rsidRPr="00596427">
        <w:rPr>
          <w:rFonts w:eastAsiaTheme="minorHAnsi"/>
          <w:b/>
          <w:sz w:val="28"/>
          <w:szCs w:val="28"/>
          <w:lang w:eastAsia="en-US"/>
        </w:rPr>
        <w:t>годов</w:t>
      </w:r>
    </w:p>
    <w:p w:rsidR="00F54C6A" w:rsidRPr="00596427" w:rsidRDefault="00F54C6A" w:rsidP="00596427">
      <w:pPr>
        <w:autoSpaceDE w:val="0"/>
        <w:autoSpaceDN w:val="0"/>
        <w:adjustRightInd w:val="0"/>
        <w:ind w:firstLine="709"/>
        <w:jc w:val="both"/>
        <w:rPr>
          <w:rFonts w:eastAsiaTheme="minorHAnsi"/>
          <w:sz w:val="28"/>
          <w:szCs w:val="28"/>
          <w:lang w:eastAsia="en-US"/>
        </w:rPr>
      </w:pPr>
    </w:p>
    <w:p w:rsidR="00F54C6A" w:rsidRPr="00596427" w:rsidRDefault="00596427"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1. </w:t>
      </w:r>
      <w:r w:rsidR="00F54C6A" w:rsidRPr="00596427">
        <w:rPr>
          <w:rFonts w:eastAsiaTheme="minorHAnsi"/>
          <w:color w:val="000000" w:themeColor="text1"/>
          <w:sz w:val="28"/>
          <w:szCs w:val="28"/>
          <w:lang w:eastAsia="en-US"/>
        </w:rPr>
        <w:t xml:space="preserve">Утвердить </w:t>
      </w:r>
      <w:r w:rsidR="002819E8" w:rsidRPr="00596427">
        <w:rPr>
          <w:rFonts w:eastAsiaTheme="minorHAnsi"/>
          <w:color w:val="000000" w:themeColor="text1"/>
          <w:sz w:val="28"/>
          <w:szCs w:val="28"/>
          <w:lang w:eastAsia="en-US"/>
        </w:rPr>
        <w:t xml:space="preserve">прогнозируемые </w:t>
      </w:r>
      <w:hyperlink r:id="rId7" w:history="1">
        <w:r w:rsidR="00F54C6A" w:rsidRPr="00596427">
          <w:rPr>
            <w:rFonts w:eastAsiaTheme="minorHAnsi"/>
            <w:color w:val="000000" w:themeColor="text1"/>
            <w:sz w:val="28"/>
            <w:szCs w:val="28"/>
            <w:lang w:eastAsia="en-US"/>
          </w:rPr>
          <w:t>поступлени</w:t>
        </w:r>
      </w:hyperlink>
      <w:r w:rsidR="00B76D8E" w:rsidRPr="00596427">
        <w:rPr>
          <w:rFonts w:eastAsiaTheme="minorHAnsi"/>
          <w:color w:val="000000" w:themeColor="text1"/>
          <w:sz w:val="28"/>
          <w:szCs w:val="28"/>
          <w:lang w:eastAsia="en-US"/>
        </w:rPr>
        <w:t>я</w:t>
      </w:r>
      <w:r w:rsidR="00F54C6A" w:rsidRPr="00596427">
        <w:rPr>
          <w:rFonts w:eastAsiaTheme="minorHAnsi"/>
          <w:color w:val="000000" w:themeColor="text1"/>
          <w:sz w:val="28"/>
          <w:szCs w:val="28"/>
          <w:lang w:eastAsia="en-US"/>
        </w:rPr>
        <w:t xml:space="preserve"> </w:t>
      </w:r>
      <w:r w:rsidR="00C22DCF" w:rsidRPr="00596427">
        <w:rPr>
          <w:rFonts w:eastAsiaTheme="minorHAnsi"/>
          <w:color w:val="000000" w:themeColor="text1"/>
          <w:sz w:val="28"/>
          <w:szCs w:val="28"/>
          <w:lang w:eastAsia="en-US"/>
        </w:rPr>
        <w:t xml:space="preserve">налоговых, </w:t>
      </w:r>
      <w:r w:rsidR="00421629" w:rsidRPr="00596427">
        <w:rPr>
          <w:rFonts w:eastAsiaTheme="minorHAnsi"/>
          <w:color w:val="000000" w:themeColor="text1"/>
          <w:sz w:val="28"/>
          <w:szCs w:val="28"/>
          <w:lang w:eastAsia="en-US"/>
        </w:rPr>
        <w:t xml:space="preserve">неналоговых </w:t>
      </w:r>
      <w:r w:rsidR="00C22DCF" w:rsidRPr="00596427">
        <w:rPr>
          <w:rFonts w:eastAsiaTheme="minorHAnsi"/>
          <w:color w:val="000000" w:themeColor="text1"/>
          <w:sz w:val="28"/>
          <w:szCs w:val="28"/>
          <w:lang w:eastAsia="en-US"/>
        </w:rPr>
        <w:t xml:space="preserve">доходов </w:t>
      </w:r>
      <w:r w:rsidR="00421629" w:rsidRPr="00596427">
        <w:rPr>
          <w:rFonts w:eastAsiaTheme="minorHAnsi"/>
          <w:color w:val="000000" w:themeColor="text1"/>
          <w:sz w:val="28"/>
          <w:szCs w:val="28"/>
          <w:lang w:eastAsia="en-US"/>
        </w:rPr>
        <w:t>и безвозмездных поступлений в</w:t>
      </w:r>
      <w:r w:rsidR="002819E8" w:rsidRPr="00596427">
        <w:rPr>
          <w:rFonts w:eastAsiaTheme="minorHAnsi"/>
          <w:color w:val="000000" w:themeColor="text1"/>
          <w:sz w:val="28"/>
          <w:szCs w:val="28"/>
          <w:lang w:eastAsia="en-US"/>
        </w:rPr>
        <w:t xml:space="preserve"> </w:t>
      </w:r>
      <w:r w:rsidR="00191F2D" w:rsidRPr="00596427">
        <w:rPr>
          <w:rFonts w:eastAsiaTheme="minorHAnsi"/>
          <w:color w:val="000000" w:themeColor="text1"/>
          <w:sz w:val="28"/>
          <w:szCs w:val="28"/>
          <w:lang w:eastAsia="en-US"/>
        </w:rPr>
        <w:t xml:space="preserve">бюджет Фонда по кодам видов доходов </w:t>
      </w:r>
      <w:r w:rsidR="00F54C6A" w:rsidRPr="00596427">
        <w:rPr>
          <w:rFonts w:eastAsiaTheme="minorHAnsi"/>
          <w:color w:val="000000" w:themeColor="text1"/>
          <w:sz w:val="28"/>
          <w:szCs w:val="28"/>
          <w:lang w:eastAsia="en-US"/>
        </w:rPr>
        <w:t xml:space="preserve">на </w:t>
      </w:r>
      <w:r w:rsidR="00F273C1" w:rsidRPr="00596427">
        <w:rPr>
          <w:rFonts w:eastAsiaTheme="minorHAnsi"/>
          <w:color w:val="000000" w:themeColor="text1"/>
          <w:sz w:val="28"/>
          <w:szCs w:val="28"/>
          <w:lang w:eastAsia="en-US"/>
        </w:rPr>
        <w:t>202</w:t>
      </w:r>
      <w:r w:rsidR="00723CE2" w:rsidRPr="00596427">
        <w:rPr>
          <w:rFonts w:eastAsiaTheme="minorHAnsi"/>
          <w:color w:val="000000" w:themeColor="text1"/>
          <w:sz w:val="28"/>
          <w:szCs w:val="28"/>
          <w:lang w:eastAsia="en-US"/>
        </w:rPr>
        <w:t>4</w:t>
      </w:r>
      <w:r w:rsidR="00F54C6A" w:rsidRPr="00596427">
        <w:rPr>
          <w:rFonts w:eastAsiaTheme="minorHAnsi"/>
          <w:color w:val="000000" w:themeColor="text1"/>
          <w:sz w:val="28"/>
          <w:szCs w:val="28"/>
          <w:lang w:eastAsia="en-US"/>
        </w:rPr>
        <w:t xml:space="preserve"> год </w:t>
      </w:r>
      <w:r w:rsidR="00191F2D" w:rsidRPr="00596427">
        <w:rPr>
          <w:rFonts w:eastAsiaTheme="minorHAnsi"/>
          <w:color w:val="000000" w:themeColor="text1"/>
          <w:sz w:val="28"/>
          <w:szCs w:val="28"/>
          <w:lang w:eastAsia="en-US"/>
        </w:rPr>
        <w:t>и</w:t>
      </w:r>
      <w:r w:rsidR="00F54C6A" w:rsidRPr="00596427">
        <w:rPr>
          <w:rFonts w:eastAsiaTheme="minorHAnsi"/>
          <w:color w:val="000000" w:themeColor="text1"/>
          <w:sz w:val="28"/>
          <w:szCs w:val="28"/>
          <w:lang w:eastAsia="en-US"/>
        </w:rPr>
        <w:t xml:space="preserve"> на плановый период </w:t>
      </w:r>
      <w:r w:rsidR="000641DB" w:rsidRPr="00596427">
        <w:rPr>
          <w:rFonts w:eastAsiaTheme="minorHAnsi"/>
          <w:color w:val="000000" w:themeColor="text1"/>
          <w:sz w:val="28"/>
          <w:szCs w:val="28"/>
          <w:lang w:eastAsia="en-US"/>
        </w:rPr>
        <w:t>20</w:t>
      </w:r>
      <w:r w:rsidR="008D089E" w:rsidRPr="00596427">
        <w:rPr>
          <w:rFonts w:eastAsiaTheme="minorHAnsi"/>
          <w:color w:val="000000" w:themeColor="text1"/>
          <w:sz w:val="28"/>
          <w:szCs w:val="28"/>
          <w:lang w:eastAsia="en-US"/>
        </w:rPr>
        <w:t>2</w:t>
      </w:r>
      <w:r w:rsidR="00723CE2" w:rsidRPr="00596427">
        <w:rPr>
          <w:rFonts w:eastAsiaTheme="minorHAnsi"/>
          <w:color w:val="000000" w:themeColor="text1"/>
          <w:sz w:val="28"/>
          <w:szCs w:val="28"/>
          <w:lang w:eastAsia="en-US"/>
        </w:rPr>
        <w:t>5</w:t>
      </w:r>
      <w:r w:rsidR="00F54C6A" w:rsidRPr="00596427">
        <w:rPr>
          <w:rFonts w:eastAsiaTheme="minorHAnsi"/>
          <w:color w:val="000000" w:themeColor="text1"/>
          <w:sz w:val="28"/>
          <w:szCs w:val="28"/>
          <w:lang w:eastAsia="en-US"/>
        </w:rPr>
        <w:t xml:space="preserve"> и </w:t>
      </w:r>
      <w:r w:rsidR="00F273C1" w:rsidRPr="00596427">
        <w:rPr>
          <w:rFonts w:eastAsiaTheme="minorHAnsi"/>
          <w:color w:val="000000" w:themeColor="text1"/>
          <w:sz w:val="28"/>
          <w:szCs w:val="28"/>
          <w:lang w:eastAsia="en-US"/>
        </w:rPr>
        <w:t>202</w:t>
      </w:r>
      <w:r w:rsidR="00723CE2" w:rsidRPr="00596427">
        <w:rPr>
          <w:rFonts w:eastAsiaTheme="minorHAnsi"/>
          <w:color w:val="000000" w:themeColor="text1"/>
          <w:sz w:val="28"/>
          <w:szCs w:val="28"/>
          <w:lang w:eastAsia="en-US"/>
        </w:rPr>
        <w:t>6</w:t>
      </w:r>
      <w:r w:rsidR="00191F2D" w:rsidRPr="00596427">
        <w:rPr>
          <w:rFonts w:eastAsiaTheme="minorHAnsi"/>
          <w:color w:val="000000" w:themeColor="text1"/>
          <w:sz w:val="28"/>
          <w:szCs w:val="28"/>
          <w:lang w:eastAsia="en-US"/>
        </w:rPr>
        <w:t xml:space="preserve"> годов согласно приложению 1</w:t>
      </w:r>
      <w:r w:rsidR="00F54C6A" w:rsidRPr="00596427">
        <w:rPr>
          <w:rFonts w:eastAsiaTheme="minorHAnsi"/>
          <w:color w:val="000000" w:themeColor="text1"/>
          <w:sz w:val="28"/>
          <w:szCs w:val="28"/>
          <w:lang w:eastAsia="en-US"/>
        </w:rPr>
        <w:t>.</w:t>
      </w:r>
    </w:p>
    <w:p w:rsidR="00FD2F8D" w:rsidRPr="00596427" w:rsidRDefault="00596427"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2. </w:t>
      </w:r>
      <w:r w:rsidR="00930931" w:rsidRPr="00596427">
        <w:rPr>
          <w:rFonts w:eastAsiaTheme="minorHAnsi"/>
          <w:color w:val="000000" w:themeColor="text1"/>
          <w:sz w:val="28"/>
          <w:szCs w:val="28"/>
          <w:lang w:eastAsia="en-US"/>
        </w:rPr>
        <w:t xml:space="preserve">Утвердить в пределах </w:t>
      </w:r>
      <w:r w:rsidR="00400A4D" w:rsidRPr="00596427">
        <w:rPr>
          <w:rFonts w:eastAsiaTheme="minorHAnsi"/>
          <w:sz w:val="28"/>
          <w:szCs w:val="28"/>
          <w:lang w:eastAsia="en-US"/>
        </w:rPr>
        <w:t>прогнозируемого</w:t>
      </w:r>
      <w:r w:rsidR="00400A4D" w:rsidRPr="00596427">
        <w:rPr>
          <w:rFonts w:eastAsiaTheme="minorHAnsi"/>
          <w:color w:val="000000" w:themeColor="text1"/>
          <w:sz w:val="28"/>
          <w:szCs w:val="28"/>
          <w:lang w:eastAsia="en-US"/>
        </w:rPr>
        <w:t xml:space="preserve"> </w:t>
      </w:r>
      <w:r w:rsidR="00930931" w:rsidRPr="00596427">
        <w:rPr>
          <w:rFonts w:eastAsiaTheme="minorHAnsi"/>
          <w:color w:val="000000" w:themeColor="text1"/>
          <w:sz w:val="28"/>
          <w:szCs w:val="28"/>
          <w:lang w:eastAsia="en-US"/>
        </w:rPr>
        <w:t xml:space="preserve">общего объема доходов бюджета Фонда, утвержденного статьей 1 настоящего областного закона, объем </w:t>
      </w:r>
      <w:r w:rsidR="00400A4D" w:rsidRPr="00596427">
        <w:rPr>
          <w:rFonts w:eastAsiaTheme="minorHAnsi"/>
          <w:color w:val="000000" w:themeColor="text1"/>
          <w:sz w:val="28"/>
          <w:szCs w:val="28"/>
          <w:lang w:eastAsia="en-US"/>
        </w:rPr>
        <w:t xml:space="preserve">межбюджетных трансфертов, </w:t>
      </w:r>
      <w:r w:rsidR="002F705F" w:rsidRPr="00596427">
        <w:rPr>
          <w:rFonts w:eastAsiaTheme="minorHAnsi"/>
          <w:color w:val="000000" w:themeColor="text1"/>
          <w:sz w:val="28"/>
          <w:szCs w:val="28"/>
          <w:lang w:eastAsia="en-US"/>
        </w:rPr>
        <w:t xml:space="preserve">получаемых из </w:t>
      </w:r>
      <w:r w:rsidR="00A45187" w:rsidRPr="00596427">
        <w:rPr>
          <w:rFonts w:eastAsiaTheme="minorHAnsi"/>
          <w:color w:val="000000" w:themeColor="text1"/>
          <w:sz w:val="28"/>
          <w:szCs w:val="28"/>
          <w:lang w:eastAsia="en-US"/>
        </w:rPr>
        <w:t xml:space="preserve">других бюджетов бюджетной </w:t>
      </w:r>
      <w:r w:rsidR="00A45187" w:rsidRPr="0019215C">
        <w:rPr>
          <w:rFonts w:eastAsiaTheme="minorHAnsi"/>
          <w:color w:val="000000" w:themeColor="text1"/>
          <w:spacing w:val="-1"/>
          <w:sz w:val="28"/>
          <w:szCs w:val="28"/>
          <w:lang w:eastAsia="en-US"/>
        </w:rPr>
        <w:t xml:space="preserve">системы Российской Федерации </w:t>
      </w:r>
      <w:r w:rsidR="00930931" w:rsidRPr="0019215C">
        <w:rPr>
          <w:rFonts w:eastAsiaTheme="minorHAnsi"/>
          <w:color w:val="000000" w:themeColor="text1"/>
          <w:spacing w:val="-1"/>
          <w:sz w:val="28"/>
          <w:szCs w:val="28"/>
          <w:lang w:eastAsia="en-US"/>
        </w:rPr>
        <w:t>в 202</w:t>
      </w:r>
      <w:r w:rsidR="00723CE2" w:rsidRPr="0019215C">
        <w:rPr>
          <w:rFonts w:eastAsiaTheme="minorHAnsi"/>
          <w:color w:val="000000" w:themeColor="text1"/>
          <w:spacing w:val="-1"/>
          <w:sz w:val="28"/>
          <w:szCs w:val="28"/>
          <w:lang w:eastAsia="en-US"/>
        </w:rPr>
        <w:t>4</w:t>
      </w:r>
      <w:r w:rsidR="00CE5B5A" w:rsidRPr="0019215C">
        <w:rPr>
          <w:rFonts w:eastAsiaTheme="minorHAnsi"/>
          <w:color w:val="000000" w:themeColor="text1"/>
          <w:spacing w:val="-1"/>
          <w:sz w:val="28"/>
          <w:szCs w:val="28"/>
          <w:lang w:eastAsia="en-US"/>
        </w:rPr>
        <w:t xml:space="preserve"> </w:t>
      </w:r>
      <w:r w:rsidR="00930931" w:rsidRPr="0019215C">
        <w:rPr>
          <w:rFonts w:eastAsiaTheme="minorHAnsi"/>
          <w:color w:val="000000" w:themeColor="text1"/>
          <w:spacing w:val="-1"/>
          <w:sz w:val="28"/>
          <w:szCs w:val="28"/>
          <w:lang w:eastAsia="en-US"/>
        </w:rPr>
        <w:t>году</w:t>
      </w:r>
      <w:r w:rsidR="0019215C" w:rsidRPr="0019215C">
        <w:rPr>
          <w:rFonts w:eastAsiaTheme="minorHAnsi"/>
          <w:color w:val="000000" w:themeColor="text1"/>
          <w:spacing w:val="-1"/>
          <w:sz w:val="28"/>
          <w:szCs w:val="28"/>
          <w:lang w:eastAsia="en-US"/>
        </w:rPr>
        <w:t>,</w:t>
      </w:r>
      <w:r w:rsidR="00930931" w:rsidRPr="0019215C">
        <w:rPr>
          <w:rFonts w:eastAsiaTheme="minorHAnsi"/>
          <w:color w:val="000000" w:themeColor="text1"/>
          <w:spacing w:val="-1"/>
          <w:sz w:val="28"/>
          <w:szCs w:val="28"/>
          <w:lang w:eastAsia="en-US"/>
        </w:rPr>
        <w:t xml:space="preserve"> в общей сумме </w:t>
      </w:r>
      <w:r w:rsidR="00A87B11" w:rsidRPr="0019215C">
        <w:rPr>
          <w:rFonts w:eastAsiaTheme="minorHAnsi"/>
          <w:color w:val="000000" w:themeColor="text1"/>
          <w:spacing w:val="-1"/>
          <w:sz w:val="28"/>
          <w:szCs w:val="28"/>
          <w:lang w:eastAsia="en-US"/>
        </w:rPr>
        <w:t>39 262 263,4</w:t>
      </w:r>
      <w:r w:rsidR="00EA52D6" w:rsidRPr="0019215C">
        <w:rPr>
          <w:rFonts w:eastAsiaTheme="minorHAnsi"/>
          <w:color w:val="000000" w:themeColor="text1"/>
          <w:spacing w:val="-1"/>
          <w:sz w:val="28"/>
          <w:szCs w:val="28"/>
          <w:lang w:eastAsia="en-US"/>
        </w:rPr>
        <w:t xml:space="preserve"> </w:t>
      </w:r>
      <w:r w:rsidR="00966974" w:rsidRPr="0019215C">
        <w:rPr>
          <w:rFonts w:eastAsiaTheme="minorHAnsi"/>
          <w:color w:val="000000" w:themeColor="text1"/>
          <w:spacing w:val="-1"/>
          <w:sz w:val="28"/>
          <w:szCs w:val="28"/>
          <w:lang w:eastAsia="en-US"/>
        </w:rPr>
        <w:t>тыс</w:t>
      </w:r>
      <w:r w:rsidR="00CE5B5A" w:rsidRPr="0019215C">
        <w:rPr>
          <w:rFonts w:eastAsiaTheme="minorHAnsi"/>
          <w:color w:val="000000" w:themeColor="text1"/>
          <w:spacing w:val="-1"/>
          <w:sz w:val="28"/>
          <w:szCs w:val="28"/>
          <w:lang w:eastAsia="en-US"/>
        </w:rPr>
        <w:t>ячи</w:t>
      </w:r>
      <w:r w:rsidR="00EA52D6">
        <w:rPr>
          <w:rFonts w:eastAsiaTheme="minorHAnsi"/>
          <w:color w:val="000000" w:themeColor="text1"/>
          <w:sz w:val="28"/>
          <w:szCs w:val="28"/>
          <w:lang w:eastAsia="en-US"/>
        </w:rPr>
        <w:t xml:space="preserve"> </w:t>
      </w:r>
      <w:r w:rsidR="00966974" w:rsidRPr="00596427">
        <w:rPr>
          <w:rFonts w:eastAsiaTheme="minorHAnsi"/>
          <w:color w:val="000000" w:themeColor="text1"/>
          <w:sz w:val="28"/>
          <w:szCs w:val="28"/>
          <w:lang w:eastAsia="en-US"/>
        </w:rPr>
        <w:t>рублей</w:t>
      </w:r>
      <w:r w:rsidR="00930931" w:rsidRPr="00596427">
        <w:rPr>
          <w:rFonts w:eastAsiaTheme="minorHAnsi"/>
          <w:color w:val="000000" w:themeColor="text1"/>
          <w:sz w:val="28"/>
          <w:szCs w:val="28"/>
          <w:lang w:eastAsia="en-US"/>
        </w:rPr>
        <w:t>, в том числе</w:t>
      </w:r>
      <w:r w:rsidR="00FD2F8D" w:rsidRPr="00596427">
        <w:rPr>
          <w:rFonts w:eastAsiaTheme="minorHAnsi"/>
          <w:color w:val="000000" w:themeColor="text1"/>
          <w:sz w:val="28"/>
          <w:szCs w:val="28"/>
          <w:lang w:eastAsia="en-US"/>
        </w:rPr>
        <w:t>:</w:t>
      </w:r>
    </w:p>
    <w:p w:rsidR="00FD2F8D" w:rsidRPr="00596427" w:rsidRDefault="00930931"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 xml:space="preserve">за счет </w:t>
      </w:r>
      <w:r w:rsidR="00400A4D" w:rsidRPr="00596427">
        <w:rPr>
          <w:rFonts w:eastAsiaTheme="minorHAnsi"/>
          <w:color w:val="000000" w:themeColor="text1"/>
          <w:sz w:val="28"/>
          <w:szCs w:val="28"/>
          <w:lang w:eastAsia="en-US"/>
        </w:rPr>
        <w:t xml:space="preserve">субвенций </w:t>
      </w:r>
      <w:r w:rsidR="00E91476" w:rsidRPr="00596427">
        <w:rPr>
          <w:rFonts w:eastAsiaTheme="minorHAnsi"/>
          <w:color w:val="000000" w:themeColor="text1"/>
          <w:sz w:val="28"/>
          <w:szCs w:val="28"/>
          <w:lang w:eastAsia="en-US"/>
        </w:rPr>
        <w:t>из бюджета Федерального фонда обязательного медицинского страхования</w:t>
      </w:r>
      <w:r w:rsidR="00400A4D" w:rsidRPr="00596427">
        <w:rPr>
          <w:rFonts w:eastAsiaTheme="minorHAnsi"/>
          <w:color w:val="000000" w:themeColor="text1"/>
          <w:sz w:val="28"/>
          <w:szCs w:val="28"/>
          <w:lang w:eastAsia="en-US"/>
        </w:rPr>
        <w:t xml:space="preserve"> на финансовое обеспечение организации обязательного медицинского страхования </w:t>
      </w:r>
      <w:r w:rsidRPr="00596427">
        <w:rPr>
          <w:rFonts w:eastAsiaTheme="minorHAnsi"/>
          <w:color w:val="000000" w:themeColor="text1"/>
          <w:sz w:val="28"/>
          <w:szCs w:val="28"/>
          <w:lang w:eastAsia="en-US"/>
        </w:rPr>
        <w:t xml:space="preserve">в сумме </w:t>
      </w:r>
      <w:r w:rsidR="00A87B11" w:rsidRPr="00596427">
        <w:rPr>
          <w:rFonts w:eastAsiaTheme="minorHAnsi"/>
          <w:color w:val="000000" w:themeColor="text1"/>
          <w:sz w:val="28"/>
          <w:szCs w:val="28"/>
          <w:lang w:eastAsia="en-US"/>
        </w:rPr>
        <w:t>28 493 469,3</w:t>
      </w:r>
      <w:r w:rsidR="00966974"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00966974" w:rsidRPr="00596427">
        <w:rPr>
          <w:rFonts w:eastAsiaTheme="minorHAnsi"/>
          <w:color w:val="000000" w:themeColor="text1"/>
          <w:sz w:val="28"/>
          <w:szCs w:val="28"/>
          <w:lang w:eastAsia="en-US"/>
        </w:rPr>
        <w:t xml:space="preserve"> рублей</w:t>
      </w:r>
      <w:r w:rsidR="00FD2F8D" w:rsidRPr="00596427">
        <w:rPr>
          <w:rFonts w:eastAsiaTheme="minorHAnsi"/>
          <w:color w:val="000000" w:themeColor="text1"/>
          <w:sz w:val="28"/>
          <w:szCs w:val="28"/>
          <w:lang w:eastAsia="en-US"/>
        </w:rPr>
        <w:t>;</w:t>
      </w:r>
    </w:p>
    <w:p w:rsidR="00FD2F8D" w:rsidRPr="00596427" w:rsidRDefault="00930931"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за счет межбюджетных трансфертов из областного бюджета</w:t>
      </w:r>
      <w:r w:rsidR="009B103F" w:rsidRPr="00596427">
        <w:rPr>
          <w:rFonts w:eastAsiaTheme="minorHAnsi"/>
          <w:color w:val="000000" w:themeColor="text1"/>
          <w:sz w:val="28"/>
          <w:szCs w:val="28"/>
          <w:lang w:eastAsia="en-US"/>
        </w:rPr>
        <w:t xml:space="preserve"> Ленинградской области в сумме </w:t>
      </w:r>
      <w:r w:rsidR="00723CE2" w:rsidRPr="00596427">
        <w:rPr>
          <w:rFonts w:eastAsiaTheme="minorHAnsi"/>
          <w:color w:val="000000" w:themeColor="text1"/>
          <w:sz w:val="28"/>
          <w:szCs w:val="28"/>
          <w:lang w:eastAsia="en-US"/>
        </w:rPr>
        <w:t>6 372 390,0</w:t>
      </w:r>
      <w:r w:rsidR="00FD2F8D"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00FD2F8D" w:rsidRPr="00596427">
        <w:rPr>
          <w:rFonts w:eastAsiaTheme="minorHAnsi"/>
          <w:color w:val="000000" w:themeColor="text1"/>
          <w:sz w:val="28"/>
          <w:szCs w:val="28"/>
          <w:lang w:eastAsia="en-US"/>
        </w:rPr>
        <w:t xml:space="preserve"> </w:t>
      </w:r>
      <w:r w:rsidR="00B6311A" w:rsidRPr="00596427">
        <w:rPr>
          <w:rFonts w:eastAsiaTheme="minorHAnsi"/>
          <w:color w:val="000000" w:themeColor="text1"/>
          <w:sz w:val="28"/>
          <w:szCs w:val="28"/>
          <w:lang w:eastAsia="en-US"/>
        </w:rPr>
        <w:t>рублей</w:t>
      </w:r>
      <w:r w:rsidR="00FD2F8D" w:rsidRPr="00596427">
        <w:rPr>
          <w:rFonts w:eastAsiaTheme="minorHAnsi"/>
          <w:color w:val="000000" w:themeColor="text1"/>
          <w:sz w:val="28"/>
          <w:szCs w:val="28"/>
          <w:lang w:eastAsia="en-US"/>
        </w:rPr>
        <w:t>;</w:t>
      </w:r>
    </w:p>
    <w:p w:rsidR="00FD2F8D" w:rsidRPr="00596427" w:rsidRDefault="00930931"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 xml:space="preserve">за счет прочих межбюджетных </w:t>
      </w:r>
      <w:r w:rsidRPr="00596427">
        <w:rPr>
          <w:rFonts w:eastAsiaTheme="minorHAnsi"/>
          <w:sz w:val="28"/>
          <w:szCs w:val="28"/>
          <w:lang w:eastAsia="en-US"/>
        </w:rPr>
        <w:t>трансфертов</w:t>
      </w:r>
      <w:r w:rsidR="004F6333" w:rsidRPr="00596427">
        <w:rPr>
          <w:rFonts w:eastAsiaTheme="minorHAnsi"/>
          <w:sz w:val="28"/>
          <w:szCs w:val="28"/>
          <w:lang w:eastAsia="en-US"/>
        </w:rPr>
        <w:t>,</w:t>
      </w:r>
      <w:r w:rsidRPr="00596427">
        <w:rPr>
          <w:rFonts w:eastAsiaTheme="minorHAnsi"/>
          <w:sz w:val="28"/>
          <w:szCs w:val="28"/>
          <w:lang w:eastAsia="en-US"/>
        </w:rPr>
        <w:t xml:space="preserve"> </w:t>
      </w:r>
      <w:r w:rsidR="004F6333" w:rsidRPr="00596427">
        <w:rPr>
          <w:rFonts w:eastAsiaTheme="minorHAnsi"/>
          <w:sz w:val="28"/>
          <w:szCs w:val="28"/>
          <w:lang w:eastAsia="en-US"/>
        </w:rPr>
        <w:t xml:space="preserve">передаваемых бюджетам территориальных фондов обязательного медицинского страхования </w:t>
      </w:r>
      <w:r w:rsidRPr="00596427">
        <w:rPr>
          <w:rFonts w:eastAsiaTheme="minorHAnsi"/>
          <w:color w:val="000000" w:themeColor="text1"/>
          <w:sz w:val="28"/>
          <w:szCs w:val="28"/>
          <w:lang w:eastAsia="en-US"/>
        </w:rPr>
        <w:t xml:space="preserve">в сумме </w:t>
      </w:r>
      <w:r w:rsidR="00723CE2" w:rsidRPr="00596427">
        <w:rPr>
          <w:rFonts w:eastAsiaTheme="minorHAnsi"/>
          <w:color w:val="000000" w:themeColor="text1"/>
          <w:sz w:val="28"/>
          <w:szCs w:val="28"/>
          <w:lang w:eastAsia="en-US"/>
        </w:rPr>
        <w:t>4 396 404,1</w:t>
      </w:r>
      <w:r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Pr="00596427">
        <w:rPr>
          <w:rFonts w:eastAsiaTheme="minorHAnsi"/>
          <w:color w:val="000000" w:themeColor="text1"/>
          <w:sz w:val="28"/>
          <w:szCs w:val="28"/>
          <w:lang w:eastAsia="en-US"/>
        </w:rPr>
        <w:t xml:space="preserve"> </w:t>
      </w:r>
      <w:r w:rsidR="00B6311A" w:rsidRPr="00596427">
        <w:rPr>
          <w:rFonts w:eastAsiaTheme="minorHAnsi"/>
          <w:color w:val="000000" w:themeColor="text1"/>
          <w:sz w:val="28"/>
          <w:szCs w:val="28"/>
          <w:lang w:eastAsia="en-US"/>
        </w:rPr>
        <w:t>рублей</w:t>
      </w:r>
      <w:r w:rsidR="0009377C" w:rsidRPr="00596427">
        <w:rPr>
          <w:rFonts w:eastAsiaTheme="minorHAnsi"/>
          <w:color w:val="000000" w:themeColor="text1"/>
          <w:sz w:val="28"/>
          <w:szCs w:val="28"/>
          <w:lang w:eastAsia="en-US"/>
        </w:rPr>
        <w:t>.</w:t>
      </w:r>
      <w:r w:rsidRPr="00596427">
        <w:rPr>
          <w:rFonts w:eastAsiaTheme="minorHAnsi"/>
          <w:color w:val="000000" w:themeColor="text1"/>
          <w:sz w:val="28"/>
          <w:szCs w:val="28"/>
          <w:lang w:eastAsia="en-US"/>
        </w:rPr>
        <w:t xml:space="preserve"> </w:t>
      </w:r>
    </w:p>
    <w:p w:rsidR="00F54C6A" w:rsidRPr="00596427" w:rsidRDefault="00596427" w:rsidP="00596427">
      <w:pPr>
        <w:autoSpaceDE w:val="0"/>
        <w:autoSpaceDN w:val="0"/>
        <w:adjustRightInd w:val="0"/>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3. </w:t>
      </w:r>
      <w:r w:rsidR="00400A4D" w:rsidRPr="00596427">
        <w:rPr>
          <w:rFonts w:eastAsiaTheme="minorHAnsi"/>
          <w:color w:val="000000" w:themeColor="text1"/>
          <w:sz w:val="28"/>
          <w:szCs w:val="28"/>
          <w:lang w:eastAsia="en-US"/>
        </w:rPr>
        <w:t xml:space="preserve">Утвердить в пределах </w:t>
      </w:r>
      <w:r w:rsidR="00400A4D" w:rsidRPr="00596427">
        <w:rPr>
          <w:rFonts w:eastAsiaTheme="minorHAnsi"/>
          <w:sz w:val="28"/>
          <w:szCs w:val="28"/>
          <w:lang w:eastAsia="en-US"/>
        </w:rPr>
        <w:t>прогнозируемого</w:t>
      </w:r>
      <w:r w:rsidR="00400A4D" w:rsidRPr="00596427">
        <w:rPr>
          <w:rFonts w:eastAsiaTheme="minorHAnsi"/>
          <w:color w:val="000000" w:themeColor="text1"/>
          <w:sz w:val="28"/>
          <w:szCs w:val="28"/>
          <w:lang w:eastAsia="en-US"/>
        </w:rPr>
        <w:t xml:space="preserve"> общего объема доходов бюджета Фонда, утвержденного статьей 1 настоящего областного закона, объем межбюджетных трансфертов, </w:t>
      </w:r>
      <w:r w:rsidR="002F705F" w:rsidRPr="00596427">
        <w:rPr>
          <w:rFonts w:eastAsiaTheme="minorHAnsi"/>
          <w:color w:val="000000" w:themeColor="text1"/>
          <w:sz w:val="28"/>
          <w:szCs w:val="28"/>
          <w:lang w:eastAsia="en-US"/>
        </w:rPr>
        <w:t>получаемых из других бюджетов бюджет</w:t>
      </w:r>
      <w:r w:rsidR="00A45187" w:rsidRPr="00596427">
        <w:rPr>
          <w:rFonts w:eastAsiaTheme="minorHAnsi"/>
          <w:color w:val="000000" w:themeColor="text1"/>
          <w:sz w:val="28"/>
          <w:szCs w:val="28"/>
          <w:lang w:eastAsia="en-US"/>
        </w:rPr>
        <w:t>ной системы Российской Федерации</w:t>
      </w:r>
      <w:r w:rsidR="00400A4D" w:rsidRPr="00596427">
        <w:rPr>
          <w:rFonts w:eastAsiaTheme="minorHAnsi"/>
          <w:color w:val="000000" w:themeColor="text1"/>
          <w:sz w:val="28"/>
          <w:szCs w:val="28"/>
          <w:lang w:eastAsia="en-US"/>
        </w:rPr>
        <w:t xml:space="preserve"> </w:t>
      </w:r>
      <w:r w:rsidR="00F545B9" w:rsidRPr="00596427">
        <w:rPr>
          <w:rFonts w:eastAsiaTheme="minorHAnsi"/>
          <w:color w:val="000000" w:themeColor="text1"/>
          <w:sz w:val="28"/>
          <w:szCs w:val="28"/>
          <w:lang w:eastAsia="en-US"/>
        </w:rPr>
        <w:t>в 202</w:t>
      </w:r>
      <w:r w:rsidR="00723CE2" w:rsidRPr="00596427">
        <w:rPr>
          <w:rFonts w:eastAsiaTheme="minorHAnsi"/>
          <w:color w:val="000000" w:themeColor="text1"/>
          <w:sz w:val="28"/>
          <w:szCs w:val="28"/>
          <w:lang w:eastAsia="en-US"/>
        </w:rPr>
        <w:t>5</w:t>
      </w:r>
      <w:r w:rsidR="00F545B9" w:rsidRPr="00596427">
        <w:rPr>
          <w:rFonts w:eastAsiaTheme="minorHAnsi"/>
          <w:color w:val="000000" w:themeColor="text1"/>
          <w:sz w:val="28"/>
          <w:szCs w:val="28"/>
          <w:lang w:eastAsia="en-US"/>
        </w:rPr>
        <w:t xml:space="preserve"> и 20</w:t>
      </w:r>
      <w:r w:rsidR="00156259" w:rsidRPr="00596427">
        <w:rPr>
          <w:rFonts w:eastAsiaTheme="minorHAnsi"/>
          <w:color w:val="000000" w:themeColor="text1"/>
          <w:sz w:val="28"/>
          <w:szCs w:val="28"/>
          <w:lang w:eastAsia="en-US"/>
        </w:rPr>
        <w:t>2</w:t>
      </w:r>
      <w:r w:rsidR="00723CE2" w:rsidRPr="00596427">
        <w:rPr>
          <w:rFonts w:eastAsiaTheme="minorHAnsi"/>
          <w:color w:val="000000" w:themeColor="text1"/>
          <w:sz w:val="28"/>
          <w:szCs w:val="28"/>
          <w:lang w:eastAsia="en-US"/>
        </w:rPr>
        <w:t>6</w:t>
      </w:r>
      <w:r w:rsidR="00F545B9" w:rsidRPr="00596427">
        <w:rPr>
          <w:rFonts w:eastAsiaTheme="minorHAnsi"/>
          <w:color w:val="000000" w:themeColor="text1"/>
          <w:sz w:val="28"/>
          <w:szCs w:val="28"/>
          <w:lang w:eastAsia="en-US"/>
        </w:rPr>
        <w:t xml:space="preserve"> годах в общих суммах </w:t>
      </w:r>
      <w:r w:rsidR="00A87B11" w:rsidRPr="00596427">
        <w:rPr>
          <w:rFonts w:eastAsiaTheme="minorHAnsi"/>
          <w:color w:val="000000" w:themeColor="text1"/>
          <w:sz w:val="28"/>
          <w:szCs w:val="28"/>
          <w:lang w:eastAsia="en-US"/>
        </w:rPr>
        <w:t>41 704 496,8</w:t>
      </w:r>
      <w:r w:rsidR="00966974"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00966974" w:rsidRPr="00596427">
        <w:rPr>
          <w:rFonts w:eastAsiaTheme="minorHAnsi"/>
          <w:color w:val="000000" w:themeColor="text1"/>
          <w:sz w:val="28"/>
          <w:szCs w:val="28"/>
          <w:lang w:eastAsia="en-US"/>
        </w:rPr>
        <w:t xml:space="preserve"> рублей</w:t>
      </w:r>
      <w:r w:rsidR="00F545B9" w:rsidRPr="00596427">
        <w:rPr>
          <w:rFonts w:eastAsiaTheme="minorHAnsi"/>
          <w:color w:val="000000" w:themeColor="text1"/>
          <w:sz w:val="28"/>
          <w:szCs w:val="28"/>
          <w:lang w:eastAsia="en-US"/>
        </w:rPr>
        <w:t xml:space="preserve"> и </w:t>
      </w:r>
      <w:r w:rsidR="00A87B11" w:rsidRPr="00596427">
        <w:rPr>
          <w:rFonts w:eastAsiaTheme="minorHAnsi"/>
          <w:color w:val="000000" w:themeColor="text1"/>
          <w:sz w:val="28"/>
          <w:szCs w:val="28"/>
          <w:lang w:eastAsia="en-US"/>
        </w:rPr>
        <w:t>43 975 705,0</w:t>
      </w:r>
      <w:r w:rsidR="00EA52D6">
        <w:rPr>
          <w:rFonts w:eastAsiaTheme="minorHAnsi"/>
          <w:color w:val="000000" w:themeColor="text1"/>
          <w:sz w:val="28"/>
          <w:szCs w:val="28"/>
          <w:lang w:eastAsia="en-US"/>
        </w:rPr>
        <w:t xml:space="preserve"> тысячи</w:t>
      </w:r>
      <w:r w:rsidR="00966974" w:rsidRPr="00596427">
        <w:rPr>
          <w:rFonts w:eastAsiaTheme="minorHAnsi"/>
          <w:color w:val="000000" w:themeColor="text1"/>
          <w:sz w:val="28"/>
          <w:szCs w:val="28"/>
          <w:lang w:eastAsia="en-US"/>
        </w:rPr>
        <w:t xml:space="preserve"> рублей </w:t>
      </w:r>
      <w:r w:rsidR="00F545B9" w:rsidRPr="00596427">
        <w:rPr>
          <w:rFonts w:eastAsiaTheme="minorHAnsi"/>
          <w:color w:val="000000" w:themeColor="text1"/>
          <w:sz w:val="28"/>
          <w:szCs w:val="28"/>
          <w:lang w:eastAsia="en-US"/>
        </w:rPr>
        <w:t>соответственно.</w:t>
      </w:r>
    </w:p>
    <w:p w:rsidR="00EB72B6" w:rsidRPr="00596427" w:rsidRDefault="00EB72B6" w:rsidP="00596427">
      <w:pPr>
        <w:autoSpaceDE w:val="0"/>
        <w:autoSpaceDN w:val="0"/>
        <w:adjustRightInd w:val="0"/>
        <w:ind w:firstLine="709"/>
        <w:jc w:val="both"/>
        <w:rPr>
          <w:rFonts w:eastAsiaTheme="minorHAnsi"/>
          <w:color w:val="000000" w:themeColor="text1"/>
          <w:sz w:val="28"/>
          <w:szCs w:val="28"/>
          <w:lang w:eastAsia="en-US"/>
        </w:rPr>
      </w:pPr>
    </w:p>
    <w:p w:rsidR="00EB72B6" w:rsidRPr="00596427" w:rsidRDefault="00596427" w:rsidP="00596427">
      <w:pPr>
        <w:autoSpaceDE w:val="0"/>
        <w:autoSpaceDN w:val="0"/>
        <w:adjustRightInd w:val="0"/>
        <w:ind w:firstLine="709"/>
        <w:jc w:val="both"/>
        <w:outlineLvl w:val="0"/>
        <w:rPr>
          <w:rFonts w:eastAsiaTheme="minorHAnsi"/>
          <w:sz w:val="28"/>
          <w:szCs w:val="28"/>
          <w:lang w:eastAsia="en-US"/>
        </w:rPr>
      </w:pPr>
      <w:r w:rsidRPr="00596427">
        <w:rPr>
          <w:rFonts w:eastAsiaTheme="minorHAnsi"/>
          <w:spacing w:val="-1"/>
          <w:sz w:val="28"/>
          <w:szCs w:val="28"/>
          <w:lang w:eastAsia="en-US"/>
        </w:rPr>
        <w:t>Статья </w:t>
      </w:r>
      <w:r w:rsidR="00C33BE0" w:rsidRPr="00596427">
        <w:rPr>
          <w:rFonts w:eastAsiaTheme="minorHAnsi"/>
          <w:spacing w:val="-1"/>
          <w:sz w:val="28"/>
          <w:szCs w:val="28"/>
          <w:lang w:eastAsia="en-US"/>
        </w:rPr>
        <w:t>3</w:t>
      </w:r>
      <w:r w:rsidR="00EB72B6" w:rsidRPr="00596427">
        <w:rPr>
          <w:rFonts w:eastAsiaTheme="minorHAnsi"/>
          <w:spacing w:val="-1"/>
          <w:sz w:val="28"/>
          <w:szCs w:val="28"/>
          <w:lang w:eastAsia="en-US"/>
        </w:rPr>
        <w:t xml:space="preserve">. </w:t>
      </w:r>
      <w:r w:rsidR="0009527F" w:rsidRPr="00596427">
        <w:rPr>
          <w:rFonts w:eastAsiaTheme="minorHAnsi"/>
          <w:b/>
          <w:spacing w:val="-1"/>
          <w:sz w:val="28"/>
          <w:szCs w:val="28"/>
          <w:lang w:eastAsia="en-US"/>
        </w:rPr>
        <w:t>Источники внутреннего финансирования дефицита бюджета</w:t>
      </w:r>
      <w:r w:rsidR="0009527F" w:rsidRPr="00596427">
        <w:rPr>
          <w:rFonts w:eastAsiaTheme="minorHAnsi"/>
          <w:b/>
          <w:sz w:val="28"/>
          <w:szCs w:val="28"/>
          <w:lang w:eastAsia="en-US"/>
        </w:rPr>
        <w:t xml:space="preserve"> Фонда</w:t>
      </w:r>
    </w:p>
    <w:p w:rsidR="00EB72B6" w:rsidRPr="00596427" w:rsidRDefault="00EB72B6" w:rsidP="00596427">
      <w:pPr>
        <w:autoSpaceDE w:val="0"/>
        <w:autoSpaceDN w:val="0"/>
        <w:adjustRightInd w:val="0"/>
        <w:ind w:firstLine="709"/>
        <w:jc w:val="both"/>
        <w:rPr>
          <w:rFonts w:eastAsiaTheme="minorHAnsi"/>
          <w:sz w:val="28"/>
          <w:szCs w:val="28"/>
          <w:lang w:eastAsia="en-US"/>
        </w:rPr>
      </w:pPr>
    </w:p>
    <w:p w:rsidR="00EB72B6" w:rsidRPr="00596427" w:rsidRDefault="0009527F"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Утвердить источники внутреннего финансирования дефицита бюджета</w:t>
      </w:r>
      <w:r w:rsidR="005669B6" w:rsidRPr="00596427">
        <w:rPr>
          <w:rFonts w:eastAsiaTheme="minorHAnsi"/>
          <w:sz w:val="28"/>
          <w:szCs w:val="28"/>
          <w:lang w:eastAsia="en-US"/>
        </w:rPr>
        <w:t xml:space="preserve"> </w:t>
      </w:r>
      <w:r w:rsidR="00EB72B6" w:rsidRPr="00596427">
        <w:rPr>
          <w:rFonts w:eastAsiaTheme="minorHAnsi"/>
          <w:sz w:val="28"/>
          <w:szCs w:val="28"/>
          <w:lang w:eastAsia="en-US"/>
        </w:rPr>
        <w:t>Ф</w:t>
      </w:r>
      <w:r w:rsidR="005669B6" w:rsidRPr="00596427">
        <w:rPr>
          <w:rFonts w:eastAsiaTheme="minorHAnsi"/>
          <w:sz w:val="28"/>
          <w:szCs w:val="28"/>
          <w:lang w:eastAsia="en-US"/>
        </w:rPr>
        <w:t xml:space="preserve">онда на </w:t>
      </w:r>
      <w:r w:rsidR="00EB72B6" w:rsidRPr="00596427">
        <w:rPr>
          <w:rFonts w:eastAsiaTheme="minorHAnsi"/>
          <w:sz w:val="28"/>
          <w:szCs w:val="28"/>
          <w:lang w:eastAsia="en-US"/>
        </w:rPr>
        <w:t>202</w:t>
      </w:r>
      <w:r w:rsidR="00723CE2" w:rsidRPr="00596427">
        <w:rPr>
          <w:rFonts w:eastAsiaTheme="minorHAnsi"/>
          <w:sz w:val="28"/>
          <w:szCs w:val="28"/>
          <w:lang w:eastAsia="en-US"/>
        </w:rPr>
        <w:t>4</w:t>
      </w:r>
      <w:r w:rsidR="00EB72B6" w:rsidRPr="00596427">
        <w:rPr>
          <w:rFonts w:eastAsiaTheme="minorHAnsi"/>
          <w:sz w:val="28"/>
          <w:szCs w:val="28"/>
          <w:lang w:eastAsia="en-US"/>
        </w:rPr>
        <w:t xml:space="preserve"> год </w:t>
      </w:r>
      <w:r w:rsidRPr="00596427">
        <w:rPr>
          <w:rFonts w:eastAsiaTheme="minorHAnsi"/>
          <w:color w:val="000000" w:themeColor="text1"/>
          <w:sz w:val="28"/>
          <w:szCs w:val="28"/>
          <w:lang w:eastAsia="en-US"/>
        </w:rPr>
        <w:t xml:space="preserve">и </w:t>
      </w:r>
      <w:r w:rsidRPr="00596427">
        <w:rPr>
          <w:sz w:val="28"/>
          <w:szCs w:val="28"/>
        </w:rPr>
        <w:t>на плановый период</w:t>
      </w:r>
      <w:r w:rsidRPr="00596427">
        <w:rPr>
          <w:rFonts w:eastAsiaTheme="minorHAnsi"/>
          <w:color w:val="000000" w:themeColor="text1"/>
          <w:sz w:val="28"/>
          <w:szCs w:val="28"/>
          <w:lang w:eastAsia="en-US"/>
        </w:rPr>
        <w:t xml:space="preserve"> 202</w:t>
      </w:r>
      <w:r w:rsidR="00723CE2" w:rsidRPr="00596427">
        <w:rPr>
          <w:rFonts w:eastAsiaTheme="minorHAnsi"/>
          <w:color w:val="000000" w:themeColor="text1"/>
          <w:sz w:val="28"/>
          <w:szCs w:val="28"/>
          <w:lang w:eastAsia="en-US"/>
        </w:rPr>
        <w:t>5</w:t>
      </w:r>
      <w:r w:rsidRPr="00596427">
        <w:rPr>
          <w:rFonts w:eastAsiaTheme="minorHAnsi"/>
          <w:color w:val="000000" w:themeColor="text1"/>
          <w:sz w:val="28"/>
          <w:szCs w:val="28"/>
          <w:lang w:eastAsia="en-US"/>
        </w:rPr>
        <w:t xml:space="preserve"> и 20</w:t>
      </w:r>
      <w:r w:rsidR="00156259" w:rsidRPr="00596427">
        <w:rPr>
          <w:rFonts w:eastAsiaTheme="minorHAnsi"/>
          <w:color w:val="000000" w:themeColor="text1"/>
          <w:sz w:val="28"/>
          <w:szCs w:val="28"/>
          <w:lang w:eastAsia="en-US"/>
        </w:rPr>
        <w:t>2</w:t>
      </w:r>
      <w:r w:rsidR="00723CE2" w:rsidRPr="00596427">
        <w:rPr>
          <w:rFonts w:eastAsiaTheme="minorHAnsi"/>
          <w:color w:val="000000" w:themeColor="text1"/>
          <w:sz w:val="28"/>
          <w:szCs w:val="28"/>
          <w:lang w:eastAsia="en-US"/>
        </w:rPr>
        <w:t>6</w:t>
      </w:r>
      <w:r w:rsidRPr="00596427">
        <w:rPr>
          <w:rFonts w:eastAsiaTheme="minorHAnsi"/>
          <w:color w:val="000000" w:themeColor="text1"/>
          <w:sz w:val="28"/>
          <w:szCs w:val="28"/>
          <w:lang w:eastAsia="en-US"/>
        </w:rPr>
        <w:t xml:space="preserve"> годов </w:t>
      </w:r>
      <w:r w:rsidR="00EB72B6" w:rsidRPr="00596427">
        <w:rPr>
          <w:rFonts w:eastAsiaTheme="minorHAnsi"/>
          <w:sz w:val="28"/>
          <w:szCs w:val="28"/>
          <w:lang w:eastAsia="en-US"/>
        </w:rPr>
        <w:t xml:space="preserve">согласно приложению </w:t>
      </w:r>
      <w:r w:rsidR="00242371" w:rsidRPr="00596427">
        <w:rPr>
          <w:rFonts w:eastAsiaTheme="minorHAnsi"/>
          <w:sz w:val="28"/>
          <w:szCs w:val="28"/>
          <w:lang w:eastAsia="en-US"/>
        </w:rPr>
        <w:t>2</w:t>
      </w:r>
      <w:r w:rsidR="00EB72B6" w:rsidRPr="00596427">
        <w:rPr>
          <w:rFonts w:eastAsiaTheme="minorHAnsi"/>
          <w:sz w:val="28"/>
          <w:szCs w:val="28"/>
          <w:lang w:eastAsia="en-US"/>
        </w:rPr>
        <w:t>.</w:t>
      </w:r>
    </w:p>
    <w:p w:rsidR="00F54C6A" w:rsidRPr="00596427" w:rsidRDefault="00F54C6A" w:rsidP="00596427">
      <w:pPr>
        <w:autoSpaceDE w:val="0"/>
        <w:autoSpaceDN w:val="0"/>
        <w:adjustRightInd w:val="0"/>
        <w:ind w:firstLine="709"/>
        <w:jc w:val="both"/>
        <w:rPr>
          <w:rFonts w:eastAsiaTheme="minorHAnsi"/>
          <w:color w:val="000000" w:themeColor="text1"/>
          <w:sz w:val="28"/>
          <w:szCs w:val="28"/>
          <w:lang w:eastAsia="en-US"/>
        </w:rPr>
      </w:pPr>
    </w:p>
    <w:p w:rsidR="00F54C6A" w:rsidRPr="00596427" w:rsidRDefault="00746F11" w:rsidP="00596427">
      <w:pPr>
        <w:autoSpaceDE w:val="0"/>
        <w:autoSpaceDN w:val="0"/>
        <w:adjustRightInd w:val="0"/>
        <w:ind w:firstLine="709"/>
        <w:jc w:val="both"/>
        <w:outlineLvl w:val="0"/>
        <w:rPr>
          <w:rFonts w:eastAsiaTheme="minorHAnsi"/>
          <w:color w:val="000000" w:themeColor="text1"/>
          <w:sz w:val="28"/>
          <w:szCs w:val="28"/>
          <w:lang w:eastAsia="en-US"/>
        </w:rPr>
      </w:pPr>
      <w:r>
        <w:rPr>
          <w:rFonts w:eastAsiaTheme="minorHAnsi"/>
          <w:color w:val="000000" w:themeColor="text1"/>
          <w:sz w:val="28"/>
          <w:szCs w:val="28"/>
          <w:lang w:eastAsia="en-US"/>
        </w:rPr>
        <w:t>Статья </w:t>
      </w:r>
      <w:r w:rsidR="0007008B" w:rsidRPr="00596427">
        <w:rPr>
          <w:rFonts w:eastAsiaTheme="minorHAnsi"/>
          <w:color w:val="000000" w:themeColor="text1"/>
          <w:sz w:val="28"/>
          <w:szCs w:val="28"/>
          <w:lang w:eastAsia="en-US"/>
        </w:rPr>
        <w:t xml:space="preserve">4. </w:t>
      </w:r>
      <w:r w:rsidR="0007008B" w:rsidRPr="00596427">
        <w:rPr>
          <w:rFonts w:eastAsiaTheme="minorHAnsi"/>
          <w:b/>
          <w:color w:val="000000" w:themeColor="text1"/>
          <w:sz w:val="28"/>
          <w:szCs w:val="28"/>
          <w:lang w:eastAsia="en-US"/>
        </w:rPr>
        <w:t xml:space="preserve">Расходы бюджета Фонда на </w:t>
      </w:r>
      <w:r w:rsidR="00F273C1" w:rsidRPr="00596427">
        <w:rPr>
          <w:rFonts w:eastAsiaTheme="minorHAnsi"/>
          <w:b/>
          <w:color w:val="000000" w:themeColor="text1"/>
          <w:sz w:val="28"/>
          <w:szCs w:val="28"/>
          <w:lang w:eastAsia="en-US"/>
        </w:rPr>
        <w:t>202</w:t>
      </w:r>
      <w:r w:rsidR="00723CE2" w:rsidRPr="00596427">
        <w:rPr>
          <w:rFonts w:eastAsiaTheme="minorHAnsi"/>
          <w:b/>
          <w:color w:val="000000" w:themeColor="text1"/>
          <w:sz w:val="28"/>
          <w:szCs w:val="28"/>
          <w:lang w:eastAsia="en-US"/>
        </w:rPr>
        <w:t>4</w:t>
      </w:r>
      <w:r w:rsidR="0007008B" w:rsidRPr="00596427">
        <w:rPr>
          <w:rFonts w:eastAsiaTheme="minorHAnsi"/>
          <w:b/>
          <w:color w:val="000000" w:themeColor="text1"/>
          <w:sz w:val="28"/>
          <w:szCs w:val="28"/>
          <w:lang w:eastAsia="en-US"/>
        </w:rPr>
        <w:t xml:space="preserve"> год и на плановый </w:t>
      </w:r>
      <w:r w:rsidR="00596427" w:rsidRPr="00596427">
        <w:rPr>
          <w:rFonts w:eastAsiaTheme="minorHAnsi"/>
          <w:b/>
          <w:color w:val="000000" w:themeColor="text1"/>
          <w:sz w:val="28"/>
          <w:szCs w:val="28"/>
          <w:lang w:eastAsia="en-US"/>
        </w:rPr>
        <w:br/>
      </w:r>
      <w:r w:rsidR="0007008B" w:rsidRPr="00596427">
        <w:rPr>
          <w:rFonts w:eastAsiaTheme="minorHAnsi"/>
          <w:b/>
          <w:color w:val="000000" w:themeColor="text1"/>
          <w:sz w:val="28"/>
          <w:szCs w:val="28"/>
          <w:lang w:eastAsia="en-US"/>
        </w:rPr>
        <w:t xml:space="preserve">период </w:t>
      </w:r>
      <w:r w:rsidR="000641DB" w:rsidRPr="00596427">
        <w:rPr>
          <w:rFonts w:eastAsiaTheme="minorHAnsi"/>
          <w:b/>
          <w:color w:val="000000" w:themeColor="text1"/>
          <w:sz w:val="28"/>
          <w:szCs w:val="28"/>
          <w:lang w:eastAsia="en-US"/>
        </w:rPr>
        <w:t>20</w:t>
      </w:r>
      <w:r w:rsidR="00BA4291" w:rsidRPr="00596427">
        <w:rPr>
          <w:rFonts w:eastAsiaTheme="minorHAnsi"/>
          <w:b/>
          <w:color w:val="000000" w:themeColor="text1"/>
          <w:sz w:val="28"/>
          <w:szCs w:val="28"/>
          <w:lang w:eastAsia="en-US"/>
        </w:rPr>
        <w:t>2</w:t>
      </w:r>
      <w:r w:rsidR="00723CE2" w:rsidRPr="00596427">
        <w:rPr>
          <w:rFonts w:eastAsiaTheme="minorHAnsi"/>
          <w:b/>
          <w:color w:val="000000" w:themeColor="text1"/>
          <w:sz w:val="28"/>
          <w:szCs w:val="28"/>
          <w:lang w:eastAsia="en-US"/>
        </w:rPr>
        <w:t>5</w:t>
      </w:r>
      <w:r w:rsidR="0007008B" w:rsidRPr="00596427">
        <w:rPr>
          <w:rFonts w:eastAsiaTheme="minorHAnsi"/>
          <w:b/>
          <w:color w:val="000000" w:themeColor="text1"/>
          <w:sz w:val="28"/>
          <w:szCs w:val="28"/>
          <w:lang w:eastAsia="en-US"/>
        </w:rPr>
        <w:t xml:space="preserve"> и </w:t>
      </w:r>
      <w:r w:rsidR="00F273C1" w:rsidRPr="00596427">
        <w:rPr>
          <w:rFonts w:eastAsiaTheme="minorHAnsi"/>
          <w:b/>
          <w:color w:val="000000" w:themeColor="text1"/>
          <w:sz w:val="28"/>
          <w:szCs w:val="28"/>
          <w:lang w:eastAsia="en-US"/>
        </w:rPr>
        <w:t>202</w:t>
      </w:r>
      <w:r w:rsidR="00723CE2" w:rsidRPr="00596427">
        <w:rPr>
          <w:rFonts w:eastAsiaTheme="minorHAnsi"/>
          <w:b/>
          <w:color w:val="000000" w:themeColor="text1"/>
          <w:sz w:val="28"/>
          <w:szCs w:val="28"/>
          <w:lang w:eastAsia="en-US"/>
        </w:rPr>
        <w:t>6</w:t>
      </w:r>
      <w:r w:rsidR="00F54C6A" w:rsidRPr="00596427">
        <w:rPr>
          <w:rFonts w:eastAsiaTheme="minorHAnsi"/>
          <w:b/>
          <w:color w:val="000000" w:themeColor="text1"/>
          <w:sz w:val="28"/>
          <w:szCs w:val="28"/>
          <w:lang w:eastAsia="en-US"/>
        </w:rPr>
        <w:t xml:space="preserve"> годов</w:t>
      </w:r>
    </w:p>
    <w:p w:rsidR="00F54C6A" w:rsidRPr="00596427" w:rsidRDefault="00F54C6A" w:rsidP="00596427">
      <w:pPr>
        <w:autoSpaceDE w:val="0"/>
        <w:autoSpaceDN w:val="0"/>
        <w:adjustRightInd w:val="0"/>
        <w:ind w:firstLine="709"/>
        <w:jc w:val="both"/>
        <w:outlineLvl w:val="0"/>
        <w:rPr>
          <w:rFonts w:eastAsiaTheme="minorHAnsi"/>
          <w:color w:val="000000" w:themeColor="text1"/>
          <w:sz w:val="28"/>
          <w:szCs w:val="28"/>
          <w:lang w:eastAsia="en-US"/>
        </w:rPr>
      </w:pPr>
    </w:p>
    <w:p w:rsidR="00F54C6A" w:rsidRPr="00596427" w:rsidRDefault="00596427" w:rsidP="00596427">
      <w:pPr>
        <w:autoSpaceDE w:val="0"/>
        <w:autoSpaceDN w:val="0"/>
        <w:adjustRightInd w:val="0"/>
        <w:ind w:firstLine="709"/>
        <w:jc w:val="both"/>
        <w:outlineLvl w:val="0"/>
        <w:rPr>
          <w:rFonts w:eastAsiaTheme="minorHAnsi"/>
          <w:color w:val="000000" w:themeColor="text1"/>
          <w:sz w:val="28"/>
          <w:szCs w:val="28"/>
          <w:lang w:eastAsia="en-US"/>
        </w:rPr>
      </w:pPr>
      <w:r w:rsidRPr="00596427">
        <w:rPr>
          <w:rFonts w:eastAsiaTheme="minorHAnsi"/>
          <w:color w:val="000000" w:themeColor="text1"/>
          <w:sz w:val="28"/>
          <w:szCs w:val="28"/>
          <w:lang w:eastAsia="en-US"/>
        </w:rPr>
        <w:t>1. </w:t>
      </w:r>
      <w:r w:rsidR="00F54C6A" w:rsidRPr="00596427">
        <w:rPr>
          <w:rFonts w:eastAsiaTheme="minorHAnsi"/>
          <w:color w:val="000000" w:themeColor="text1"/>
          <w:sz w:val="28"/>
          <w:szCs w:val="28"/>
          <w:lang w:eastAsia="en-US"/>
        </w:rPr>
        <w:t xml:space="preserve">Утвердить в пределах общего объема расходов бюджета Фонда, утвержденного </w:t>
      </w:r>
      <w:hyperlink r:id="rId8" w:history="1">
        <w:r w:rsidR="00F54C6A" w:rsidRPr="00596427">
          <w:rPr>
            <w:rFonts w:eastAsiaTheme="minorHAnsi"/>
            <w:color w:val="000000" w:themeColor="text1"/>
            <w:sz w:val="28"/>
            <w:szCs w:val="28"/>
            <w:lang w:eastAsia="en-US"/>
          </w:rPr>
          <w:t>статьей 1</w:t>
        </w:r>
      </w:hyperlink>
      <w:r w:rsidR="00F54C6A" w:rsidRPr="00596427">
        <w:rPr>
          <w:rFonts w:eastAsiaTheme="minorHAnsi"/>
          <w:color w:val="000000" w:themeColor="text1"/>
          <w:sz w:val="28"/>
          <w:szCs w:val="28"/>
          <w:lang w:eastAsia="en-US"/>
        </w:rPr>
        <w:t xml:space="preserve"> настоящего областного закона, </w:t>
      </w:r>
      <w:r w:rsidR="00D22FC3" w:rsidRPr="00596427">
        <w:rPr>
          <w:sz w:val="28"/>
          <w:szCs w:val="28"/>
        </w:rPr>
        <w:t xml:space="preserve">распределение бюджетных ассигнований бюджета Фонда </w:t>
      </w:r>
      <w:r w:rsidR="00D75C03" w:rsidRPr="00596427">
        <w:rPr>
          <w:rFonts w:eastAsiaTheme="minorHAnsi"/>
          <w:color w:val="000000" w:themeColor="text1"/>
          <w:sz w:val="28"/>
          <w:szCs w:val="28"/>
          <w:lang w:eastAsia="en-US"/>
        </w:rPr>
        <w:t xml:space="preserve">по разделам, подразделам, целевым статьям и группам видов расходов </w:t>
      </w:r>
      <w:r w:rsidR="00502DBA" w:rsidRPr="00596427">
        <w:rPr>
          <w:sz w:val="28"/>
          <w:szCs w:val="28"/>
        </w:rPr>
        <w:t>на</w:t>
      </w:r>
      <w:r w:rsidR="00502DBA" w:rsidRPr="00596427">
        <w:rPr>
          <w:rFonts w:eastAsiaTheme="minorHAnsi"/>
          <w:color w:val="000000" w:themeColor="text1"/>
          <w:sz w:val="28"/>
          <w:szCs w:val="28"/>
          <w:lang w:eastAsia="en-US"/>
        </w:rPr>
        <w:t xml:space="preserve"> 202</w:t>
      </w:r>
      <w:r w:rsidR="00723CE2" w:rsidRPr="00596427">
        <w:rPr>
          <w:rFonts w:eastAsiaTheme="minorHAnsi"/>
          <w:color w:val="000000" w:themeColor="text1"/>
          <w:sz w:val="28"/>
          <w:szCs w:val="28"/>
          <w:lang w:eastAsia="en-US"/>
        </w:rPr>
        <w:t>4</w:t>
      </w:r>
      <w:r w:rsidR="00502DBA" w:rsidRPr="00596427">
        <w:rPr>
          <w:rFonts w:eastAsiaTheme="minorHAnsi"/>
          <w:color w:val="000000" w:themeColor="text1"/>
          <w:sz w:val="28"/>
          <w:szCs w:val="28"/>
          <w:lang w:eastAsia="en-US"/>
        </w:rPr>
        <w:t xml:space="preserve"> год и </w:t>
      </w:r>
      <w:r w:rsidR="00502DBA" w:rsidRPr="00596427">
        <w:rPr>
          <w:sz w:val="28"/>
          <w:szCs w:val="28"/>
        </w:rPr>
        <w:t>на плановый период</w:t>
      </w:r>
      <w:r w:rsidR="00502DBA" w:rsidRPr="00596427">
        <w:rPr>
          <w:rFonts w:eastAsiaTheme="minorHAnsi"/>
          <w:color w:val="000000" w:themeColor="text1"/>
          <w:sz w:val="28"/>
          <w:szCs w:val="28"/>
          <w:lang w:eastAsia="en-US"/>
        </w:rPr>
        <w:t xml:space="preserve"> </w:t>
      </w:r>
      <w:r w:rsidR="00EA52D6">
        <w:rPr>
          <w:rFonts w:eastAsiaTheme="minorHAnsi"/>
          <w:color w:val="000000" w:themeColor="text1"/>
          <w:sz w:val="28"/>
          <w:szCs w:val="28"/>
          <w:lang w:eastAsia="en-US"/>
        </w:rPr>
        <w:br/>
      </w:r>
      <w:r w:rsidR="00502DBA" w:rsidRPr="00596427">
        <w:rPr>
          <w:rFonts w:eastAsiaTheme="minorHAnsi"/>
          <w:color w:val="000000" w:themeColor="text1"/>
          <w:sz w:val="28"/>
          <w:szCs w:val="28"/>
          <w:lang w:eastAsia="en-US"/>
        </w:rPr>
        <w:t>202</w:t>
      </w:r>
      <w:r w:rsidR="00723CE2" w:rsidRPr="00596427">
        <w:rPr>
          <w:rFonts w:eastAsiaTheme="minorHAnsi"/>
          <w:color w:val="000000" w:themeColor="text1"/>
          <w:sz w:val="28"/>
          <w:szCs w:val="28"/>
          <w:lang w:eastAsia="en-US"/>
        </w:rPr>
        <w:t>5</w:t>
      </w:r>
      <w:r w:rsidR="00502DBA" w:rsidRPr="00596427">
        <w:rPr>
          <w:rFonts w:eastAsiaTheme="minorHAnsi"/>
          <w:color w:val="000000" w:themeColor="text1"/>
          <w:sz w:val="28"/>
          <w:szCs w:val="28"/>
          <w:lang w:eastAsia="en-US"/>
        </w:rPr>
        <w:t xml:space="preserve"> и 202</w:t>
      </w:r>
      <w:r w:rsidR="00723CE2" w:rsidRPr="00596427">
        <w:rPr>
          <w:rFonts w:eastAsiaTheme="minorHAnsi"/>
          <w:color w:val="000000" w:themeColor="text1"/>
          <w:sz w:val="28"/>
          <w:szCs w:val="28"/>
          <w:lang w:eastAsia="en-US"/>
        </w:rPr>
        <w:t>6</w:t>
      </w:r>
      <w:r w:rsidR="00502DBA" w:rsidRPr="00596427">
        <w:rPr>
          <w:rFonts w:eastAsiaTheme="minorHAnsi"/>
          <w:color w:val="000000" w:themeColor="text1"/>
          <w:sz w:val="28"/>
          <w:szCs w:val="28"/>
          <w:lang w:eastAsia="en-US"/>
        </w:rPr>
        <w:t xml:space="preserve"> годов </w:t>
      </w:r>
      <w:r w:rsidR="00F54C6A" w:rsidRPr="00596427">
        <w:rPr>
          <w:rFonts w:eastAsiaTheme="minorHAnsi"/>
          <w:color w:val="000000" w:themeColor="text1"/>
          <w:sz w:val="28"/>
          <w:szCs w:val="28"/>
          <w:lang w:eastAsia="en-US"/>
        </w:rPr>
        <w:t xml:space="preserve">согласно приложению </w:t>
      </w:r>
      <w:r w:rsidR="00242371" w:rsidRPr="00596427">
        <w:rPr>
          <w:rFonts w:eastAsiaTheme="minorHAnsi"/>
          <w:color w:val="000000" w:themeColor="text1"/>
          <w:sz w:val="28"/>
          <w:szCs w:val="28"/>
          <w:lang w:eastAsia="en-US"/>
        </w:rPr>
        <w:t>3</w:t>
      </w:r>
      <w:r w:rsidR="00F54C6A" w:rsidRPr="00596427">
        <w:rPr>
          <w:rFonts w:eastAsiaTheme="minorHAnsi"/>
          <w:color w:val="000000" w:themeColor="text1"/>
          <w:sz w:val="28"/>
          <w:szCs w:val="28"/>
          <w:lang w:eastAsia="en-US"/>
        </w:rPr>
        <w:t>.</w:t>
      </w:r>
    </w:p>
    <w:p w:rsidR="002F705F" w:rsidRPr="00596427" w:rsidRDefault="00596427" w:rsidP="00596427">
      <w:pPr>
        <w:ind w:firstLine="709"/>
        <w:jc w:val="both"/>
        <w:rPr>
          <w:rFonts w:eastAsiaTheme="minorHAnsi"/>
          <w:color w:val="000000" w:themeColor="text1"/>
          <w:sz w:val="28"/>
          <w:szCs w:val="28"/>
          <w:lang w:eastAsia="en-US"/>
        </w:rPr>
      </w:pPr>
      <w:r w:rsidRPr="00596427">
        <w:rPr>
          <w:rFonts w:eastAsiaTheme="minorHAnsi"/>
          <w:color w:val="000000" w:themeColor="text1"/>
          <w:sz w:val="28"/>
          <w:szCs w:val="28"/>
          <w:lang w:eastAsia="en-US"/>
        </w:rPr>
        <w:t>2. </w:t>
      </w:r>
      <w:r w:rsidR="002F705F" w:rsidRPr="00596427">
        <w:rPr>
          <w:rFonts w:eastAsiaTheme="minorHAnsi"/>
          <w:color w:val="000000" w:themeColor="text1"/>
          <w:sz w:val="28"/>
          <w:szCs w:val="28"/>
          <w:lang w:eastAsia="en-US"/>
        </w:rPr>
        <w:t xml:space="preserve">Утвердить </w:t>
      </w:r>
      <w:r w:rsidR="00A45187" w:rsidRPr="00596427">
        <w:rPr>
          <w:rFonts w:eastAsiaTheme="minorHAnsi"/>
          <w:color w:val="000000" w:themeColor="text1"/>
          <w:sz w:val="28"/>
          <w:szCs w:val="28"/>
          <w:lang w:eastAsia="en-US"/>
        </w:rPr>
        <w:t xml:space="preserve">в пределах общего объема расходов бюджета Фонда, утвержденного </w:t>
      </w:r>
      <w:hyperlink r:id="rId9" w:history="1">
        <w:r w:rsidR="00A45187" w:rsidRPr="00596427">
          <w:rPr>
            <w:rFonts w:eastAsiaTheme="minorHAnsi"/>
            <w:color w:val="000000" w:themeColor="text1"/>
            <w:sz w:val="28"/>
            <w:szCs w:val="28"/>
            <w:lang w:eastAsia="en-US"/>
          </w:rPr>
          <w:t>статьей 1</w:t>
        </w:r>
      </w:hyperlink>
      <w:r w:rsidR="00A45187" w:rsidRPr="00596427">
        <w:rPr>
          <w:rFonts w:eastAsiaTheme="minorHAnsi"/>
          <w:color w:val="000000" w:themeColor="text1"/>
          <w:sz w:val="28"/>
          <w:szCs w:val="28"/>
          <w:lang w:eastAsia="en-US"/>
        </w:rPr>
        <w:t xml:space="preserve"> настоящего областного закона, </w:t>
      </w:r>
      <w:r w:rsidR="002F705F" w:rsidRPr="00596427">
        <w:rPr>
          <w:rFonts w:eastAsiaTheme="minorHAnsi"/>
          <w:color w:val="000000" w:themeColor="text1"/>
          <w:sz w:val="28"/>
          <w:szCs w:val="28"/>
          <w:lang w:eastAsia="en-US"/>
        </w:rPr>
        <w:t>объем межбюджетных трансфертов</w:t>
      </w:r>
      <w:r w:rsidR="00152C50" w:rsidRPr="00596427">
        <w:rPr>
          <w:rFonts w:eastAsiaTheme="minorHAnsi"/>
          <w:color w:val="000000" w:themeColor="text1"/>
          <w:sz w:val="28"/>
          <w:szCs w:val="28"/>
          <w:lang w:eastAsia="en-US"/>
        </w:rPr>
        <w:t xml:space="preserve">, предоставляемых из бюджета Фонда бюджетам территориальных фондов обязательного медицинского страхования Российской Федерации </w:t>
      </w:r>
      <w:r w:rsidR="00EA52D6">
        <w:rPr>
          <w:rFonts w:eastAsiaTheme="minorHAnsi"/>
          <w:color w:val="000000" w:themeColor="text1"/>
          <w:sz w:val="28"/>
          <w:szCs w:val="28"/>
          <w:lang w:eastAsia="en-US"/>
        </w:rPr>
        <w:br/>
      </w:r>
      <w:r w:rsidR="00152C50" w:rsidRPr="00596427">
        <w:rPr>
          <w:rFonts w:eastAsiaTheme="minorHAnsi"/>
          <w:color w:val="000000" w:themeColor="text1"/>
          <w:sz w:val="28"/>
          <w:szCs w:val="28"/>
          <w:lang w:eastAsia="en-US"/>
        </w:rPr>
        <w:t>в 202</w:t>
      </w:r>
      <w:r w:rsidR="00C91AF0" w:rsidRPr="00596427">
        <w:rPr>
          <w:rFonts w:eastAsiaTheme="minorHAnsi"/>
          <w:color w:val="000000" w:themeColor="text1"/>
          <w:sz w:val="28"/>
          <w:szCs w:val="28"/>
          <w:lang w:eastAsia="en-US"/>
        </w:rPr>
        <w:t>4</w:t>
      </w:r>
      <w:r w:rsidR="00152C50" w:rsidRPr="00596427">
        <w:rPr>
          <w:rFonts w:eastAsiaTheme="minorHAnsi"/>
          <w:color w:val="000000" w:themeColor="text1"/>
          <w:sz w:val="28"/>
          <w:szCs w:val="28"/>
          <w:lang w:eastAsia="en-US"/>
        </w:rPr>
        <w:t xml:space="preserve"> году в сумме </w:t>
      </w:r>
      <w:r w:rsidR="00972B47" w:rsidRPr="00596427">
        <w:rPr>
          <w:rFonts w:eastAsiaTheme="minorHAnsi"/>
          <w:color w:val="000000" w:themeColor="text1"/>
          <w:sz w:val="28"/>
          <w:szCs w:val="28"/>
          <w:lang w:eastAsia="en-US"/>
        </w:rPr>
        <w:t>4 617 133,2</w:t>
      </w:r>
      <w:r w:rsidR="00213ED7"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 xml:space="preserve">ячи </w:t>
      </w:r>
      <w:r w:rsidR="00213ED7" w:rsidRPr="00596427">
        <w:rPr>
          <w:rFonts w:eastAsiaTheme="minorHAnsi"/>
          <w:color w:val="000000" w:themeColor="text1"/>
          <w:sz w:val="28"/>
          <w:szCs w:val="28"/>
          <w:lang w:eastAsia="en-US"/>
        </w:rPr>
        <w:t>рублей</w:t>
      </w:r>
      <w:r w:rsidR="00152C50" w:rsidRPr="00596427">
        <w:rPr>
          <w:rFonts w:eastAsiaTheme="minorHAnsi"/>
          <w:color w:val="000000" w:themeColor="text1"/>
          <w:sz w:val="28"/>
          <w:szCs w:val="28"/>
          <w:lang w:eastAsia="en-US"/>
        </w:rPr>
        <w:t>, в 202</w:t>
      </w:r>
      <w:r w:rsidR="00C91AF0" w:rsidRPr="00596427">
        <w:rPr>
          <w:rFonts w:eastAsiaTheme="minorHAnsi"/>
          <w:color w:val="000000" w:themeColor="text1"/>
          <w:sz w:val="28"/>
          <w:szCs w:val="28"/>
          <w:lang w:eastAsia="en-US"/>
        </w:rPr>
        <w:t>5</w:t>
      </w:r>
      <w:r w:rsidR="00152C50" w:rsidRPr="00596427">
        <w:rPr>
          <w:rFonts w:eastAsiaTheme="minorHAnsi"/>
          <w:color w:val="000000" w:themeColor="text1"/>
          <w:sz w:val="28"/>
          <w:szCs w:val="28"/>
          <w:lang w:eastAsia="en-US"/>
        </w:rPr>
        <w:t xml:space="preserve"> и 20</w:t>
      </w:r>
      <w:r w:rsidR="00C91AF0" w:rsidRPr="00596427">
        <w:rPr>
          <w:rFonts w:eastAsiaTheme="minorHAnsi"/>
          <w:color w:val="000000" w:themeColor="text1"/>
          <w:sz w:val="28"/>
          <w:szCs w:val="28"/>
          <w:lang w:eastAsia="en-US"/>
        </w:rPr>
        <w:t>26</w:t>
      </w:r>
      <w:r w:rsidR="00A45187" w:rsidRPr="00596427">
        <w:rPr>
          <w:rFonts w:eastAsiaTheme="minorHAnsi"/>
          <w:color w:val="000000" w:themeColor="text1"/>
          <w:sz w:val="28"/>
          <w:szCs w:val="28"/>
          <w:lang w:eastAsia="en-US"/>
        </w:rPr>
        <w:t xml:space="preserve"> годах</w:t>
      </w:r>
      <w:r w:rsidR="00152C50" w:rsidRPr="00596427">
        <w:rPr>
          <w:rFonts w:eastAsiaTheme="minorHAnsi"/>
          <w:color w:val="000000" w:themeColor="text1"/>
          <w:sz w:val="28"/>
          <w:szCs w:val="28"/>
          <w:lang w:eastAsia="en-US"/>
        </w:rPr>
        <w:t xml:space="preserve"> в сумме </w:t>
      </w:r>
      <w:r w:rsidR="00972B47" w:rsidRPr="00596427">
        <w:rPr>
          <w:rFonts w:eastAsiaTheme="minorHAnsi"/>
          <w:color w:val="000000" w:themeColor="text1"/>
          <w:sz w:val="28"/>
          <w:szCs w:val="28"/>
          <w:lang w:eastAsia="en-US"/>
        </w:rPr>
        <w:t>4 871 058,4</w:t>
      </w:r>
      <w:r w:rsidR="00213ED7"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00213ED7" w:rsidRPr="00596427">
        <w:rPr>
          <w:rFonts w:eastAsiaTheme="minorHAnsi"/>
          <w:color w:val="000000" w:themeColor="text1"/>
          <w:sz w:val="28"/>
          <w:szCs w:val="28"/>
          <w:lang w:eastAsia="en-US"/>
        </w:rPr>
        <w:t xml:space="preserve"> рублей и </w:t>
      </w:r>
      <w:r w:rsidR="00972B47" w:rsidRPr="00596427">
        <w:rPr>
          <w:rFonts w:eastAsiaTheme="minorHAnsi"/>
          <w:color w:val="000000" w:themeColor="text1"/>
          <w:sz w:val="28"/>
          <w:szCs w:val="28"/>
          <w:lang w:eastAsia="en-US"/>
        </w:rPr>
        <w:t>4 871 058,4</w:t>
      </w:r>
      <w:r w:rsidR="00213ED7" w:rsidRPr="00596427">
        <w:rPr>
          <w:rFonts w:eastAsiaTheme="minorHAnsi"/>
          <w:color w:val="000000" w:themeColor="text1"/>
          <w:sz w:val="28"/>
          <w:szCs w:val="28"/>
          <w:lang w:eastAsia="en-US"/>
        </w:rPr>
        <w:t xml:space="preserve"> тыс</w:t>
      </w:r>
      <w:r w:rsidR="00EA52D6">
        <w:rPr>
          <w:rFonts w:eastAsiaTheme="minorHAnsi"/>
          <w:color w:val="000000" w:themeColor="text1"/>
          <w:sz w:val="28"/>
          <w:szCs w:val="28"/>
          <w:lang w:eastAsia="en-US"/>
        </w:rPr>
        <w:t>ячи</w:t>
      </w:r>
      <w:r w:rsidR="00213ED7" w:rsidRPr="00596427">
        <w:rPr>
          <w:rFonts w:eastAsiaTheme="minorHAnsi"/>
          <w:color w:val="000000" w:themeColor="text1"/>
          <w:sz w:val="28"/>
          <w:szCs w:val="28"/>
          <w:lang w:eastAsia="en-US"/>
        </w:rPr>
        <w:t xml:space="preserve"> рублей </w:t>
      </w:r>
      <w:r w:rsidR="00152C50" w:rsidRPr="00596427">
        <w:rPr>
          <w:rFonts w:eastAsiaTheme="minorHAnsi"/>
          <w:color w:val="000000" w:themeColor="text1"/>
          <w:sz w:val="28"/>
          <w:szCs w:val="28"/>
          <w:lang w:eastAsia="en-US"/>
        </w:rPr>
        <w:t>соответственно.</w:t>
      </w:r>
    </w:p>
    <w:p w:rsidR="00F54C6A" w:rsidRPr="00596427" w:rsidRDefault="002F705F" w:rsidP="00596427">
      <w:pPr>
        <w:autoSpaceDE w:val="0"/>
        <w:autoSpaceDN w:val="0"/>
        <w:adjustRightInd w:val="0"/>
        <w:ind w:firstLine="709"/>
        <w:jc w:val="both"/>
        <w:outlineLvl w:val="0"/>
        <w:rPr>
          <w:rFonts w:eastAsiaTheme="minorHAnsi"/>
          <w:color w:val="000000" w:themeColor="text1"/>
          <w:sz w:val="28"/>
          <w:szCs w:val="28"/>
          <w:lang w:eastAsia="en-US"/>
        </w:rPr>
      </w:pPr>
      <w:r w:rsidRPr="00596427">
        <w:rPr>
          <w:rFonts w:eastAsiaTheme="minorHAnsi"/>
          <w:color w:val="000000" w:themeColor="text1"/>
          <w:sz w:val="28"/>
          <w:szCs w:val="28"/>
          <w:lang w:eastAsia="en-US"/>
        </w:rPr>
        <w:lastRenderedPageBreak/>
        <w:t>3</w:t>
      </w:r>
      <w:r w:rsidR="00596427" w:rsidRPr="00596427">
        <w:rPr>
          <w:rFonts w:eastAsiaTheme="minorHAnsi"/>
          <w:color w:val="000000" w:themeColor="text1"/>
          <w:sz w:val="28"/>
          <w:szCs w:val="28"/>
          <w:lang w:eastAsia="en-US"/>
        </w:rPr>
        <w:t>. </w:t>
      </w:r>
      <w:r w:rsidR="00F54C6A" w:rsidRPr="00596427">
        <w:rPr>
          <w:rFonts w:eastAsiaTheme="minorHAnsi"/>
          <w:color w:val="000000" w:themeColor="text1"/>
          <w:sz w:val="28"/>
          <w:szCs w:val="28"/>
          <w:lang w:eastAsia="en-US"/>
        </w:rPr>
        <w:t>Установить норматив расходов на ведение дела по обязательному медицинскому страхованию</w:t>
      </w:r>
      <w:r w:rsidR="00B3633A" w:rsidRPr="00596427">
        <w:rPr>
          <w:rFonts w:eastAsiaTheme="minorHAnsi"/>
          <w:color w:val="000000" w:themeColor="text1"/>
          <w:sz w:val="28"/>
          <w:szCs w:val="28"/>
          <w:lang w:eastAsia="en-US"/>
        </w:rPr>
        <w:t xml:space="preserve"> для</w:t>
      </w:r>
      <w:r w:rsidR="00F54C6A" w:rsidRPr="00596427">
        <w:rPr>
          <w:rFonts w:eastAsiaTheme="minorHAnsi"/>
          <w:color w:val="000000" w:themeColor="text1"/>
          <w:sz w:val="28"/>
          <w:szCs w:val="28"/>
          <w:lang w:eastAsia="en-US"/>
        </w:rPr>
        <w:t xml:space="preserve"> </w:t>
      </w:r>
      <w:r w:rsidR="004F3D9B" w:rsidRPr="00596427">
        <w:rPr>
          <w:rFonts w:eastAsiaTheme="minorHAnsi"/>
          <w:color w:val="000000" w:themeColor="text1"/>
          <w:sz w:val="28"/>
          <w:szCs w:val="28"/>
          <w:lang w:eastAsia="en-US"/>
        </w:rPr>
        <w:t>страховы</w:t>
      </w:r>
      <w:r w:rsidR="00B3633A" w:rsidRPr="00596427">
        <w:rPr>
          <w:rFonts w:eastAsiaTheme="minorHAnsi"/>
          <w:color w:val="000000" w:themeColor="text1"/>
          <w:sz w:val="28"/>
          <w:szCs w:val="28"/>
          <w:lang w:eastAsia="en-US"/>
        </w:rPr>
        <w:t>х</w:t>
      </w:r>
      <w:r w:rsidR="004F3D9B" w:rsidRPr="00596427">
        <w:rPr>
          <w:rFonts w:eastAsiaTheme="minorHAnsi"/>
          <w:color w:val="000000" w:themeColor="text1"/>
          <w:sz w:val="28"/>
          <w:szCs w:val="28"/>
          <w:lang w:eastAsia="en-US"/>
        </w:rPr>
        <w:t xml:space="preserve"> медицински</w:t>
      </w:r>
      <w:r w:rsidR="00B3633A" w:rsidRPr="00596427">
        <w:rPr>
          <w:rFonts w:eastAsiaTheme="minorHAnsi"/>
          <w:color w:val="000000" w:themeColor="text1"/>
          <w:sz w:val="28"/>
          <w:szCs w:val="28"/>
          <w:lang w:eastAsia="en-US"/>
        </w:rPr>
        <w:t>х</w:t>
      </w:r>
      <w:r w:rsidR="004F3D9B" w:rsidRPr="00596427">
        <w:rPr>
          <w:rFonts w:eastAsiaTheme="minorHAnsi"/>
          <w:color w:val="000000" w:themeColor="text1"/>
          <w:sz w:val="28"/>
          <w:szCs w:val="28"/>
          <w:lang w:eastAsia="en-US"/>
        </w:rPr>
        <w:t xml:space="preserve"> организаци</w:t>
      </w:r>
      <w:r w:rsidR="00B3633A" w:rsidRPr="00596427">
        <w:rPr>
          <w:rFonts w:eastAsiaTheme="minorHAnsi"/>
          <w:color w:val="000000" w:themeColor="text1"/>
          <w:sz w:val="28"/>
          <w:szCs w:val="28"/>
          <w:lang w:eastAsia="en-US"/>
        </w:rPr>
        <w:t>й</w:t>
      </w:r>
      <w:r w:rsidR="004F3D9B" w:rsidRPr="00596427">
        <w:rPr>
          <w:rFonts w:eastAsiaTheme="minorHAnsi"/>
          <w:color w:val="000000" w:themeColor="text1"/>
          <w:sz w:val="28"/>
          <w:szCs w:val="28"/>
          <w:lang w:eastAsia="en-US"/>
        </w:rPr>
        <w:t xml:space="preserve"> </w:t>
      </w:r>
      <w:r w:rsidR="00EA52D6">
        <w:rPr>
          <w:rFonts w:eastAsiaTheme="minorHAnsi"/>
          <w:color w:val="000000" w:themeColor="text1"/>
          <w:sz w:val="28"/>
          <w:szCs w:val="28"/>
          <w:lang w:eastAsia="en-US"/>
        </w:rPr>
        <w:br/>
      </w:r>
      <w:r w:rsidR="00F54C6A" w:rsidRPr="00596427">
        <w:rPr>
          <w:rFonts w:eastAsiaTheme="minorHAnsi"/>
          <w:color w:val="000000" w:themeColor="text1"/>
          <w:sz w:val="28"/>
          <w:szCs w:val="28"/>
          <w:lang w:eastAsia="en-US"/>
        </w:rPr>
        <w:t xml:space="preserve">в размере </w:t>
      </w:r>
      <w:r w:rsidR="00C91AF0" w:rsidRPr="00596427">
        <w:rPr>
          <w:rFonts w:eastAsiaTheme="minorHAnsi"/>
          <w:color w:val="000000" w:themeColor="text1"/>
          <w:sz w:val="28"/>
          <w:szCs w:val="28"/>
          <w:lang w:eastAsia="en-US"/>
        </w:rPr>
        <w:t>0,</w:t>
      </w:r>
      <w:r w:rsidR="009570C7" w:rsidRPr="00596427">
        <w:rPr>
          <w:rFonts w:eastAsiaTheme="minorHAnsi"/>
          <w:color w:val="000000" w:themeColor="text1"/>
          <w:sz w:val="28"/>
          <w:szCs w:val="28"/>
          <w:lang w:eastAsia="en-US"/>
        </w:rPr>
        <w:t>9</w:t>
      </w:r>
      <w:r w:rsidR="00F54C6A" w:rsidRPr="00596427">
        <w:rPr>
          <w:rFonts w:eastAsiaTheme="minorHAnsi"/>
          <w:color w:val="000000" w:themeColor="text1"/>
          <w:sz w:val="28"/>
          <w:szCs w:val="28"/>
          <w:lang w:eastAsia="en-US"/>
        </w:rPr>
        <w:t xml:space="preserve"> процента от суммы средств, поступивших в страховую медицинскую организацию по дифференцированным подушевым нормативам.</w:t>
      </w:r>
    </w:p>
    <w:p w:rsidR="00180C93" w:rsidRPr="00596427" w:rsidRDefault="00180C93" w:rsidP="00596427">
      <w:pPr>
        <w:autoSpaceDE w:val="0"/>
        <w:autoSpaceDN w:val="0"/>
        <w:adjustRightInd w:val="0"/>
        <w:ind w:firstLine="709"/>
        <w:jc w:val="both"/>
        <w:outlineLvl w:val="0"/>
        <w:rPr>
          <w:rFonts w:eastAsiaTheme="minorHAnsi"/>
          <w:sz w:val="28"/>
          <w:szCs w:val="28"/>
          <w:lang w:eastAsia="en-US"/>
        </w:rPr>
      </w:pPr>
    </w:p>
    <w:p w:rsidR="00180C93" w:rsidRPr="00596427" w:rsidRDefault="00180C93" w:rsidP="00596427">
      <w:pPr>
        <w:autoSpaceDE w:val="0"/>
        <w:autoSpaceDN w:val="0"/>
        <w:adjustRightInd w:val="0"/>
        <w:ind w:firstLine="709"/>
        <w:jc w:val="both"/>
        <w:outlineLvl w:val="0"/>
        <w:rPr>
          <w:rFonts w:eastAsiaTheme="minorHAnsi"/>
          <w:sz w:val="28"/>
          <w:szCs w:val="28"/>
          <w:lang w:eastAsia="en-US"/>
        </w:rPr>
      </w:pPr>
      <w:r w:rsidRPr="00596427">
        <w:rPr>
          <w:rFonts w:eastAsiaTheme="minorHAnsi"/>
          <w:sz w:val="28"/>
          <w:szCs w:val="28"/>
          <w:lang w:eastAsia="en-US"/>
        </w:rPr>
        <w:t>Статья</w:t>
      </w:r>
      <w:r w:rsidR="00596427" w:rsidRPr="00596427">
        <w:rPr>
          <w:rFonts w:eastAsiaTheme="minorHAnsi"/>
          <w:sz w:val="28"/>
          <w:szCs w:val="28"/>
          <w:lang w:eastAsia="en-US"/>
        </w:rPr>
        <w:t> </w:t>
      </w:r>
      <w:r w:rsidRPr="00596427">
        <w:rPr>
          <w:rFonts w:eastAsiaTheme="minorHAnsi"/>
          <w:sz w:val="28"/>
          <w:szCs w:val="28"/>
          <w:lang w:eastAsia="en-US"/>
        </w:rPr>
        <w:t xml:space="preserve">5. </w:t>
      </w:r>
      <w:r w:rsidRPr="00596427">
        <w:rPr>
          <w:rFonts w:eastAsiaTheme="minorHAnsi"/>
          <w:b/>
          <w:sz w:val="28"/>
          <w:szCs w:val="28"/>
          <w:lang w:eastAsia="en-US"/>
        </w:rPr>
        <w:t>Нормированный страховой запас</w:t>
      </w:r>
      <w:r w:rsidR="005E4064" w:rsidRPr="00596427">
        <w:rPr>
          <w:rFonts w:eastAsiaTheme="minorHAnsi"/>
          <w:b/>
          <w:sz w:val="28"/>
          <w:szCs w:val="28"/>
          <w:lang w:eastAsia="en-US"/>
        </w:rPr>
        <w:t xml:space="preserve"> </w:t>
      </w:r>
      <w:r w:rsidRPr="00596427">
        <w:rPr>
          <w:rFonts w:eastAsiaTheme="minorHAnsi"/>
          <w:b/>
          <w:sz w:val="28"/>
          <w:szCs w:val="28"/>
          <w:lang w:eastAsia="en-US"/>
        </w:rPr>
        <w:t>Фонда</w:t>
      </w:r>
    </w:p>
    <w:p w:rsidR="00180C93" w:rsidRPr="00596427" w:rsidRDefault="00180C93" w:rsidP="00596427">
      <w:pPr>
        <w:autoSpaceDE w:val="0"/>
        <w:autoSpaceDN w:val="0"/>
        <w:adjustRightInd w:val="0"/>
        <w:ind w:firstLine="709"/>
        <w:jc w:val="both"/>
        <w:rPr>
          <w:rFonts w:eastAsiaTheme="minorHAnsi"/>
          <w:i/>
          <w:sz w:val="28"/>
          <w:szCs w:val="28"/>
          <w:u w:val="single"/>
          <w:lang w:eastAsia="en-US"/>
        </w:rPr>
      </w:pPr>
    </w:p>
    <w:p w:rsidR="0089576E" w:rsidRPr="00596427" w:rsidRDefault="0089576E"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1.</w:t>
      </w:r>
      <w:r w:rsidR="00596427" w:rsidRPr="00596427">
        <w:rPr>
          <w:rFonts w:eastAsiaTheme="minorHAnsi"/>
          <w:sz w:val="28"/>
          <w:szCs w:val="28"/>
          <w:lang w:eastAsia="en-US"/>
        </w:rPr>
        <w:t> </w:t>
      </w:r>
      <w:r w:rsidR="0009527F" w:rsidRPr="00596427">
        <w:rPr>
          <w:rFonts w:eastAsiaTheme="minorHAnsi"/>
          <w:sz w:val="28"/>
          <w:szCs w:val="28"/>
          <w:lang w:eastAsia="en-US"/>
        </w:rPr>
        <w:t>Установить общий размер средств нормированного страхового запаса Фонда на 202</w:t>
      </w:r>
      <w:r w:rsidR="00C91AF0" w:rsidRPr="00596427">
        <w:rPr>
          <w:rFonts w:eastAsiaTheme="minorHAnsi"/>
          <w:sz w:val="28"/>
          <w:szCs w:val="28"/>
          <w:lang w:eastAsia="en-US"/>
        </w:rPr>
        <w:t>4</w:t>
      </w:r>
      <w:r w:rsidR="0009527F" w:rsidRPr="00596427">
        <w:rPr>
          <w:rFonts w:eastAsiaTheme="minorHAnsi"/>
          <w:sz w:val="28"/>
          <w:szCs w:val="28"/>
          <w:lang w:eastAsia="en-US"/>
        </w:rPr>
        <w:t xml:space="preserve"> год в сумме </w:t>
      </w:r>
      <w:r w:rsidR="00A87B11" w:rsidRPr="00596427">
        <w:rPr>
          <w:rFonts w:eastAsiaTheme="minorHAnsi"/>
          <w:sz w:val="28"/>
          <w:szCs w:val="28"/>
          <w:lang w:eastAsia="en-US"/>
        </w:rPr>
        <w:t>11 616 245,4</w:t>
      </w:r>
      <w:r w:rsidR="00A22455" w:rsidRPr="00596427">
        <w:rPr>
          <w:rFonts w:eastAsiaTheme="minorHAnsi"/>
          <w:sz w:val="28"/>
          <w:szCs w:val="28"/>
          <w:lang w:eastAsia="en-US"/>
        </w:rPr>
        <w:t xml:space="preserve"> тыс</w:t>
      </w:r>
      <w:r w:rsidR="00EA52D6">
        <w:rPr>
          <w:rFonts w:eastAsiaTheme="minorHAnsi"/>
          <w:sz w:val="28"/>
          <w:szCs w:val="28"/>
          <w:lang w:eastAsia="en-US"/>
        </w:rPr>
        <w:t xml:space="preserve">ячи </w:t>
      </w:r>
      <w:r w:rsidR="00A22455" w:rsidRPr="00596427">
        <w:rPr>
          <w:rFonts w:eastAsiaTheme="minorHAnsi"/>
          <w:sz w:val="28"/>
          <w:szCs w:val="28"/>
          <w:lang w:eastAsia="en-US"/>
        </w:rPr>
        <w:t>рублей</w:t>
      </w:r>
      <w:r w:rsidR="00923E21" w:rsidRPr="00596427">
        <w:rPr>
          <w:rFonts w:eastAsiaTheme="minorHAnsi"/>
          <w:sz w:val="28"/>
          <w:szCs w:val="28"/>
          <w:lang w:eastAsia="en-US"/>
        </w:rPr>
        <w:t>, на плановый период 202</w:t>
      </w:r>
      <w:r w:rsidR="00C91AF0" w:rsidRPr="00596427">
        <w:rPr>
          <w:rFonts w:eastAsiaTheme="minorHAnsi"/>
          <w:sz w:val="28"/>
          <w:szCs w:val="28"/>
          <w:lang w:eastAsia="en-US"/>
        </w:rPr>
        <w:t>5</w:t>
      </w:r>
      <w:r w:rsidR="00923E21" w:rsidRPr="00596427">
        <w:rPr>
          <w:rFonts w:eastAsiaTheme="minorHAnsi"/>
          <w:sz w:val="28"/>
          <w:szCs w:val="28"/>
          <w:lang w:eastAsia="en-US"/>
        </w:rPr>
        <w:t xml:space="preserve"> и 202</w:t>
      </w:r>
      <w:r w:rsidR="00C91AF0" w:rsidRPr="00596427">
        <w:rPr>
          <w:rFonts w:eastAsiaTheme="minorHAnsi"/>
          <w:sz w:val="28"/>
          <w:szCs w:val="28"/>
          <w:lang w:eastAsia="en-US"/>
        </w:rPr>
        <w:t>6</w:t>
      </w:r>
      <w:r w:rsidR="00923E21" w:rsidRPr="00596427">
        <w:rPr>
          <w:rFonts w:eastAsiaTheme="minorHAnsi"/>
          <w:sz w:val="28"/>
          <w:szCs w:val="28"/>
          <w:lang w:eastAsia="en-US"/>
        </w:rPr>
        <w:t xml:space="preserve"> годов </w:t>
      </w:r>
      <w:r w:rsidR="0042563C" w:rsidRPr="00596427">
        <w:rPr>
          <w:rFonts w:eastAsiaTheme="minorHAnsi"/>
          <w:sz w:val="28"/>
          <w:szCs w:val="28"/>
          <w:lang w:eastAsia="en-US"/>
        </w:rPr>
        <w:t>12</w:t>
      </w:r>
      <w:r w:rsidR="0042563C" w:rsidRPr="00596427">
        <w:rPr>
          <w:rFonts w:eastAsiaTheme="minorHAnsi"/>
          <w:sz w:val="28"/>
          <w:szCs w:val="28"/>
          <w:lang w:val="en-US" w:eastAsia="en-US"/>
        </w:rPr>
        <w:t> </w:t>
      </w:r>
      <w:r w:rsidR="0042563C" w:rsidRPr="00596427">
        <w:rPr>
          <w:rFonts w:eastAsiaTheme="minorHAnsi"/>
          <w:sz w:val="28"/>
          <w:szCs w:val="28"/>
          <w:lang w:eastAsia="en-US"/>
        </w:rPr>
        <w:t>278 675,0</w:t>
      </w:r>
      <w:r w:rsidR="00EE43ED" w:rsidRPr="00596427">
        <w:rPr>
          <w:rFonts w:eastAsiaTheme="minorHAnsi"/>
          <w:sz w:val="28"/>
          <w:szCs w:val="28"/>
          <w:lang w:eastAsia="en-US"/>
        </w:rPr>
        <w:t xml:space="preserve"> тыс</w:t>
      </w:r>
      <w:r w:rsidR="00EA52D6">
        <w:rPr>
          <w:rFonts w:eastAsiaTheme="minorHAnsi"/>
          <w:sz w:val="28"/>
          <w:szCs w:val="28"/>
          <w:lang w:eastAsia="en-US"/>
        </w:rPr>
        <w:t>ячи</w:t>
      </w:r>
      <w:r w:rsidR="00EE43ED" w:rsidRPr="00596427">
        <w:rPr>
          <w:rFonts w:eastAsiaTheme="minorHAnsi"/>
          <w:sz w:val="28"/>
          <w:szCs w:val="28"/>
          <w:lang w:eastAsia="en-US"/>
        </w:rPr>
        <w:t xml:space="preserve"> рублей и </w:t>
      </w:r>
      <w:r w:rsidR="00A87B11" w:rsidRPr="00596427">
        <w:rPr>
          <w:rFonts w:eastAsiaTheme="minorHAnsi"/>
          <w:sz w:val="28"/>
          <w:szCs w:val="28"/>
          <w:lang w:eastAsia="en-US"/>
        </w:rPr>
        <w:t>12 467 943,0</w:t>
      </w:r>
      <w:r w:rsidR="00EE43ED" w:rsidRPr="00596427">
        <w:rPr>
          <w:rFonts w:eastAsiaTheme="minorHAnsi"/>
          <w:sz w:val="28"/>
          <w:szCs w:val="28"/>
          <w:lang w:eastAsia="en-US"/>
        </w:rPr>
        <w:t xml:space="preserve"> тыс</w:t>
      </w:r>
      <w:r w:rsidR="00EA52D6">
        <w:rPr>
          <w:rFonts w:eastAsiaTheme="minorHAnsi"/>
          <w:sz w:val="28"/>
          <w:szCs w:val="28"/>
          <w:lang w:eastAsia="en-US"/>
        </w:rPr>
        <w:t>ячи</w:t>
      </w:r>
      <w:r w:rsidR="00EE43ED" w:rsidRPr="00596427">
        <w:rPr>
          <w:rFonts w:eastAsiaTheme="minorHAnsi"/>
          <w:sz w:val="28"/>
          <w:szCs w:val="28"/>
          <w:lang w:eastAsia="en-US"/>
        </w:rPr>
        <w:t xml:space="preserve"> рублей </w:t>
      </w:r>
      <w:r w:rsidR="00923E21" w:rsidRPr="00596427">
        <w:rPr>
          <w:rFonts w:eastAsiaTheme="minorHAnsi"/>
          <w:sz w:val="28"/>
          <w:szCs w:val="28"/>
          <w:lang w:eastAsia="en-US"/>
        </w:rPr>
        <w:t>соответственно. Р</w:t>
      </w:r>
      <w:r w:rsidRPr="00596427">
        <w:rPr>
          <w:rFonts w:eastAsiaTheme="minorHAnsi"/>
          <w:sz w:val="28"/>
          <w:szCs w:val="28"/>
          <w:lang w:eastAsia="en-US"/>
        </w:rPr>
        <w:t xml:space="preserve">азмер средств нормированного страхового запаса Фонда </w:t>
      </w:r>
      <w:r w:rsidR="00EA52D6">
        <w:rPr>
          <w:rFonts w:eastAsiaTheme="minorHAnsi"/>
          <w:sz w:val="28"/>
          <w:szCs w:val="28"/>
          <w:lang w:eastAsia="en-US"/>
        </w:rPr>
        <w:br/>
      </w:r>
      <w:r w:rsidRPr="00596427">
        <w:rPr>
          <w:rFonts w:eastAsiaTheme="minorHAnsi"/>
          <w:sz w:val="28"/>
          <w:szCs w:val="28"/>
          <w:lang w:eastAsia="en-US"/>
        </w:rPr>
        <w:t>для дополнительного финансового обеспечения реализации территориальной программы обязательного медицинского страхования на 202</w:t>
      </w:r>
      <w:r w:rsidR="00C91AF0" w:rsidRPr="00596427">
        <w:rPr>
          <w:rFonts w:eastAsiaTheme="minorHAnsi"/>
          <w:sz w:val="28"/>
          <w:szCs w:val="28"/>
          <w:lang w:eastAsia="en-US"/>
        </w:rPr>
        <w:t>4</w:t>
      </w:r>
      <w:r w:rsidRPr="00596427">
        <w:rPr>
          <w:rFonts w:eastAsiaTheme="minorHAnsi"/>
          <w:sz w:val="28"/>
          <w:szCs w:val="28"/>
          <w:lang w:eastAsia="en-US"/>
        </w:rPr>
        <w:t xml:space="preserve"> год </w:t>
      </w:r>
      <w:r w:rsidR="00923E21" w:rsidRPr="00596427">
        <w:rPr>
          <w:rFonts w:eastAsiaTheme="minorHAnsi"/>
          <w:sz w:val="28"/>
          <w:szCs w:val="28"/>
          <w:lang w:eastAsia="en-US"/>
        </w:rPr>
        <w:t>не должен превышать</w:t>
      </w:r>
      <w:r w:rsidRPr="00596427">
        <w:rPr>
          <w:rFonts w:eastAsiaTheme="minorHAnsi"/>
          <w:sz w:val="28"/>
          <w:szCs w:val="28"/>
          <w:lang w:eastAsia="en-US"/>
        </w:rPr>
        <w:t xml:space="preserve"> </w:t>
      </w:r>
      <w:r w:rsidR="00A87B11" w:rsidRPr="00596427">
        <w:rPr>
          <w:rFonts w:eastAsiaTheme="minorHAnsi"/>
          <w:sz w:val="28"/>
          <w:szCs w:val="28"/>
          <w:lang w:eastAsia="en-US"/>
        </w:rPr>
        <w:t>2 520 727,1</w:t>
      </w:r>
      <w:r w:rsidR="00EA52D6">
        <w:rPr>
          <w:rFonts w:eastAsiaTheme="minorHAnsi"/>
          <w:sz w:val="28"/>
          <w:szCs w:val="28"/>
          <w:lang w:eastAsia="en-US"/>
        </w:rPr>
        <w:t xml:space="preserve"> </w:t>
      </w:r>
      <w:r w:rsidR="00EE43ED" w:rsidRPr="00596427">
        <w:rPr>
          <w:rFonts w:eastAsiaTheme="minorHAnsi"/>
          <w:sz w:val="28"/>
          <w:szCs w:val="28"/>
          <w:lang w:eastAsia="en-US"/>
        </w:rPr>
        <w:t>тыс</w:t>
      </w:r>
      <w:r w:rsidR="00EA52D6">
        <w:rPr>
          <w:rFonts w:eastAsiaTheme="minorHAnsi"/>
          <w:sz w:val="28"/>
          <w:szCs w:val="28"/>
          <w:lang w:eastAsia="en-US"/>
        </w:rPr>
        <w:t xml:space="preserve">ячи </w:t>
      </w:r>
      <w:r w:rsidR="00EE43ED" w:rsidRPr="00596427">
        <w:rPr>
          <w:rFonts w:eastAsiaTheme="minorHAnsi"/>
          <w:sz w:val="28"/>
          <w:szCs w:val="28"/>
          <w:lang w:eastAsia="en-US"/>
        </w:rPr>
        <w:t>рублей</w:t>
      </w:r>
      <w:r w:rsidRPr="00596427">
        <w:rPr>
          <w:rFonts w:eastAsiaTheme="minorHAnsi"/>
          <w:sz w:val="28"/>
          <w:szCs w:val="28"/>
          <w:lang w:eastAsia="en-US"/>
        </w:rPr>
        <w:t>, на плановый период 202</w:t>
      </w:r>
      <w:r w:rsidR="00C91AF0" w:rsidRPr="00596427">
        <w:rPr>
          <w:rFonts w:eastAsiaTheme="minorHAnsi"/>
          <w:sz w:val="28"/>
          <w:szCs w:val="28"/>
          <w:lang w:eastAsia="en-US"/>
        </w:rPr>
        <w:t>5</w:t>
      </w:r>
      <w:r w:rsidRPr="00596427">
        <w:rPr>
          <w:rFonts w:eastAsiaTheme="minorHAnsi"/>
          <w:sz w:val="28"/>
          <w:szCs w:val="28"/>
          <w:lang w:eastAsia="en-US"/>
        </w:rPr>
        <w:t xml:space="preserve"> и 202</w:t>
      </w:r>
      <w:r w:rsidR="00C91AF0" w:rsidRPr="00596427">
        <w:rPr>
          <w:rFonts w:eastAsiaTheme="minorHAnsi"/>
          <w:sz w:val="28"/>
          <w:szCs w:val="28"/>
          <w:lang w:eastAsia="en-US"/>
        </w:rPr>
        <w:t>6</w:t>
      </w:r>
      <w:r w:rsidRPr="00596427">
        <w:rPr>
          <w:rFonts w:eastAsiaTheme="minorHAnsi"/>
          <w:sz w:val="28"/>
          <w:szCs w:val="28"/>
          <w:lang w:eastAsia="en-US"/>
        </w:rPr>
        <w:t xml:space="preserve"> годов </w:t>
      </w:r>
      <w:r w:rsidR="0042563C" w:rsidRPr="00596427">
        <w:rPr>
          <w:rFonts w:eastAsiaTheme="minorHAnsi"/>
          <w:sz w:val="28"/>
          <w:szCs w:val="28"/>
          <w:lang w:eastAsia="en-US"/>
        </w:rPr>
        <w:t>2 682 937,4</w:t>
      </w:r>
      <w:r w:rsidR="00EE43ED" w:rsidRPr="00596427">
        <w:rPr>
          <w:rFonts w:eastAsiaTheme="minorHAnsi"/>
          <w:sz w:val="28"/>
          <w:szCs w:val="28"/>
          <w:lang w:eastAsia="en-US"/>
        </w:rPr>
        <w:t xml:space="preserve"> тыс</w:t>
      </w:r>
      <w:r w:rsidR="00EA52D6">
        <w:rPr>
          <w:rFonts w:eastAsiaTheme="minorHAnsi"/>
          <w:sz w:val="28"/>
          <w:szCs w:val="28"/>
          <w:lang w:eastAsia="en-US"/>
        </w:rPr>
        <w:t>ячи</w:t>
      </w:r>
      <w:r w:rsidR="00EE43ED" w:rsidRPr="00596427">
        <w:rPr>
          <w:rFonts w:eastAsiaTheme="minorHAnsi"/>
          <w:sz w:val="28"/>
          <w:szCs w:val="28"/>
          <w:lang w:eastAsia="en-US"/>
        </w:rPr>
        <w:t xml:space="preserve"> рублей и </w:t>
      </w:r>
      <w:r w:rsidR="00A87B11" w:rsidRPr="00596427">
        <w:rPr>
          <w:rFonts w:eastAsiaTheme="minorHAnsi"/>
          <w:sz w:val="28"/>
          <w:szCs w:val="28"/>
          <w:lang w:eastAsia="en-US"/>
        </w:rPr>
        <w:t>2 872 204,7</w:t>
      </w:r>
      <w:r w:rsidR="00EE43ED" w:rsidRPr="00596427">
        <w:rPr>
          <w:rFonts w:eastAsiaTheme="minorHAnsi"/>
          <w:sz w:val="28"/>
          <w:szCs w:val="28"/>
          <w:lang w:eastAsia="en-US"/>
        </w:rPr>
        <w:t xml:space="preserve"> тыс</w:t>
      </w:r>
      <w:r w:rsidR="00EA52D6">
        <w:rPr>
          <w:rFonts w:eastAsiaTheme="minorHAnsi"/>
          <w:sz w:val="28"/>
          <w:szCs w:val="28"/>
          <w:lang w:eastAsia="en-US"/>
        </w:rPr>
        <w:t>ячи</w:t>
      </w:r>
      <w:r w:rsidR="00EE43ED" w:rsidRPr="00596427">
        <w:rPr>
          <w:rFonts w:eastAsiaTheme="minorHAnsi"/>
          <w:sz w:val="28"/>
          <w:szCs w:val="28"/>
          <w:lang w:eastAsia="en-US"/>
        </w:rPr>
        <w:t xml:space="preserve"> рублей </w:t>
      </w:r>
      <w:r w:rsidR="00FD7FC6" w:rsidRPr="00596427">
        <w:rPr>
          <w:rFonts w:eastAsiaTheme="minorHAnsi"/>
          <w:sz w:val="28"/>
          <w:szCs w:val="28"/>
          <w:lang w:eastAsia="en-US"/>
        </w:rPr>
        <w:t>соответственно</w:t>
      </w:r>
      <w:r w:rsidR="00923E21" w:rsidRPr="00596427">
        <w:rPr>
          <w:rFonts w:eastAsiaTheme="minorHAnsi"/>
          <w:sz w:val="28"/>
          <w:szCs w:val="28"/>
          <w:lang w:eastAsia="en-US"/>
        </w:rPr>
        <w:t>.</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EA52D6">
        <w:rPr>
          <w:rFonts w:eastAsiaTheme="minorHAnsi"/>
          <w:spacing w:val="-4"/>
          <w:sz w:val="28"/>
          <w:szCs w:val="28"/>
          <w:lang w:eastAsia="en-US"/>
        </w:rPr>
        <w:t>2. </w:t>
      </w:r>
      <w:r w:rsidR="0089576E" w:rsidRPr="00EA52D6">
        <w:rPr>
          <w:rFonts w:eastAsiaTheme="minorHAnsi"/>
          <w:spacing w:val="-4"/>
          <w:sz w:val="28"/>
          <w:szCs w:val="28"/>
          <w:lang w:eastAsia="en-US"/>
        </w:rPr>
        <w:t>Установить, что размер средств нормированного страхового запаса Фонда</w:t>
      </w:r>
      <w:r w:rsidR="0089576E" w:rsidRPr="00596427">
        <w:rPr>
          <w:rFonts w:eastAsiaTheme="minorHAnsi"/>
          <w:sz w:val="28"/>
          <w:szCs w:val="28"/>
          <w:lang w:eastAsia="en-US"/>
        </w:rPr>
        <w:t xml:space="preserve"> для финансового обеспечения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 (далее </w:t>
      </w:r>
      <w:r w:rsidR="00EA52D6">
        <w:rPr>
          <w:rFonts w:eastAsiaTheme="minorHAnsi"/>
          <w:sz w:val="28"/>
          <w:szCs w:val="28"/>
          <w:lang w:eastAsia="en-US"/>
        </w:rPr>
        <w:t>–</w:t>
      </w:r>
      <w:r w:rsidR="0089576E" w:rsidRPr="00596427">
        <w:rPr>
          <w:rFonts w:eastAsiaTheme="minorHAnsi"/>
          <w:sz w:val="28"/>
          <w:szCs w:val="28"/>
          <w:lang w:eastAsia="en-US"/>
        </w:rPr>
        <w:t xml:space="preserve"> мероприятия) составляет на 202</w:t>
      </w:r>
      <w:r w:rsidR="00ED2C0E" w:rsidRPr="00596427">
        <w:rPr>
          <w:rFonts w:eastAsiaTheme="minorHAnsi"/>
          <w:sz w:val="28"/>
          <w:szCs w:val="28"/>
          <w:lang w:eastAsia="en-US"/>
        </w:rPr>
        <w:t>4</w:t>
      </w:r>
      <w:r w:rsidR="00273EA2" w:rsidRPr="00596427">
        <w:rPr>
          <w:rFonts w:eastAsiaTheme="minorHAnsi"/>
          <w:sz w:val="28"/>
          <w:szCs w:val="28"/>
          <w:lang w:eastAsia="en-US"/>
        </w:rPr>
        <w:t xml:space="preserve"> год </w:t>
      </w:r>
      <w:r w:rsidR="00492ACE" w:rsidRPr="00596427">
        <w:rPr>
          <w:rFonts w:eastAsiaTheme="minorHAnsi"/>
          <w:sz w:val="28"/>
          <w:szCs w:val="28"/>
          <w:lang w:eastAsia="en-US"/>
        </w:rPr>
        <w:lastRenderedPageBreak/>
        <w:t>81 981,0</w:t>
      </w:r>
      <w:r w:rsidR="0089576E" w:rsidRPr="00596427">
        <w:rPr>
          <w:rFonts w:eastAsiaTheme="minorHAnsi"/>
          <w:sz w:val="28"/>
          <w:szCs w:val="28"/>
          <w:lang w:eastAsia="en-US"/>
        </w:rPr>
        <w:t xml:space="preserve"> тыс</w:t>
      </w:r>
      <w:r w:rsidR="001D5ABB">
        <w:rPr>
          <w:rFonts w:eastAsiaTheme="minorHAnsi"/>
          <w:sz w:val="28"/>
          <w:szCs w:val="28"/>
          <w:lang w:eastAsia="en-US"/>
        </w:rPr>
        <w:t>ячи</w:t>
      </w:r>
      <w:r w:rsidR="0089576E" w:rsidRPr="00596427">
        <w:rPr>
          <w:rFonts w:eastAsiaTheme="minorHAnsi"/>
          <w:sz w:val="28"/>
          <w:szCs w:val="28"/>
          <w:lang w:eastAsia="en-US"/>
        </w:rPr>
        <w:t xml:space="preserve"> рублей, на плановый период 20</w:t>
      </w:r>
      <w:r w:rsidR="00ED2C0E" w:rsidRPr="00596427">
        <w:rPr>
          <w:rFonts w:eastAsiaTheme="minorHAnsi"/>
          <w:sz w:val="28"/>
          <w:szCs w:val="28"/>
          <w:lang w:eastAsia="en-US"/>
        </w:rPr>
        <w:t>25</w:t>
      </w:r>
      <w:r w:rsidR="0089576E" w:rsidRPr="00596427">
        <w:rPr>
          <w:rFonts w:eastAsiaTheme="minorHAnsi"/>
          <w:sz w:val="28"/>
          <w:szCs w:val="28"/>
          <w:lang w:eastAsia="en-US"/>
        </w:rPr>
        <w:t xml:space="preserve"> и 202</w:t>
      </w:r>
      <w:r w:rsidR="00ED2C0E" w:rsidRPr="00596427">
        <w:rPr>
          <w:rFonts w:eastAsiaTheme="minorHAnsi"/>
          <w:sz w:val="28"/>
          <w:szCs w:val="28"/>
          <w:lang w:eastAsia="en-US"/>
        </w:rPr>
        <w:t>6</w:t>
      </w:r>
      <w:r w:rsidR="0089576E" w:rsidRPr="00596427">
        <w:rPr>
          <w:rFonts w:eastAsiaTheme="minorHAnsi"/>
          <w:sz w:val="28"/>
          <w:szCs w:val="28"/>
          <w:lang w:eastAsia="en-US"/>
        </w:rPr>
        <w:t xml:space="preserve"> годов </w:t>
      </w:r>
      <w:r w:rsidR="00492ACE" w:rsidRPr="00596427">
        <w:rPr>
          <w:rFonts w:eastAsiaTheme="minorHAnsi"/>
          <w:sz w:val="28"/>
          <w:szCs w:val="28"/>
          <w:lang w:eastAsia="en-US"/>
        </w:rPr>
        <w:t>86 489,9</w:t>
      </w:r>
      <w:r w:rsidR="00184CEA" w:rsidRPr="00596427">
        <w:rPr>
          <w:rFonts w:eastAsiaTheme="minorHAnsi"/>
          <w:sz w:val="28"/>
          <w:szCs w:val="28"/>
          <w:lang w:eastAsia="en-US"/>
        </w:rPr>
        <w:t xml:space="preserve"> </w:t>
      </w:r>
      <w:r w:rsidR="0089576E" w:rsidRPr="00596427">
        <w:rPr>
          <w:rFonts w:eastAsiaTheme="minorHAnsi"/>
          <w:sz w:val="28"/>
          <w:szCs w:val="28"/>
          <w:lang w:eastAsia="en-US"/>
        </w:rPr>
        <w:t>тыс</w:t>
      </w:r>
      <w:r w:rsidR="001D5ABB">
        <w:rPr>
          <w:rFonts w:eastAsiaTheme="minorHAnsi"/>
          <w:sz w:val="28"/>
          <w:szCs w:val="28"/>
          <w:lang w:eastAsia="en-US"/>
        </w:rPr>
        <w:t>ячи</w:t>
      </w:r>
      <w:r w:rsidR="0089576E" w:rsidRPr="00596427">
        <w:rPr>
          <w:rFonts w:eastAsiaTheme="minorHAnsi"/>
          <w:sz w:val="28"/>
          <w:szCs w:val="28"/>
          <w:lang w:eastAsia="en-US"/>
        </w:rPr>
        <w:t xml:space="preserve"> рублей и </w:t>
      </w:r>
      <w:r w:rsidR="00492ACE" w:rsidRPr="00596427">
        <w:rPr>
          <w:rFonts w:eastAsiaTheme="minorHAnsi"/>
          <w:sz w:val="28"/>
          <w:szCs w:val="28"/>
          <w:lang w:eastAsia="en-US"/>
        </w:rPr>
        <w:t>86 489,9</w:t>
      </w:r>
      <w:r w:rsidR="00184CEA" w:rsidRPr="00596427">
        <w:rPr>
          <w:rFonts w:eastAsiaTheme="minorHAnsi"/>
          <w:sz w:val="28"/>
          <w:szCs w:val="28"/>
          <w:lang w:eastAsia="en-US"/>
        </w:rPr>
        <w:t xml:space="preserve"> </w:t>
      </w:r>
      <w:r w:rsidR="0089576E" w:rsidRPr="00596427">
        <w:rPr>
          <w:rFonts w:eastAsiaTheme="minorHAnsi"/>
          <w:sz w:val="28"/>
          <w:szCs w:val="28"/>
          <w:lang w:eastAsia="en-US"/>
        </w:rPr>
        <w:t>тыс</w:t>
      </w:r>
      <w:r w:rsidR="001D5ABB">
        <w:rPr>
          <w:rFonts w:eastAsiaTheme="minorHAnsi"/>
          <w:sz w:val="28"/>
          <w:szCs w:val="28"/>
          <w:lang w:eastAsia="en-US"/>
        </w:rPr>
        <w:t>ячи</w:t>
      </w:r>
      <w:r w:rsidR="0089576E" w:rsidRPr="00596427">
        <w:rPr>
          <w:rFonts w:eastAsiaTheme="minorHAnsi"/>
          <w:sz w:val="28"/>
          <w:szCs w:val="28"/>
          <w:lang w:eastAsia="en-US"/>
        </w:rPr>
        <w:t xml:space="preserve"> рублей соответственно.</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3. </w:t>
      </w:r>
      <w:r w:rsidR="0089576E" w:rsidRPr="00596427">
        <w:rPr>
          <w:rFonts w:eastAsiaTheme="minorHAnsi"/>
          <w:sz w:val="28"/>
          <w:szCs w:val="28"/>
          <w:lang w:eastAsia="en-US"/>
        </w:rPr>
        <w:t xml:space="preserve">Установить, что средства нормированного страхового запаса Фонда </w:t>
      </w:r>
      <w:r w:rsidR="001D5ABB">
        <w:rPr>
          <w:rFonts w:eastAsiaTheme="minorHAnsi"/>
          <w:sz w:val="28"/>
          <w:szCs w:val="28"/>
          <w:lang w:eastAsia="en-US"/>
        </w:rPr>
        <w:br/>
      </w:r>
      <w:r w:rsidR="0089576E" w:rsidRPr="00596427">
        <w:rPr>
          <w:rFonts w:eastAsiaTheme="minorHAnsi"/>
          <w:sz w:val="28"/>
          <w:szCs w:val="28"/>
          <w:lang w:eastAsia="en-US"/>
        </w:rPr>
        <w:t>в 202</w:t>
      </w:r>
      <w:r w:rsidR="00C91AF0" w:rsidRPr="00596427">
        <w:rPr>
          <w:rFonts w:eastAsiaTheme="minorHAnsi"/>
          <w:sz w:val="28"/>
          <w:szCs w:val="28"/>
          <w:lang w:eastAsia="en-US"/>
        </w:rPr>
        <w:t>4</w:t>
      </w:r>
      <w:r w:rsidR="0089576E" w:rsidRPr="00596427">
        <w:rPr>
          <w:rFonts w:eastAsiaTheme="minorHAnsi"/>
          <w:sz w:val="28"/>
          <w:szCs w:val="28"/>
          <w:lang w:eastAsia="en-US"/>
        </w:rPr>
        <w:t xml:space="preserve"> году в соответствии с решениями Фонда направляются на:</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1) </w:t>
      </w:r>
      <w:r w:rsidR="0089576E" w:rsidRPr="00596427">
        <w:rPr>
          <w:rFonts w:eastAsiaTheme="minorHAnsi"/>
          <w:sz w:val="28"/>
          <w:szCs w:val="28"/>
          <w:lang w:eastAsia="en-US"/>
        </w:rPr>
        <w:t>дополнительное финансовое обеспечение реализации территориальной программы обязательного медицинского страхования;</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2) </w:t>
      </w:r>
      <w:r w:rsidR="0089576E" w:rsidRPr="00596427">
        <w:rPr>
          <w:rFonts w:eastAsiaTheme="minorHAnsi"/>
          <w:sz w:val="28"/>
          <w:szCs w:val="28"/>
          <w:lang w:eastAsia="en-US"/>
        </w:rPr>
        <w:t xml:space="preserve">расчеты за медицинскую помощь, оказанную застрахованным лицам </w:t>
      </w:r>
      <w:r w:rsidR="001D5ABB">
        <w:rPr>
          <w:rFonts w:eastAsiaTheme="minorHAnsi"/>
          <w:sz w:val="28"/>
          <w:szCs w:val="28"/>
          <w:lang w:eastAsia="en-US"/>
        </w:rPr>
        <w:br/>
      </w:r>
      <w:r w:rsidR="0089576E" w:rsidRPr="00596427">
        <w:rPr>
          <w:rFonts w:eastAsiaTheme="minorHAnsi"/>
          <w:sz w:val="28"/>
          <w:szCs w:val="28"/>
          <w:lang w:eastAsia="en-US"/>
        </w:rPr>
        <w:t>за пределами территории субъекта Российской Федерации, в котором выдан полис обязательного медицинского страхования, в части:</w:t>
      </w:r>
    </w:p>
    <w:p w:rsidR="0089576E" w:rsidRPr="00596427" w:rsidRDefault="0089576E"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а</w:t>
      </w:r>
      <w:r w:rsidR="00596427" w:rsidRPr="00596427">
        <w:rPr>
          <w:rFonts w:eastAsiaTheme="minorHAnsi"/>
          <w:sz w:val="28"/>
          <w:szCs w:val="28"/>
          <w:lang w:eastAsia="en-US"/>
        </w:rPr>
        <w:t>) </w:t>
      </w:r>
      <w:r w:rsidRPr="00596427">
        <w:rPr>
          <w:rFonts w:eastAsiaTheme="minorHAnsi"/>
          <w:sz w:val="28"/>
          <w:szCs w:val="28"/>
          <w:lang w:eastAsia="en-US"/>
        </w:rPr>
        <w:t>возмещения территориальным фондам</w:t>
      </w:r>
      <w:r w:rsidR="00EE43ED" w:rsidRPr="00596427">
        <w:rPr>
          <w:rFonts w:eastAsiaTheme="minorHAnsi"/>
          <w:sz w:val="28"/>
          <w:szCs w:val="28"/>
          <w:lang w:eastAsia="en-US"/>
        </w:rPr>
        <w:t xml:space="preserve"> обязательного медицинского </w:t>
      </w:r>
      <w:r w:rsidR="00EE43ED" w:rsidRPr="00315E91">
        <w:rPr>
          <w:rFonts w:eastAsiaTheme="minorHAnsi"/>
          <w:spacing w:val="-4"/>
          <w:sz w:val="28"/>
          <w:szCs w:val="28"/>
          <w:lang w:eastAsia="en-US"/>
        </w:rPr>
        <w:t>страхования</w:t>
      </w:r>
      <w:r w:rsidR="00732546" w:rsidRPr="00315E91">
        <w:rPr>
          <w:rFonts w:eastAsiaTheme="minorHAnsi"/>
          <w:spacing w:val="-4"/>
          <w:sz w:val="28"/>
          <w:szCs w:val="28"/>
          <w:lang w:eastAsia="en-US"/>
        </w:rPr>
        <w:t xml:space="preserve"> других субъектов Российской Федерации</w:t>
      </w:r>
      <w:r w:rsidRPr="00315E91">
        <w:rPr>
          <w:rFonts w:eastAsiaTheme="minorHAnsi"/>
          <w:spacing w:val="-4"/>
          <w:sz w:val="28"/>
          <w:szCs w:val="28"/>
          <w:lang w:eastAsia="en-US"/>
        </w:rPr>
        <w:t xml:space="preserve"> затрат по оплате стоимости</w:t>
      </w:r>
      <w:r w:rsidRPr="00596427">
        <w:rPr>
          <w:rFonts w:eastAsiaTheme="minorHAnsi"/>
          <w:sz w:val="28"/>
          <w:szCs w:val="28"/>
          <w:lang w:eastAsia="en-US"/>
        </w:rPr>
        <w:t xml:space="preserve"> </w:t>
      </w:r>
      <w:r w:rsidRPr="00315E91">
        <w:rPr>
          <w:rFonts w:eastAsiaTheme="minorHAnsi"/>
          <w:spacing w:val="-4"/>
          <w:sz w:val="28"/>
          <w:szCs w:val="28"/>
          <w:lang w:eastAsia="en-US"/>
        </w:rPr>
        <w:t>медицинской помощи, оказанной медицинскими организациями других субъектов</w:t>
      </w:r>
      <w:r w:rsidRPr="00596427">
        <w:rPr>
          <w:rFonts w:eastAsiaTheme="minorHAnsi"/>
          <w:sz w:val="28"/>
          <w:szCs w:val="28"/>
          <w:lang w:eastAsia="en-US"/>
        </w:rPr>
        <w:t xml:space="preserve"> Российской Федерации лицам, застрахованным на территории Ленинградской </w:t>
      </w:r>
      <w:r w:rsidRPr="00315E91">
        <w:rPr>
          <w:rFonts w:eastAsiaTheme="minorHAnsi"/>
          <w:sz w:val="28"/>
          <w:szCs w:val="28"/>
          <w:lang w:eastAsia="en-US"/>
        </w:rPr>
        <w:t>области, в объеме, предусмотренном базовой программой обязательного медицинского</w:t>
      </w:r>
      <w:r w:rsidRPr="00596427">
        <w:rPr>
          <w:rFonts w:eastAsiaTheme="minorHAnsi"/>
          <w:sz w:val="28"/>
          <w:szCs w:val="28"/>
          <w:lang w:eastAsia="en-US"/>
        </w:rPr>
        <w:t xml:space="preserve"> страхования;</w:t>
      </w:r>
    </w:p>
    <w:p w:rsidR="0089576E" w:rsidRPr="00596427" w:rsidRDefault="0089576E"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б)</w:t>
      </w:r>
      <w:r w:rsidR="00596427" w:rsidRPr="00596427">
        <w:rPr>
          <w:rFonts w:eastAsiaTheme="minorHAnsi"/>
          <w:sz w:val="28"/>
          <w:szCs w:val="28"/>
          <w:lang w:eastAsia="en-US"/>
        </w:rPr>
        <w:t> </w:t>
      </w:r>
      <w:r w:rsidRPr="00596427">
        <w:rPr>
          <w:rFonts w:eastAsiaTheme="minorHAnsi"/>
          <w:sz w:val="28"/>
          <w:szCs w:val="28"/>
          <w:lang w:eastAsia="en-US"/>
        </w:rPr>
        <w:t>оплаты стоимости медицинской помощи, оказанной медицинскими организациями Ленинградской области лицам, застрахованным на территории других субъектов Российской Федерации, с последующим восстановлением средств в состав нормиро</w:t>
      </w:r>
      <w:r w:rsidRPr="00596427">
        <w:rPr>
          <w:rFonts w:eastAsiaTheme="minorHAnsi"/>
          <w:sz w:val="28"/>
          <w:szCs w:val="28"/>
          <w:lang w:eastAsia="en-US"/>
        </w:rPr>
        <w:lastRenderedPageBreak/>
        <w:t xml:space="preserve">ванного страхового запаса по мере возмещения затрат </w:t>
      </w:r>
      <w:r w:rsidR="00732546" w:rsidRPr="00596427">
        <w:rPr>
          <w:rFonts w:eastAsiaTheme="minorHAnsi"/>
          <w:sz w:val="28"/>
          <w:szCs w:val="28"/>
          <w:lang w:eastAsia="en-US"/>
        </w:rPr>
        <w:t>территориальными фондами обязательного медицинского страхования других субъектов Российской Федерации</w:t>
      </w:r>
      <w:r w:rsidRPr="00596427">
        <w:rPr>
          <w:rFonts w:eastAsiaTheme="minorHAnsi"/>
          <w:sz w:val="28"/>
          <w:szCs w:val="28"/>
          <w:lang w:eastAsia="en-US"/>
        </w:rPr>
        <w:t>;</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3) </w:t>
      </w:r>
      <w:r w:rsidR="0089576E" w:rsidRPr="00596427">
        <w:rPr>
          <w:rFonts w:eastAsiaTheme="minorHAnsi"/>
          <w:sz w:val="28"/>
          <w:szCs w:val="28"/>
          <w:lang w:eastAsia="en-US"/>
        </w:rPr>
        <w:t>финансовое обеспечение мероприятий;</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4) </w:t>
      </w:r>
      <w:r w:rsidR="0089576E" w:rsidRPr="00596427">
        <w:rPr>
          <w:rFonts w:eastAsiaTheme="minorHAnsi"/>
          <w:sz w:val="28"/>
          <w:szCs w:val="28"/>
          <w:lang w:eastAsia="en-US"/>
        </w:rPr>
        <w:t xml:space="preserve">софинансирование расходов медицинских организаций на оплату труда врачей и </w:t>
      </w:r>
      <w:r w:rsidR="00273EA2" w:rsidRPr="00596427">
        <w:rPr>
          <w:rFonts w:eastAsiaTheme="minorHAnsi"/>
          <w:sz w:val="28"/>
          <w:szCs w:val="28"/>
          <w:lang w:eastAsia="en-US"/>
        </w:rPr>
        <w:t>среднего медицинского персонала;</w:t>
      </w:r>
    </w:p>
    <w:p w:rsidR="00273EA2" w:rsidRPr="00596427" w:rsidRDefault="00273EA2"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5)</w:t>
      </w:r>
      <w:r w:rsidR="00596427" w:rsidRPr="00596427">
        <w:rPr>
          <w:rFonts w:eastAsiaTheme="minorHAnsi"/>
          <w:sz w:val="28"/>
          <w:szCs w:val="28"/>
          <w:lang w:eastAsia="en-US"/>
        </w:rPr>
        <w:t> </w:t>
      </w:r>
      <w:r w:rsidRPr="00596427">
        <w:rPr>
          <w:rFonts w:eastAsiaTheme="minorHAnsi"/>
          <w:sz w:val="28"/>
          <w:szCs w:val="28"/>
          <w:lang w:eastAsia="en-US"/>
        </w:rPr>
        <w:t xml:space="preserve">финансовое обеспечение мер по компенсации медицинским организациям недополученных доходов в связи с сокращением объемов медицинской помощи, установленных территориальной программой обязательного медицинского страхования, в условиях </w:t>
      </w:r>
      <w:r w:rsidR="00596427" w:rsidRPr="00596427">
        <w:rPr>
          <w:rFonts w:eastAsiaTheme="minorHAnsi"/>
          <w:sz w:val="28"/>
          <w:szCs w:val="28"/>
          <w:lang w:eastAsia="en-US"/>
        </w:rPr>
        <w:t>чрезвычайной ситуации и </w:t>
      </w:r>
      <w:r w:rsidRPr="00596427">
        <w:rPr>
          <w:rFonts w:eastAsiaTheme="minorHAnsi"/>
          <w:sz w:val="28"/>
          <w:szCs w:val="28"/>
          <w:lang w:eastAsia="en-US"/>
        </w:rPr>
        <w:t>(или) при возникновении угрозы распространения заболеваний, представляющих опасность для окружающих.</w:t>
      </w:r>
    </w:p>
    <w:p w:rsidR="0089576E"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4. </w:t>
      </w:r>
      <w:r w:rsidR="0089576E" w:rsidRPr="00596427">
        <w:rPr>
          <w:rFonts w:eastAsiaTheme="minorHAnsi"/>
          <w:sz w:val="28"/>
          <w:szCs w:val="28"/>
          <w:lang w:eastAsia="en-US"/>
        </w:rPr>
        <w:t>Средства, предоставляемые из нормированного страхового запаса Фонда на дополнительное финансовое обеспечение реализации территориальной программы обязательного медицинского страхования, направляются страховой медицинской организацией исключительно на оплату медицинской помощи застрахованным лицам по территориальной программе обязательного медицинского страхования.</w:t>
      </w:r>
    </w:p>
    <w:p w:rsidR="00180C93" w:rsidRPr="00596427" w:rsidRDefault="00596427"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5. </w:t>
      </w:r>
      <w:r w:rsidR="0089576E" w:rsidRPr="00596427">
        <w:rPr>
          <w:rFonts w:eastAsiaTheme="minorHAnsi"/>
          <w:sz w:val="28"/>
          <w:szCs w:val="28"/>
          <w:lang w:eastAsia="en-US"/>
        </w:rPr>
        <w:t>Средства нормированного страхового запаса Фонда для финансового обеспечения мероприятий предоставляются Фондом в медицинские организации на основании заключенного Фондом с медицинской организацией соглашения о финансовом обеспечении мероприятий.</w:t>
      </w:r>
    </w:p>
    <w:p w:rsidR="00732546" w:rsidRPr="00596427" w:rsidRDefault="00732546" w:rsidP="00596427">
      <w:pPr>
        <w:autoSpaceDE w:val="0"/>
        <w:autoSpaceDN w:val="0"/>
        <w:adjustRightInd w:val="0"/>
        <w:ind w:firstLine="709"/>
        <w:jc w:val="both"/>
        <w:rPr>
          <w:rFonts w:eastAsiaTheme="minorHAnsi"/>
          <w:sz w:val="28"/>
          <w:szCs w:val="28"/>
          <w:lang w:eastAsia="en-US"/>
        </w:rPr>
      </w:pPr>
    </w:p>
    <w:p w:rsidR="000F6660" w:rsidRPr="00596427" w:rsidRDefault="000F6660" w:rsidP="00596427">
      <w:pPr>
        <w:autoSpaceDE w:val="0"/>
        <w:autoSpaceDN w:val="0"/>
        <w:adjustRightInd w:val="0"/>
        <w:ind w:firstLine="709"/>
        <w:jc w:val="both"/>
        <w:outlineLvl w:val="0"/>
        <w:rPr>
          <w:rFonts w:eastAsiaTheme="minorHAnsi"/>
          <w:sz w:val="28"/>
          <w:szCs w:val="28"/>
          <w:lang w:eastAsia="en-US"/>
        </w:rPr>
      </w:pPr>
      <w:r w:rsidRPr="00596427">
        <w:rPr>
          <w:rFonts w:eastAsiaTheme="minorHAnsi"/>
          <w:sz w:val="28"/>
          <w:szCs w:val="28"/>
          <w:lang w:eastAsia="en-US"/>
        </w:rPr>
        <w:lastRenderedPageBreak/>
        <w:t>Статья</w:t>
      </w:r>
      <w:r w:rsidR="00596427" w:rsidRPr="00596427">
        <w:rPr>
          <w:rFonts w:eastAsiaTheme="minorHAnsi"/>
          <w:sz w:val="28"/>
          <w:szCs w:val="28"/>
          <w:lang w:eastAsia="en-US"/>
        </w:rPr>
        <w:t> </w:t>
      </w:r>
      <w:r w:rsidRPr="00596427">
        <w:rPr>
          <w:rFonts w:eastAsiaTheme="minorHAnsi"/>
          <w:sz w:val="28"/>
          <w:szCs w:val="28"/>
          <w:lang w:eastAsia="en-US"/>
        </w:rPr>
        <w:t xml:space="preserve">6. </w:t>
      </w:r>
      <w:r w:rsidRPr="00596427">
        <w:rPr>
          <w:rFonts w:eastAsiaTheme="minorHAnsi"/>
          <w:b/>
          <w:sz w:val="28"/>
          <w:szCs w:val="28"/>
          <w:lang w:eastAsia="en-US"/>
        </w:rPr>
        <w:t>Особенности исполнения бюджета Фонда в 202</w:t>
      </w:r>
      <w:r w:rsidR="003C46B9" w:rsidRPr="00596427">
        <w:rPr>
          <w:rFonts w:eastAsiaTheme="minorHAnsi"/>
          <w:b/>
          <w:sz w:val="28"/>
          <w:szCs w:val="28"/>
          <w:lang w:eastAsia="en-US"/>
        </w:rPr>
        <w:t>4</w:t>
      </w:r>
      <w:r w:rsidRPr="00596427">
        <w:rPr>
          <w:rFonts w:eastAsiaTheme="minorHAnsi"/>
          <w:b/>
          <w:sz w:val="28"/>
          <w:szCs w:val="28"/>
          <w:lang w:eastAsia="en-US"/>
        </w:rPr>
        <w:t xml:space="preserve"> году</w:t>
      </w:r>
    </w:p>
    <w:p w:rsidR="00732546" w:rsidRPr="00596427" w:rsidRDefault="00732546" w:rsidP="00596427">
      <w:pPr>
        <w:autoSpaceDE w:val="0"/>
        <w:autoSpaceDN w:val="0"/>
        <w:adjustRightInd w:val="0"/>
        <w:ind w:firstLine="709"/>
        <w:jc w:val="both"/>
        <w:outlineLvl w:val="0"/>
        <w:rPr>
          <w:rFonts w:eastAsiaTheme="minorHAnsi"/>
          <w:sz w:val="28"/>
          <w:szCs w:val="28"/>
          <w:lang w:eastAsia="en-US"/>
        </w:rPr>
      </w:pPr>
    </w:p>
    <w:p w:rsidR="00017049" w:rsidRPr="00596427" w:rsidRDefault="00017049"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 xml:space="preserve">Установить, что в соответствии с частью 2 статьи 31 областного закона </w:t>
      </w:r>
      <w:r w:rsidR="001D5ABB">
        <w:rPr>
          <w:rFonts w:eastAsiaTheme="minorHAnsi"/>
          <w:sz w:val="28"/>
          <w:szCs w:val="28"/>
          <w:lang w:eastAsia="en-US"/>
        </w:rPr>
        <w:br/>
      </w:r>
      <w:r w:rsidRPr="00596427">
        <w:rPr>
          <w:rFonts w:eastAsiaTheme="minorHAnsi"/>
          <w:sz w:val="28"/>
          <w:szCs w:val="28"/>
          <w:lang w:eastAsia="en-US"/>
        </w:rPr>
        <w:t xml:space="preserve">от </w:t>
      </w:r>
      <w:r w:rsidR="001D5ABB">
        <w:rPr>
          <w:rFonts w:eastAsiaTheme="minorHAnsi"/>
          <w:sz w:val="28"/>
          <w:szCs w:val="28"/>
          <w:lang w:eastAsia="en-US"/>
        </w:rPr>
        <w:t>26 сентября 2002 года № </w:t>
      </w:r>
      <w:r w:rsidRPr="00596427">
        <w:rPr>
          <w:rFonts w:eastAsiaTheme="minorHAnsi"/>
          <w:sz w:val="28"/>
          <w:szCs w:val="28"/>
          <w:lang w:eastAsia="en-US"/>
        </w:rPr>
        <w:t xml:space="preserve">36-оз </w:t>
      </w:r>
      <w:r w:rsidR="001D5ABB">
        <w:rPr>
          <w:rFonts w:eastAsiaTheme="minorHAnsi"/>
          <w:sz w:val="28"/>
          <w:szCs w:val="28"/>
          <w:lang w:eastAsia="en-US"/>
        </w:rPr>
        <w:t>"</w:t>
      </w:r>
      <w:r w:rsidRPr="00596427">
        <w:rPr>
          <w:rFonts w:eastAsiaTheme="minorHAnsi"/>
          <w:sz w:val="28"/>
          <w:szCs w:val="28"/>
          <w:lang w:eastAsia="en-US"/>
        </w:rPr>
        <w:t xml:space="preserve">О бюджетном процессе в Ленинградской </w:t>
      </w:r>
      <w:r w:rsidRPr="001D5ABB">
        <w:rPr>
          <w:rFonts w:eastAsiaTheme="minorHAnsi"/>
          <w:spacing w:val="-2"/>
          <w:sz w:val="28"/>
          <w:szCs w:val="28"/>
          <w:lang w:eastAsia="en-US"/>
        </w:rPr>
        <w:t>области</w:t>
      </w:r>
      <w:r w:rsidR="001D5ABB" w:rsidRPr="001D5ABB">
        <w:rPr>
          <w:rFonts w:eastAsiaTheme="minorHAnsi"/>
          <w:spacing w:val="-2"/>
          <w:sz w:val="28"/>
          <w:szCs w:val="28"/>
          <w:lang w:eastAsia="en-US"/>
        </w:rPr>
        <w:t>"</w:t>
      </w:r>
      <w:r w:rsidRPr="001D5ABB">
        <w:rPr>
          <w:rFonts w:eastAsiaTheme="minorHAnsi"/>
          <w:spacing w:val="-2"/>
          <w:sz w:val="28"/>
          <w:szCs w:val="28"/>
          <w:lang w:eastAsia="en-US"/>
        </w:rPr>
        <w:t xml:space="preserve"> в ходе исполнения настоящего областного закона изменения в сводную</w:t>
      </w:r>
      <w:r w:rsidRPr="00596427">
        <w:rPr>
          <w:rFonts w:eastAsiaTheme="minorHAnsi"/>
          <w:sz w:val="28"/>
          <w:szCs w:val="28"/>
          <w:lang w:eastAsia="en-US"/>
        </w:rPr>
        <w:t xml:space="preserve"> бюджетную роспись бюджета Фонда вносятся по следующим основаниям, связанным с особенностями исполнения бюджета Фонда, без внесения изменений в настоящий областной закон:</w:t>
      </w:r>
    </w:p>
    <w:p w:rsidR="00017049" w:rsidRPr="00596427" w:rsidRDefault="00017049" w:rsidP="00596427">
      <w:pPr>
        <w:autoSpaceDE w:val="0"/>
        <w:autoSpaceDN w:val="0"/>
        <w:adjustRightInd w:val="0"/>
        <w:ind w:firstLine="709"/>
        <w:jc w:val="both"/>
        <w:rPr>
          <w:rFonts w:eastAsiaTheme="minorHAnsi"/>
          <w:sz w:val="28"/>
          <w:szCs w:val="28"/>
          <w:lang w:eastAsia="en-US"/>
        </w:rPr>
      </w:pPr>
      <w:r w:rsidRPr="00596427">
        <w:rPr>
          <w:rFonts w:eastAsiaTheme="minorHAnsi"/>
          <w:sz w:val="28"/>
          <w:szCs w:val="28"/>
          <w:lang w:eastAsia="en-US"/>
        </w:rPr>
        <w:t>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для исполнения расходных обязательств, осуществляемых за счет субвенции из бюджета Федерального фонда обязательного медицинского страхования для оплаты медицинской помощи, оказанной застрахованным гражданам в медицинских организациях других субъектов Российской Федерации</w:t>
      </w:r>
      <w:r w:rsidR="00982500" w:rsidRPr="00596427">
        <w:rPr>
          <w:rFonts w:eastAsiaTheme="minorHAnsi"/>
          <w:sz w:val="28"/>
          <w:szCs w:val="28"/>
          <w:lang w:eastAsia="en-US"/>
        </w:rPr>
        <w:t>.</w:t>
      </w:r>
    </w:p>
    <w:p w:rsidR="00596427" w:rsidRPr="00596427" w:rsidRDefault="00596427" w:rsidP="00596427">
      <w:pPr>
        <w:jc w:val="both"/>
        <w:rPr>
          <w:sz w:val="28"/>
          <w:szCs w:val="28"/>
        </w:rPr>
      </w:pPr>
    </w:p>
    <w:p w:rsidR="00596427" w:rsidRPr="00596427" w:rsidRDefault="00596427" w:rsidP="00596427">
      <w:pPr>
        <w:jc w:val="both"/>
        <w:rPr>
          <w:sz w:val="28"/>
          <w:szCs w:val="28"/>
        </w:rPr>
      </w:pPr>
    </w:p>
    <w:p w:rsidR="00596427" w:rsidRPr="00596427" w:rsidRDefault="00596427" w:rsidP="00596427">
      <w:pPr>
        <w:jc w:val="both"/>
        <w:rPr>
          <w:sz w:val="28"/>
          <w:szCs w:val="28"/>
        </w:rPr>
      </w:pPr>
    </w:p>
    <w:p w:rsidR="00596427" w:rsidRPr="00596427" w:rsidRDefault="00596427" w:rsidP="00596427">
      <w:pPr>
        <w:tabs>
          <w:tab w:val="right" w:pos="9639"/>
        </w:tabs>
        <w:autoSpaceDE w:val="0"/>
        <w:autoSpaceDN w:val="0"/>
        <w:adjustRightInd w:val="0"/>
        <w:jc w:val="both"/>
        <w:rPr>
          <w:sz w:val="28"/>
          <w:szCs w:val="28"/>
        </w:rPr>
      </w:pPr>
      <w:r w:rsidRPr="00596427">
        <w:rPr>
          <w:sz w:val="28"/>
          <w:szCs w:val="28"/>
        </w:rPr>
        <w:t xml:space="preserve">Губернатор </w:t>
      </w:r>
    </w:p>
    <w:p w:rsidR="00596427" w:rsidRPr="00596427" w:rsidRDefault="00596427" w:rsidP="00596427">
      <w:pPr>
        <w:tabs>
          <w:tab w:val="right" w:pos="9639"/>
        </w:tabs>
        <w:autoSpaceDE w:val="0"/>
        <w:autoSpaceDN w:val="0"/>
        <w:adjustRightInd w:val="0"/>
        <w:jc w:val="both"/>
        <w:rPr>
          <w:sz w:val="28"/>
          <w:szCs w:val="28"/>
        </w:rPr>
      </w:pPr>
      <w:r w:rsidRPr="00596427">
        <w:rPr>
          <w:sz w:val="28"/>
          <w:szCs w:val="28"/>
        </w:rPr>
        <w:t>Ленинградской области</w:t>
      </w:r>
      <w:r w:rsidRPr="00596427">
        <w:rPr>
          <w:sz w:val="28"/>
          <w:szCs w:val="28"/>
        </w:rPr>
        <w:tab/>
        <w:t>А. Дрозденко</w:t>
      </w:r>
    </w:p>
    <w:p w:rsidR="00596427" w:rsidRPr="00642623" w:rsidRDefault="00596427" w:rsidP="00596427">
      <w:pPr>
        <w:tabs>
          <w:tab w:val="right" w:pos="9639"/>
        </w:tabs>
        <w:autoSpaceDE w:val="0"/>
        <w:autoSpaceDN w:val="0"/>
        <w:adjustRightInd w:val="0"/>
        <w:jc w:val="both"/>
      </w:pPr>
    </w:p>
    <w:p w:rsidR="00596427" w:rsidRDefault="00596427" w:rsidP="00596427">
      <w:pPr>
        <w:tabs>
          <w:tab w:val="right" w:pos="9639"/>
        </w:tabs>
        <w:autoSpaceDE w:val="0"/>
        <w:autoSpaceDN w:val="0"/>
        <w:adjustRightInd w:val="0"/>
        <w:jc w:val="both"/>
      </w:pPr>
    </w:p>
    <w:p w:rsidR="00596427" w:rsidRDefault="00E70DA9" w:rsidP="00596427">
      <w:pPr>
        <w:tabs>
          <w:tab w:val="right" w:pos="9639"/>
        </w:tabs>
        <w:autoSpaceDE w:val="0"/>
        <w:autoSpaceDN w:val="0"/>
        <w:adjustRightInd w:val="0"/>
        <w:jc w:val="both"/>
      </w:pPr>
      <w:r>
        <w:lastRenderedPageBreak/>
        <w:t>Санкт-Петербург</w:t>
      </w:r>
    </w:p>
    <w:p w:rsidR="00E70DA9" w:rsidRDefault="00E70DA9" w:rsidP="00596427">
      <w:pPr>
        <w:tabs>
          <w:tab w:val="right" w:pos="9639"/>
        </w:tabs>
        <w:autoSpaceDE w:val="0"/>
        <w:autoSpaceDN w:val="0"/>
        <w:adjustRightInd w:val="0"/>
        <w:jc w:val="both"/>
      </w:pPr>
      <w:r>
        <w:t>26 декабря 2023 года</w:t>
      </w:r>
    </w:p>
    <w:p w:rsidR="00596427" w:rsidRDefault="00E70DA9" w:rsidP="00596427">
      <w:pPr>
        <w:tabs>
          <w:tab w:val="right" w:pos="9639"/>
        </w:tabs>
        <w:autoSpaceDE w:val="0"/>
        <w:autoSpaceDN w:val="0"/>
        <w:adjustRightInd w:val="0"/>
        <w:jc w:val="both"/>
      </w:pPr>
      <w:r>
        <w:t>№ 165-оз</w:t>
      </w:r>
    </w:p>
    <w:p w:rsidR="00996C44" w:rsidRDefault="00996C44" w:rsidP="00596427">
      <w:pPr>
        <w:tabs>
          <w:tab w:val="right" w:pos="9639"/>
        </w:tabs>
        <w:autoSpaceDE w:val="0"/>
        <w:autoSpaceDN w:val="0"/>
        <w:adjustRightInd w:val="0"/>
        <w:jc w:val="both"/>
        <w:sectPr w:rsidR="00996C44" w:rsidSect="00CE5B5A">
          <w:headerReference w:type="default" r:id="rId10"/>
          <w:pgSz w:w="11906" w:h="16838"/>
          <w:pgMar w:top="1134" w:right="737" w:bottom="1134" w:left="1531" w:header="709" w:footer="709" w:gutter="0"/>
          <w:pgNumType w:start="1"/>
          <w:cols w:space="708"/>
          <w:titlePg/>
          <w:docGrid w:linePitch="360"/>
        </w:sectPr>
      </w:pPr>
    </w:p>
    <w:p w:rsidR="00996C44" w:rsidRPr="00315E91" w:rsidRDefault="00996C44" w:rsidP="00D806FD">
      <w:pPr>
        <w:tabs>
          <w:tab w:val="right" w:pos="9639"/>
        </w:tabs>
        <w:autoSpaceDE w:val="0"/>
        <w:autoSpaceDN w:val="0"/>
        <w:adjustRightInd w:val="0"/>
        <w:ind w:left="6521"/>
      </w:pPr>
      <w:r w:rsidRPr="00996C44">
        <w:lastRenderedPageBreak/>
        <w:t>УТВЕРЖДЕНЫ</w:t>
      </w:r>
      <w:r w:rsidRPr="00315E91">
        <w:t xml:space="preserve"> </w:t>
      </w:r>
      <w:r w:rsidRPr="00315E91">
        <w:br/>
        <w:t xml:space="preserve">областным законом </w:t>
      </w:r>
      <w:r w:rsidRPr="00315E91">
        <w:br/>
      </w:r>
      <w:r w:rsidR="00E70DA9">
        <w:t>от 26 декабря 2023 года № 165-оз</w:t>
      </w:r>
    </w:p>
    <w:p w:rsidR="00996C44" w:rsidRPr="00315E91" w:rsidRDefault="00996C44" w:rsidP="00D806FD">
      <w:pPr>
        <w:tabs>
          <w:tab w:val="right" w:pos="9639"/>
        </w:tabs>
        <w:autoSpaceDE w:val="0"/>
        <w:autoSpaceDN w:val="0"/>
        <w:adjustRightInd w:val="0"/>
        <w:ind w:left="6521"/>
      </w:pPr>
      <w:r w:rsidRPr="00315E91">
        <w:t>(приложение 1)</w:t>
      </w:r>
    </w:p>
    <w:p w:rsidR="00996C44" w:rsidRPr="00315E91" w:rsidRDefault="00996C44" w:rsidP="00996C44">
      <w:pPr>
        <w:tabs>
          <w:tab w:val="right" w:pos="9639"/>
        </w:tabs>
        <w:autoSpaceDE w:val="0"/>
        <w:autoSpaceDN w:val="0"/>
        <w:adjustRightInd w:val="0"/>
        <w:rPr>
          <w:sz w:val="28"/>
          <w:szCs w:val="28"/>
        </w:rPr>
      </w:pPr>
    </w:p>
    <w:p w:rsidR="00996C44" w:rsidRPr="00315E91" w:rsidRDefault="00996C44" w:rsidP="00996C44">
      <w:pPr>
        <w:tabs>
          <w:tab w:val="right" w:pos="9639"/>
        </w:tabs>
        <w:autoSpaceDE w:val="0"/>
        <w:autoSpaceDN w:val="0"/>
        <w:adjustRightInd w:val="0"/>
        <w:rPr>
          <w:sz w:val="28"/>
          <w:szCs w:val="28"/>
        </w:rPr>
      </w:pPr>
    </w:p>
    <w:p w:rsidR="00996C44" w:rsidRPr="00315E91" w:rsidRDefault="00996C44" w:rsidP="00996C44">
      <w:pPr>
        <w:tabs>
          <w:tab w:val="right" w:pos="9639"/>
        </w:tabs>
        <w:autoSpaceDE w:val="0"/>
        <w:autoSpaceDN w:val="0"/>
        <w:adjustRightInd w:val="0"/>
        <w:rPr>
          <w:sz w:val="28"/>
          <w:szCs w:val="28"/>
        </w:rPr>
      </w:pPr>
    </w:p>
    <w:p w:rsidR="00996C44" w:rsidRPr="00315E91" w:rsidRDefault="00996C44" w:rsidP="00996C44">
      <w:pPr>
        <w:tabs>
          <w:tab w:val="right" w:pos="9639"/>
        </w:tabs>
        <w:autoSpaceDE w:val="0"/>
        <w:autoSpaceDN w:val="0"/>
        <w:adjustRightInd w:val="0"/>
        <w:rPr>
          <w:sz w:val="28"/>
          <w:szCs w:val="28"/>
        </w:rPr>
      </w:pPr>
    </w:p>
    <w:p w:rsidR="00996C44" w:rsidRDefault="00996C44" w:rsidP="00996C44">
      <w:pPr>
        <w:tabs>
          <w:tab w:val="right" w:pos="9639"/>
        </w:tabs>
        <w:autoSpaceDE w:val="0"/>
        <w:autoSpaceDN w:val="0"/>
        <w:adjustRightInd w:val="0"/>
        <w:jc w:val="center"/>
        <w:rPr>
          <w:b/>
          <w:sz w:val="26"/>
          <w:szCs w:val="26"/>
        </w:rPr>
      </w:pPr>
      <w:r w:rsidRPr="00996C44">
        <w:rPr>
          <w:b/>
          <w:sz w:val="26"/>
          <w:szCs w:val="26"/>
        </w:rPr>
        <w:t xml:space="preserve">Прогнозируемые поступления </w:t>
      </w:r>
      <w:r>
        <w:rPr>
          <w:b/>
          <w:sz w:val="26"/>
          <w:szCs w:val="26"/>
        </w:rPr>
        <w:br/>
      </w:r>
      <w:r w:rsidRPr="00996C44">
        <w:rPr>
          <w:b/>
          <w:sz w:val="26"/>
          <w:szCs w:val="26"/>
        </w:rPr>
        <w:t xml:space="preserve">налоговых, неналоговых доходов и безвозмездных поступлений </w:t>
      </w:r>
      <w:r>
        <w:rPr>
          <w:b/>
          <w:sz w:val="26"/>
          <w:szCs w:val="26"/>
        </w:rPr>
        <w:br/>
      </w:r>
      <w:r w:rsidRPr="00996C44">
        <w:rPr>
          <w:b/>
          <w:sz w:val="26"/>
          <w:szCs w:val="26"/>
        </w:rPr>
        <w:t xml:space="preserve">в бюджет Территориального фонда обязательного медицинского </w:t>
      </w:r>
      <w:r>
        <w:rPr>
          <w:b/>
          <w:sz w:val="26"/>
          <w:szCs w:val="26"/>
        </w:rPr>
        <w:br/>
      </w:r>
      <w:r w:rsidRPr="00996C44">
        <w:rPr>
          <w:b/>
          <w:sz w:val="26"/>
          <w:szCs w:val="26"/>
        </w:rPr>
        <w:t xml:space="preserve">страхования Ленинградской области по кодам видов доходов </w:t>
      </w:r>
    </w:p>
    <w:p w:rsidR="00996C44" w:rsidRPr="00996C44" w:rsidRDefault="00996C44" w:rsidP="00996C44">
      <w:pPr>
        <w:tabs>
          <w:tab w:val="right" w:pos="9639"/>
        </w:tabs>
        <w:autoSpaceDE w:val="0"/>
        <w:autoSpaceDN w:val="0"/>
        <w:adjustRightInd w:val="0"/>
        <w:jc w:val="center"/>
        <w:rPr>
          <w:b/>
          <w:sz w:val="26"/>
          <w:szCs w:val="26"/>
        </w:rPr>
      </w:pPr>
      <w:r w:rsidRPr="00996C44">
        <w:rPr>
          <w:b/>
          <w:sz w:val="26"/>
          <w:szCs w:val="26"/>
        </w:rPr>
        <w:t>на 2024 год и на плановый период 2025 и 2026 годов</w:t>
      </w:r>
    </w:p>
    <w:p w:rsidR="00996C44" w:rsidRDefault="00996C44" w:rsidP="00B16F64">
      <w:pPr>
        <w:tabs>
          <w:tab w:val="right" w:pos="9639"/>
        </w:tabs>
        <w:autoSpaceDE w:val="0"/>
        <w:autoSpaceDN w:val="0"/>
        <w:adjustRightInd w:val="0"/>
        <w:jc w:val="center"/>
        <w:rPr>
          <w:sz w:val="28"/>
          <w:szCs w:val="28"/>
        </w:rPr>
      </w:pPr>
    </w:p>
    <w:p w:rsidR="00996C44" w:rsidRDefault="00996C44" w:rsidP="00B16F64">
      <w:pPr>
        <w:tabs>
          <w:tab w:val="right" w:pos="9639"/>
        </w:tabs>
        <w:autoSpaceDE w:val="0"/>
        <w:autoSpaceDN w:val="0"/>
        <w:adjustRightInd w:val="0"/>
        <w:jc w:val="center"/>
        <w:rPr>
          <w:sz w:val="28"/>
          <w:szCs w:val="28"/>
        </w:rPr>
      </w:pPr>
    </w:p>
    <w:tbl>
      <w:tblPr>
        <w:tblW w:w="1091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43"/>
        <w:gridCol w:w="2268"/>
        <w:gridCol w:w="2976"/>
        <w:gridCol w:w="1276"/>
        <w:gridCol w:w="1276"/>
        <w:gridCol w:w="1276"/>
      </w:tblGrid>
      <w:tr w:rsidR="00CC729C" w:rsidRPr="00996C44" w:rsidTr="00132AAF">
        <w:trPr>
          <w:trHeight w:val="20"/>
        </w:trPr>
        <w:tc>
          <w:tcPr>
            <w:tcW w:w="1843" w:type="dxa"/>
            <w:vMerge w:val="restart"/>
            <w:tcBorders>
              <w:bottom w:val="nil"/>
            </w:tcBorders>
            <w:shd w:val="clear" w:color="auto" w:fill="auto"/>
            <w:hideMark/>
          </w:tcPr>
          <w:p w:rsidR="00996C44" w:rsidRPr="00996C44" w:rsidRDefault="00996C44" w:rsidP="00996C44">
            <w:pPr>
              <w:jc w:val="center"/>
              <w:rPr>
                <w:b/>
                <w:bCs/>
              </w:rPr>
            </w:pPr>
            <w:r w:rsidRPr="00996C44">
              <w:rPr>
                <w:b/>
                <w:bCs/>
                <w:sz w:val="22"/>
                <w:szCs w:val="22"/>
              </w:rPr>
              <w:t>Код главного администратора доходов бюджета</w:t>
            </w:r>
          </w:p>
        </w:tc>
        <w:tc>
          <w:tcPr>
            <w:tcW w:w="2268" w:type="dxa"/>
            <w:vMerge w:val="restart"/>
            <w:tcBorders>
              <w:bottom w:val="nil"/>
            </w:tcBorders>
            <w:shd w:val="clear" w:color="auto" w:fill="auto"/>
            <w:hideMark/>
          </w:tcPr>
          <w:p w:rsidR="00996C44" w:rsidRPr="00996C44" w:rsidRDefault="00996C44" w:rsidP="00996C44">
            <w:pPr>
              <w:jc w:val="center"/>
              <w:rPr>
                <w:b/>
                <w:bCs/>
              </w:rPr>
            </w:pPr>
            <w:r w:rsidRPr="00996C44">
              <w:rPr>
                <w:b/>
                <w:bCs/>
                <w:sz w:val="22"/>
                <w:szCs w:val="22"/>
              </w:rPr>
              <w:t xml:space="preserve">Код бюджетной классификации </w:t>
            </w:r>
          </w:p>
        </w:tc>
        <w:tc>
          <w:tcPr>
            <w:tcW w:w="2976" w:type="dxa"/>
            <w:vMerge w:val="restart"/>
            <w:tcBorders>
              <w:bottom w:val="nil"/>
            </w:tcBorders>
            <w:shd w:val="clear" w:color="auto" w:fill="auto"/>
            <w:hideMark/>
          </w:tcPr>
          <w:p w:rsidR="00996C44" w:rsidRPr="00996C44" w:rsidRDefault="00996C44" w:rsidP="00996C44">
            <w:pPr>
              <w:jc w:val="center"/>
              <w:rPr>
                <w:b/>
                <w:bCs/>
              </w:rPr>
            </w:pPr>
            <w:r w:rsidRPr="00996C44">
              <w:rPr>
                <w:b/>
                <w:bCs/>
                <w:sz w:val="22"/>
                <w:szCs w:val="22"/>
              </w:rPr>
              <w:t>Наименование кода бюджетной классификации</w:t>
            </w:r>
          </w:p>
        </w:tc>
        <w:tc>
          <w:tcPr>
            <w:tcW w:w="3827" w:type="dxa"/>
            <w:gridSpan w:val="3"/>
            <w:tcBorders>
              <w:bottom w:val="single" w:sz="4" w:space="0" w:color="auto"/>
            </w:tcBorders>
            <w:shd w:val="clear" w:color="auto" w:fill="auto"/>
            <w:hideMark/>
          </w:tcPr>
          <w:p w:rsidR="00996C44" w:rsidRPr="00996C44" w:rsidRDefault="00996C44" w:rsidP="00996C44">
            <w:pPr>
              <w:jc w:val="center"/>
              <w:rPr>
                <w:b/>
                <w:bCs/>
              </w:rPr>
            </w:pPr>
            <w:r w:rsidRPr="00996C44">
              <w:rPr>
                <w:b/>
                <w:bCs/>
                <w:sz w:val="22"/>
                <w:szCs w:val="22"/>
              </w:rPr>
              <w:t xml:space="preserve">Сумма </w:t>
            </w:r>
            <w:r w:rsidR="00B16F64">
              <w:rPr>
                <w:b/>
                <w:bCs/>
                <w:sz w:val="22"/>
                <w:szCs w:val="22"/>
              </w:rPr>
              <w:br/>
            </w:r>
            <w:r w:rsidRPr="00996C44">
              <w:rPr>
                <w:b/>
                <w:bCs/>
                <w:sz w:val="22"/>
                <w:szCs w:val="22"/>
              </w:rPr>
              <w:t>(тысяч рублей)</w:t>
            </w:r>
          </w:p>
        </w:tc>
      </w:tr>
      <w:tr w:rsidR="00CC729C" w:rsidRPr="00996C44" w:rsidTr="00DA1CEE">
        <w:trPr>
          <w:trHeight w:val="20"/>
        </w:trPr>
        <w:tc>
          <w:tcPr>
            <w:tcW w:w="1843" w:type="dxa"/>
            <w:vMerge/>
            <w:tcBorders>
              <w:bottom w:val="nil"/>
            </w:tcBorders>
            <w:hideMark/>
          </w:tcPr>
          <w:p w:rsidR="00996C44" w:rsidRPr="00996C44" w:rsidRDefault="00996C44" w:rsidP="00996C44">
            <w:pPr>
              <w:rPr>
                <w:b/>
                <w:bCs/>
              </w:rPr>
            </w:pPr>
          </w:p>
        </w:tc>
        <w:tc>
          <w:tcPr>
            <w:tcW w:w="2268" w:type="dxa"/>
            <w:vMerge/>
            <w:tcBorders>
              <w:bottom w:val="nil"/>
            </w:tcBorders>
            <w:hideMark/>
          </w:tcPr>
          <w:p w:rsidR="00996C44" w:rsidRPr="00996C44" w:rsidRDefault="00996C44" w:rsidP="00996C44">
            <w:pPr>
              <w:rPr>
                <w:b/>
                <w:bCs/>
              </w:rPr>
            </w:pPr>
          </w:p>
        </w:tc>
        <w:tc>
          <w:tcPr>
            <w:tcW w:w="2976" w:type="dxa"/>
            <w:vMerge/>
            <w:tcBorders>
              <w:bottom w:val="nil"/>
            </w:tcBorders>
            <w:hideMark/>
          </w:tcPr>
          <w:p w:rsidR="00996C44" w:rsidRPr="00996C44" w:rsidRDefault="00996C44" w:rsidP="00996C44">
            <w:pPr>
              <w:rPr>
                <w:b/>
                <w:bCs/>
              </w:rPr>
            </w:pPr>
          </w:p>
        </w:tc>
        <w:tc>
          <w:tcPr>
            <w:tcW w:w="1276" w:type="dxa"/>
            <w:tcBorders>
              <w:bottom w:val="nil"/>
            </w:tcBorders>
            <w:shd w:val="clear" w:color="auto" w:fill="auto"/>
            <w:hideMark/>
          </w:tcPr>
          <w:p w:rsidR="00996C44" w:rsidRPr="00996C44" w:rsidRDefault="00996C44" w:rsidP="00996C44">
            <w:pPr>
              <w:jc w:val="center"/>
              <w:rPr>
                <w:b/>
                <w:bCs/>
                <w:color w:val="000000"/>
              </w:rPr>
            </w:pPr>
            <w:r w:rsidRPr="00996C44">
              <w:rPr>
                <w:b/>
                <w:bCs/>
                <w:color w:val="000000"/>
                <w:sz w:val="22"/>
                <w:szCs w:val="22"/>
              </w:rPr>
              <w:t>2024 год</w:t>
            </w:r>
          </w:p>
        </w:tc>
        <w:tc>
          <w:tcPr>
            <w:tcW w:w="1276" w:type="dxa"/>
            <w:tcBorders>
              <w:bottom w:val="nil"/>
            </w:tcBorders>
            <w:shd w:val="clear" w:color="auto" w:fill="auto"/>
            <w:hideMark/>
          </w:tcPr>
          <w:p w:rsidR="00996C44" w:rsidRPr="00996C44" w:rsidRDefault="00996C44" w:rsidP="00996C44">
            <w:pPr>
              <w:jc w:val="center"/>
              <w:rPr>
                <w:b/>
                <w:bCs/>
                <w:color w:val="000000"/>
              </w:rPr>
            </w:pPr>
            <w:r w:rsidRPr="00996C44">
              <w:rPr>
                <w:b/>
                <w:bCs/>
                <w:color w:val="000000"/>
                <w:sz w:val="22"/>
                <w:szCs w:val="22"/>
              </w:rPr>
              <w:t>2025 год</w:t>
            </w:r>
          </w:p>
        </w:tc>
        <w:tc>
          <w:tcPr>
            <w:tcW w:w="1276" w:type="dxa"/>
            <w:tcBorders>
              <w:bottom w:val="nil"/>
            </w:tcBorders>
            <w:shd w:val="clear" w:color="auto" w:fill="auto"/>
            <w:hideMark/>
          </w:tcPr>
          <w:p w:rsidR="00996C44" w:rsidRPr="00996C44" w:rsidRDefault="00996C44" w:rsidP="00996C44">
            <w:pPr>
              <w:jc w:val="center"/>
              <w:rPr>
                <w:b/>
                <w:bCs/>
                <w:color w:val="000000"/>
              </w:rPr>
            </w:pPr>
            <w:r w:rsidRPr="00996C44">
              <w:rPr>
                <w:b/>
                <w:bCs/>
                <w:color w:val="000000"/>
                <w:sz w:val="22"/>
                <w:szCs w:val="22"/>
              </w:rPr>
              <w:t>2026 год</w:t>
            </w:r>
          </w:p>
        </w:tc>
      </w:tr>
    </w:tbl>
    <w:p w:rsidR="00DA022B" w:rsidRPr="00DA022B" w:rsidRDefault="00DA022B" w:rsidP="00DA022B">
      <w:pPr>
        <w:tabs>
          <w:tab w:val="left" w:pos="1559"/>
          <w:tab w:val="left" w:pos="3827"/>
          <w:tab w:val="left" w:pos="6803"/>
          <w:tab w:val="left" w:pos="8079"/>
          <w:tab w:val="left" w:pos="9355"/>
        </w:tabs>
        <w:spacing w:line="14" w:lineRule="auto"/>
        <w:ind w:left="-284"/>
        <w:rPr>
          <w:color w:val="000000"/>
          <w:sz w:val="2"/>
          <w:szCs w:val="2"/>
        </w:rPr>
      </w:pPr>
    </w:p>
    <w:tbl>
      <w:tblPr>
        <w:tblW w:w="1091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43"/>
        <w:gridCol w:w="2268"/>
        <w:gridCol w:w="2976"/>
        <w:gridCol w:w="1276"/>
        <w:gridCol w:w="1276"/>
        <w:gridCol w:w="1276"/>
      </w:tblGrid>
      <w:tr w:rsidR="00996C44" w:rsidRPr="00996C44" w:rsidTr="00DA1CEE">
        <w:trPr>
          <w:trHeight w:val="20"/>
          <w:tblHeader/>
        </w:trPr>
        <w:tc>
          <w:tcPr>
            <w:tcW w:w="1843" w:type="dxa"/>
            <w:shd w:val="clear" w:color="auto" w:fill="auto"/>
            <w:hideMark/>
          </w:tcPr>
          <w:p w:rsidR="00996C44" w:rsidRPr="00996C44" w:rsidRDefault="00996C44" w:rsidP="00996C44">
            <w:pPr>
              <w:jc w:val="center"/>
              <w:rPr>
                <w:color w:val="000000"/>
              </w:rPr>
            </w:pPr>
            <w:r w:rsidRPr="00996C44">
              <w:rPr>
                <w:color w:val="000000"/>
                <w:sz w:val="22"/>
                <w:szCs w:val="22"/>
              </w:rPr>
              <w:t>1</w:t>
            </w:r>
          </w:p>
        </w:tc>
        <w:tc>
          <w:tcPr>
            <w:tcW w:w="2268" w:type="dxa"/>
            <w:shd w:val="clear" w:color="auto" w:fill="auto"/>
            <w:hideMark/>
          </w:tcPr>
          <w:p w:rsidR="00996C44" w:rsidRPr="00996C44" w:rsidRDefault="00996C44" w:rsidP="00996C44">
            <w:pPr>
              <w:jc w:val="center"/>
              <w:rPr>
                <w:color w:val="000000"/>
              </w:rPr>
            </w:pPr>
            <w:r w:rsidRPr="00996C44">
              <w:rPr>
                <w:color w:val="000000"/>
                <w:sz w:val="22"/>
                <w:szCs w:val="22"/>
              </w:rPr>
              <w:t>2</w:t>
            </w:r>
          </w:p>
        </w:tc>
        <w:tc>
          <w:tcPr>
            <w:tcW w:w="2976" w:type="dxa"/>
            <w:shd w:val="clear" w:color="auto" w:fill="auto"/>
            <w:hideMark/>
          </w:tcPr>
          <w:p w:rsidR="00996C44" w:rsidRPr="00996C44" w:rsidRDefault="00996C44" w:rsidP="00996C44">
            <w:pPr>
              <w:jc w:val="center"/>
              <w:rPr>
                <w:color w:val="000000"/>
              </w:rPr>
            </w:pPr>
            <w:r w:rsidRPr="00996C44">
              <w:rPr>
                <w:color w:val="000000"/>
                <w:sz w:val="22"/>
                <w:szCs w:val="22"/>
              </w:rPr>
              <w:t>3</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4</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5</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6</w:t>
            </w:r>
          </w:p>
        </w:tc>
      </w:tr>
      <w:tr w:rsidR="00996C44"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1 00 00000 00 0000 000</w:t>
            </w:r>
          </w:p>
        </w:tc>
        <w:tc>
          <w:tcPr>
            <w:tcW w:w="2976" w:type="dxa"/>
            <w:shd w:val="clear" w:color="auto" w:fill="auto"/>
            <w:hideMark/>
          </w:tcPr>
          <w:p w:rsidR="00996C44" w:rsidRPr="00996C44" w:rsidRDefault="00996C44" w:rsidP="00996C44">
            <w:r w:rsidRPr="00996C44">
              <w:rPr>
                <w:sz w:val="22"/>
                <w:szCs w:val="22"/>
              </w:rPr>
              <w:t>НАЛОГОВЫЕ И НЕНАЛОГОВЫЕ ДОХОДЫ</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81 981,0</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88 707,6</w:t>
            </w:r>
          </w:p>
        </w:tc>
        <w:tc>
          <w:tcPr>
            <w:tcW w:w="1276" w:type="dxa"/>
            <w:shd w:val="clear" w:color="auto" w:fill="auto"/>
            <w:hideMark/>
          </w:tcPr>
          <w:p w:rsidR="00996C44" w:rsidRPr="00996C44" w:rsidRDefault="00996C44" w:rsidP="00996C44">
            <w:pPr>
              <w:jc w:val="center"/>
              <w:rPr>
                <w:color w:val="000000"/>
              </w:rPr>
            </w:pPr>
            <w:r w:rsidRPr="00996C44">
              <w:rPr>
                <w:color w:val="000000"/>
                <w:sz w:val="22"/>
                <w:szCs w:val="22"/>
              </w:rPr>
              <w:t>91 042,0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1 17 00000 00 0000 000</w:t>
            </w:r>
          </w:p>
        </w:tc>
        <w:tc>
          <w:tcPr>
            <w:tcW w:w="2976" w:type="dxa"/>
            <w:shd w:val="clear" w:color="auto" w:fill="auto"/>
            <w:hideMark/>
          </w:tcPr>
          <w:p w:rsidR="00996C44" w:rsidRPr="00996C44" w:rsidRDefault="00996C44" w:rsidP="00996C44">
            <w:r w:rsidRPr="00996C44">
              <w:rPr>
                <w:sz w:val="22"/>
                <w:szCs w:val="22"/>
              </w:rPr>
              <w:t>ПРОЧИЕ НЕНАЛОГОВЫЕ ДОХОДЫ</w:t>
            </w:r>
          </w:p>
        </w:tc>
        <w:tc>
          <w:tcPr>
            <w:tcW w:w="1276" w:type="dxa"/>
            <w:shd w:val="clear" w:color="auto" w:fill="auto"/>
            <w:noWrap/>
            <w:hideMark/>
          </w:tcPr>
          <w:p w:rsidR="00996C44" w:rsidRPr="00996C44" w:rsidRDefault="00996C44" w:rsidP="00996C44">
            <w:pPr>
              <w:jc w:val="center"/>
            </w:pPr>
            <w:r w:rsidRPr="00996C44">
              <w:rPr>
                <w:sz w:val="22"/>
                <w:szCs w:val="22"/>
              </w:rPr>
              <w:t>81 981,0</w:t>
            </w:r>
          </w:p>
        </w:tc>
        <w:tc>
          <w:tcPr>
            <w:tcW w:w="1276" w:type="dxa"/>
            <w:shd w:val="clear" w:color="auto" w:fill="auto"/>
            <w:noWrap/>
            <w:hideMark/>
          </w:tcPr>
          <w:p w:rsidR="00996C44" w:rsidRPr="00996C44" w:rsidRDefault="00996C44" w:rsidP="00996C44">
            <w:pPr>
              <w:jc w:val="center"/>
            </w:pPr>
            <w:r w:rsidRPr="00996C44">
              <w:rPr>
                <w:sz w:val="22"/>
                <w:szCs w:val="22"/>
              </w:rPr>
              <w:t>88 707,6</w:t>
            </w:r>
          </w:p>
        </w:tc>
        <w:tc>
          <w:tcPr>
            <w:tcW w:w="1276" w:type="dxa"/>
            <w:shd w:val="clear" w:color="auto" w:fill="auto"/>
            <w:noWrap/>
            <w:hideMark/>
          </w:tcPr>
          <w:p w:rsidR="00996C44" w:rsidRPr="00996C44" w:rsidRDefault="00996C44" w:rsidP="00996C44">
            <w:pPr>
              <w:jc w:val="center"/>
            </w:pPr>
            <w:r w:rsidRPr="00996C44">
              <w:rPr>
                <w:sz w:val="22"/>
                <w:szCs w:val="22"/>
              </w:rPr>
              <w:t>91 042,0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1 17 06040 09 0000 180</w:t>
            </w:r>
          </w:p>
        </w:tc>
        <w:tc>
          <w:tcPr>
            <w:tcW w:w="2976" w:type="dxa"/>
            <w:shd w:val="clear" w:color="auto" w:fill="auto"/>
            <w:hideMark/>
          </w:tcPr>
          <w:p w:rsidR="00996C44" w:rsidRPr="00996C44" w:rsidRDefault="00996C44" w:rsidP="00996C44">
            <w:r w:rsidRPr="00996C44">
              <w:rPr>
                <w:sz w:val="22"/>
                <w:szCs w:val="22"/>
              </w:rPr>
              <w:t xml:space="preserve">Прочие неналоговые поступления </w:t>
            </w:r>
            <w:r w:rsidR="00B16F64">
              <w:rPr>
                <w:sz w:val="22"/>
                <w:szCs w:val="22"/>
              </w:rPr>
              <w:br/>
            </w:r>
            <w:r w:rsidRPr="00996C44">
              <w:rPr>
                <w:sz w:val="22"/>
                <w:szCs w:val="22"/>
              </w:rPr>
              <w:t>в территориальные фонды обязательного медицинского страхования</w:t>
            </w:r>
          </w:p>
        </w:tc>
        <w:tc>
          <w:tcPr>
            <w:tcW w:w="1276" w:type="dxa"/>
            <w:shd w:val="clear" w:color="auto" w:fill="auto"/>
            <w:noWrap/>
            <w:hideMark/>
          </w:tcPr>
          <w:p w:rsidR="00996C44" w:rsidRPr="00996C44" w:rsidRDefault="00996C44" w:rsidP="00996C44">
            <w:pPr>
              <w:jc w:val="center"/>
            </w:pPr>
            <w:r w:rsidRPr="00996C44">
              <w:rPr>
                <w:sz w:val="22"/>
                <w:szCs w:val="22"/>
              </w:rPr>
              <w:t>81 981,0</w:t>
            </w:r>
          </w:p>
        </w:tc>
        <w:tc>
          <w:tcPr>
            <w:tcW w:w="1276" w:type="dxa"/>
            <w:shd w:val="clear" w:color="auto" w:fill="auto"/>
            <w:noWrap/>
            <w:hideMark/>
          </w:tcPr>
          <w:p w:rsidR="00996C44" w:rsidRPr="00996C44" w:rsidRDefault="00996C44" w:rsidP="00996C44">
            <w:pPr>
              <w:jc w:val="center"/>
            </w:pPr>
            <w:r w:rsidRPr="00996C44">
              <w:rPr>
                <w:sz w:val="22"/>
                <w:szCs w:val="22"/>
              </w:rPr>
              <w:t>88 707,6</w:t>
            </w:r>
          </w:p>
        </w:tc>
        <w:tc>
          <w:tcPr>
            <w:tcW w:w="1276" w:type="dxa"/>
            <w:shd w:val="clear" w:color="auto" w:fill="auto"/>
            <w:noWrap/>
            <w:hideMark/>
          </w:tcPr>
          <w:p w:rsidR="00996C44" w:rsidRPr="00996C44" w:rsidRDefault="00996C44" w:rsidP="00996C44">
            <w:pPr>
              <w:jc w:val="center"/>
            </w:pPr>
            <w:r w:rsidRPr="00996C44">
              <w:rPr>
                <w:sz w:val="22"/>
                <w:szCs w:val="22"/>
              </w:rPr>
              <w:t>91 042,0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2 00 00000 00 0000 000</w:t>
            </w:r>
          </w:p>
        </w:tc>
        <w:tc>
          <w:tcPr>
            <w:tcW w:w="2976" w:type="dxa"/>
            <w:shd w:val="clear" w:color="auto" w:fill="auto"/>
            <w:hideMark/>
          </w:tcPr>
          <w:p w:rsidR="00996C44" w:rsidRPr="00996C44" w:rsidRDefault="00996C44" w:rsidP="00996C44">
            <w:r w:rsidRPr="00996C44">
              <w:rPr>
                <w:sz w:val="22"/>
                <w:szCs w:val="22"/>
              </w:rPr>
              <w:t>БЕЗВОЗМЕЗДНЫЕ ПОСТУПЛЕНИЯ</w:t>
            </w:r>
          </w:p>
        </w:tc>
        <w:tc>
          <w:tcPr>
            <w:tcW w:w="1276" w:type="dxa"/>
            <w:shd w:val="clear" w:color="auto" w:fill="auto"/>
            <w:noWrap/>
            <w:hideMark/>
          </w:tcPr>
          <w:p w:rsidR="00996C44" w:rsidRPr="00996C44" w:rsidRDefault="00996C44" w:rsidP="00996C44">
            <w:pPr>
              <w:jc w:val="center"/>
            </w:pPr>
            <w:r w:rsidRPr="00996C44">
              <w:rPr>
                <w:sz w:val="22"/>
                <w:szCs w:val="22"/>
              </w:rPr>
              <w:t>39 262 263,4</w:t>
            </w:r>
          </w:p>
        </w:tc>
        <w:tc>
          <w:tcPr>
            <w:tcW w:w="1276" w:type="dxa"/>
            <w:shd w:val="clear" w:color="auto" w:fill="auto"/>
            <w:noWrap/>
            <w:hideMark/>
          </w:tcPr>
          <w:p w:rsidR="00996C44" w:rsidRPr="00996C44" w:rsidRDefault="00996C44" w:rsidP="00996C44">
            <w:pPr>
              <w:jc w:val="center"/>
            </w:pPr>
            <w:r w:rsidRPr="00996C44">
              <w:rPr>
                <w:sz w:val="22"/>
                <w:szCs w:val="22"/>
              </w:rPr>
              <w:t>41 704 496,8</w:t>
            </w:r>
          </w:p>
        </w:tc>
        <w:tc>
          <w:tcPr>
            <w:tcW w:w="1276" w:type="dxa"/>
            <w:shd w:val="clear" w:color="auto" w:fill="auto"/>
            <w:noWrap/>
            <w:hideMark/>
          </w:tcPr>
          <w:p w:rsidR="00996C44" w:rsidRPr="00996C44" w:rsidRDefault="00996C44" w:rsidP="00996C44">
            <w:pPr>
              <w:jc w:val="center"/>
            </w:pPr>
            <w:r w:rsidRPr="00996C44">
              <w:rPr>
                <w:sz w:val="22"/>
                <w:szCs w:val="22"/>
              </w:rPr>
              <w:t>43 975 705,0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2 02 00000 00 0000 000</w:t>
            </w:r>
          </w:p>
        </w:tc>
        <w:tc>
          <w:tcPr>
            <w:tcW w:w="2976" w:type="dxa"/>
            <w:shd w:val="clear" w:color="auto" w:fill="auto"/>
            <w:hideMark/>
          </w:tcPr>
          <w:p w:rsidR="00996C44" w:rsidRPr="00996C44" w:rsidRDefault="00996C44" w:rsidP="00996C44">
            <w:r w:rsidRPr="00996C44">
              <w:rPr>
                <w:sz w:val="22"/>
                <w:szCs w:val="22"/>
              </w:rPr>
              <w:t xml:space="preserve">БЕЗВОЗМЕЗДНЫЕ ПОСТУПЛЕНИЯ ОТ ДРУГИХ БЮДЖЕТОВ </w:t>
            </w:r>
            <w:r w:rsidRPr="00996C44">
              <w:rPr>
                <w:sz w:val="22"/>
                <w:szCs w:val="22"/>
              </w:rPr>
              <w:lastRenderedPageBreak/>
              <w:t>БЮДЖЕТНОЙ СИСТЕМЫ РОССИЙСКОЙ ФЕДЕРАЦИИ</w:t>
            </w:r>
          </w:p>
        </w:tc>
        <w:tc>
          <w:tcPr>
            <w:tcW w:w="1276" w:type="dxa"/>
            <w:shd w:val="clear" w:color="auto" w:fill="auto"/>
            <w:noWrap/>
            <w:hideMark/>
          </w:tcPr>
          <w:p w:rsidR="00996C44" w:rsidRPr="00996C44" w:rsidRDefault="00996C44" w:rsidP="00996C44">
            <w:pPr>
              <w:jc w:val="center"/>
            </w:pPr>
            <w:r w:rsidRPr="00996C44">
              <w:rPr>
                <w:sz w:val="22"/>
                <w:szCs w:val="22"/>
              </w:rPr>
              <w:lastRenderedPageBreak/>
              <w:t>39 262 263,4</w:t>
            </w:r>
          </w:p>
        </w:tc>
        <w:tc>
          <w:tcPr>
            <w:tcW w:w="1276" w:type="dxa"/>
            <w:shd w:val="clear" w:color="auto" w:fill="auto"/>
            <w:noWrap/>
            <w:hideMark/>
          </w:tcPr>
          <w:p w:rsidR="00996C44" w:rsidRPr="00996C44" w:rsidRDefault="00996C44" w:rsidP="00996C44">
            <w:pPr>
              <w:jc w:val="center"/>
            </w:pPr>
            <w:r w:rsidRPr="00996C44">
              <w:rPr>
                <w:sz w:val="22"/>
                <w:szCs w:val="22"/>
              </w:rPr>
              <w:t>41 704 496,8</w:t>
            </w:r>
          </w:p>
        </w:tc>
        <w:tc>
          <w:tcPr>
            <w:tcW w:w="1276" w:type="dxa"/>
            <w:shd w:val="clear" w:color="auto" w:fill="auto"/>
            <w:noWrap/>
            <w:hideMark/>
          </w:tcPr>
          <w:p w:rsidR="00996C44" w:rsidRPr="00996C44" w:rsidRDefault="00996C44" w:rsidP="00996C44">
            <w:pPr>
              <w:jc w:val="center"/>
            </w:pPr>
            <w:r w:rsidRPr="00996C44">
              <w:rPr>
                <w:sz w:val="22"/>
                <w:szCs w:val="22"/>
              </w:rPr>
              <w:t>43 975 705,0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2 02 50000 00 0000 150</w:t>
            </w:r>
          </w:p>
        </w:tc>
        <w:tc>
          <w:tcPr>
            <w:tcW w:w="2976" w:type="dxa"/>
            <w:shd w:val="clear" w:color="auto" w:fill="auto"/>
            <w:hideMark/>
          </w:tcPr>
          <w:p w:rsidR="00996C44" w:rsidRPr="00996C44" w:rsidRDefault="00996C44" w:rsidP="00996C44">
            <w:r w:rsidRPr="00996C44">
              <w:rPr>
                <w:sz w:val="22"/>
                <w:szCs w:val="22"/>
              </w:rPr>
              <w:t>Межбюджетные трансферты, передаваемые бюджетам государственных внебюджетных фондов</w:t>
            </w:r>
          </w:p>
        </w:tc>
        <w:tc>
          <w:tcPr>
            <w:tcW w:w="1276" w:type="dxa"/>
            <w:shd w:val="clear" w:color="auto" w:fill="auto"/>
            <w:noWrap/>
            <w:hideMark/>
          </w:tcPr>
          <w:p w:rsidR="00996C44" w:rsidRPr="00996C44" w:rsidRDefault="00996C44" w:rsidP="00996C44">
            <w:pPr>
              <w:jc w:val="center"/>
            </w:pPr>
            <w:r w:rsidRPr="00996C44">
              <w:rPr>
                <w:sz w:val="22"/>
                <w:szCs w:val="22"/>
              </w:rPr>
              <w:t>39 262 263,4</w:t>
            </w:r>
          </w:p>
        </w:tc>
        <w:tc>
          <w:tcPr>
            <w:tcW w:w="1276" w:type="dxa"/>
            <w:shd w:val="clear" w:color="auto" w:fill="auto"/>
            <w:noWrap/>
            <w:hideMark/>
          </w:tcPr>
          <w:p w:rsidR="00996C44" w:rsidRPr="00996C44" w:rsidRDefault="00996C44" w:rsidP="00996C44">
            <w:pPr>
              <w:jc w:val="center"/>
            </w:pPr>
            <w:r w:rsidRPr="00996C44">
              <w:rPr>
                <w:sz w:val="22"/>
                <w:szCs w:val="22"/>
              </w:rPr>
              <w:t>41 704 496,8</w:t>
            </w:r>
          </w:p>
        </w:tc>
        <w:tc>
          <w:tcPr>
            <w:tcW w:w="1276" w:type="dxa"/>
            <w:shd w:val="clear" w:color="auto" w:fill="auto"/>
            <w:noWrap/>
            <w:hideMark/>
          </w:tcPr>
          <w:p w:rsidR="00996C44" w:rsidRPr="00996C44" w:rsidRDefault="00996C44" w:rsidP="00996C44">
            <w:pPr>
              <w:jc w:val="center"/>
            </w:pPr>
            <w:r w:rsidRPr="00996C44">
              <w:rPr>
                <w:sz w:val="22"/>
                <w:szCs w:val="22"/>
              </w:rPr>
              <w:t>43 975 705,0</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2 02 50202 09 0000 150</w:t>
            </w:r>
          </w:p>
        </w:tc>
        <w:tc>
          <w:tcPr>
            <w:tcW w:w="2976" w:type="dxa"/>
            <w:shd w:val="clear" w:color="auto" w:fill="auto"/>
            <w:hideMark/>
          </w:tcPr>
          <w:p w:rsidR="00996C44" w:rsidRPr="00996C44" w:rsidRDefault="00996C44" w:rsidP="00996C44">
            <w:r w:rsidRPr="00996C44">
              <w:rPr>
                <w:sz w:val="22"/>
                <w:szCs w:val="22"/>
              </w:rPr>
              <w:t>Межбюджетные трансферты из бюджетов субъектов Российской Федерации,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w:t>
            </w:r>
          </w:p>
        </w:tc>
        <w:tc>
          <w:tcPr>
            <w:tcW w:w="1276" w:type="dxa"/>
            <w:shd w:val="clear" w:color="auto" w:fill="auto"/>
            <w:noWrap/>
            <w:hideMark/>
          </w:tcPr>
          <w:p w:rsidR="00996C44" w:rsidRPr="00996C44" w:rsidRDefault="00996C44" w:rsidP="00996C44">
            <w:pPr>
              <w:jc w:val="center"/>
            </w:pPr>
            <w:r w:rsidRPr="00996C44">
              <w:rPr>
                <w:sz w:val="22"/>
                <w:szCs w:val="22"/>
              </w:rPr>
              <w:t>6 372 390,0</w:t>
            </w:r>
          </w:p>
        </w:tc>
        <w:tc>
          <w:tcPr>
            <w:tcW w:w="1276" w:type="dxa"/>
            <w:shd w:val="clear" w:color="auto" w:fill="auto"/>
            <w:noWrap/>
            <w:hideMark/>
          </w:tcPr>
          <w:p w:rsidR="00996C44" w:rsidRPr="00996C44" w:rsidRDefault="00996C44" w:rsidP="00996C44">
            <w:pPr>
              <w:jc w:val="center"/>
            </w:pPr>
            <w:r w:rsidRPr="00996C44">
              <w:rPr>
                <w:sz w:val="22"/>
                <w:szCs w:val="22"/>
              </w:rPr>
              <w:t>6 598 116,5</w:t>
            </w:r>
          </w:p>
        </w:tc>
        <w:tc>
          <w:tcPr>
            <w:tcW w:w="1276" w:type="dxa"/>
            <w:shd w:val="clear" w:color="auto" w:fill="auto"/>
            <w:noWrap/>
            <w:hideMark/>
          </w:tcPr>
          <w:p w:rsidR="00996C44" w:rsidRPr="00996C44" w:rsidRDefault="00996C44" w:rsidP="00996C44">
            <w:pPr>
              <w:jc w:val="center"/>
            </w:pPr>
            <w:r w:rsidRPr="00996C44">
              <w:rPr>
                <w:sz w:val="22"/>
                <w:szCs w:val="22"/>
              </w:rPr>
              <w:t>6 832 953,3</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hideMark/>
          </w:tcPr>
          <w:p w:rsidR="00996C44" w:rsidRPr="00996C44" w:rsidRDefault="00996C44" w:rsidP="00996C44">
            <w:pPr>
              <w:jc w:val="center"/>
            </w:pPr>
            <w:r w:rsidRPr="00996C44">
              <w:rPr>
                <w:sz w:val="22"/>
                <w:szCs w:val="22"/>
              </w:rPr>
              <w:t>2 02 55093 09 0000 150</w:t>
            </w:r>
          </w:p>
        </w:tc>
        <w:tc>
          <w:tcPr>
            <w:tcW w:w="2976" w:type="dxa"/>
            <w:shd w:val="clear" w:color="auto" w:fill="auto"/>
            <w:hideMark/>
          </w:tcPr>
          <w:p w:rsidR="00996C44" w:rsidRPr="00996C44" w:rsidRDefault="00996C44" w:rsidP="00996C44">
            <w:r w:rsidRPr="00996C44">
              <w:rPr>
                <w:sz w:val="22"/>
                <w:szCs w:val="22"/>
              </w:rPr>
              <w:t>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w:t>
            </w:r>
          </w:p>
        </w:tc>
        <w:tc>
          <w:tcPr>
            <w:tcW w:w="1276" w:type="dxa"/>
            <w:shd w:val="clear" w:color="auto" w:fill="auto"/>
            <w:noWrap/>
            <w:hideMark/>
          </w:tcPr>
          <w:p w:rsidR="00996C44" w:rsidRPr="00996C44" w:rsidRDefault="00996C44" w:rsidP="00996C44">
            <w:pPr>
              <w:jc w:val="center"/>
            </w:pPr>
            <w:r w:rsidRPr="00996C44">
              <w:rPr>
                <w:sz w:val="22"/>
                <w:szCs w:val="22"/>
              </w:rPr>
              <w:t>28 493 469,3</w:t>
            </w:r>
          </w:p>
        </w:tc>
        <w:tc>
          <w:tcPr>
            <w:tcW w:w="1276" w:type="dxa"/>
            <w:shd w:val="clear" w:color="auto" w:fill="auto"/>
            <w:noWrap/>
            <w:hideMark/>
          </w:tcPr>
          <w:p w:rsidR="00996C44" w:rsidRPr="00996C44" w:rsidRDefault="00996C44" w:rsidP="00996C44">
            <w:pPr>
              <w:jc w:val="center"/>
            </w:pPr>
            <w:r w:rsidRPr="00996C44">
              <w:rPr>
                <w:sz w:val="22"/>
                <w:szCs w:val="22"/>
              </w:rPr>
              <w:t>30 468 190,3</w:t>
            </w:r>
          </w:p>
        </w:tc>
        <w:tc>
          <w:tcPr>
            <w:tcW w:w="1276" w:type="dxa"/>
            <w:shd w:val="clear" w:color="auto" w:fill="auto"/>
            <w:noWrap/>
            <w:hideMark/>
          </w:tcPr>
          <w:p w:rsidR="00996C44" w:rsidRPr="00996C44" w:rsidRDefault="00996C44" w:rsidP="00996C44">
            <w:pPr>
              <w:jc w:val="center"/>
            </w:pPr>
            <w:r w:rsidRPr="00996C44">
              <w:rPr>
                <w:sz w:val="22"/>
                <w:szCs w:val="22"/>
              </w:rPr>
              <w:t>32 504 561,7</w:t>
            </w:r>
          </w:p>
        </w:tc>
      </w:tr>
      <w:tr w:rsidR="00CC729C" w:rsidRPr="00996C44" w:rsidTr="00DA1CEE">
        <w:trPr>
          <w:trHeight w:val="20"/>
        </w:trPr>
        <w:tc>
          <w:tcPr>
            <w:tcW w:w="1843" w:type="dxa"/>
            <w:shd w:val="clear" w:color="auto" w:fill="auto"/>
            <w:hideMark/>
          </w:tcPr>
          <w:p w:rsidR="00996C44" w:rsidRPr="00996C44" w:rsidRDefault="00996C44" w:rsidP="00996C44">
            <w:pPr>
              <w:jc w:val="center"/>
            </w:pPr>
            <w:r w:rsidRPr="00996C44">
              <w:rPr>
                <w:sz w:val="22"/>
                <w:szCs w:val="22"/>
              </w:rPr>
              <w:t>395</w:t>
            </w:r>
          </w:p>
        </w:tc>
        <w:tc>
          <w:tcPr>
            <w:tcW w:w="2268" w:type="dxa"/>
            <w:shd w:val="clear" w:color="auto" w:fill="auto"/>
            <w:noWrap/>
            <w:hideMark/>
          </w:tcPr>
          <w:p w:rsidR="00996C44" w:rsidRPr="00996C44" w:rsidRDefault="00996C44" w:rsidP="00996C44">
            <w:pPr>
              <w:jc w:val="center"/>
            </w:pPr>
            <w:r w:rsidRPr="00996C44">
              <w:rPr>
                <w:sz w:val="22"/>
                <w:szCs w:val="22"/>
              </w:rPr>
              <w:t>2 02 59999 09 0000 150</w:t>
            </w:r>
          </w:p>
        </w:tc>
        <w:tc>
          <w:tcPr>
            <w:tcW w:w="2976" w:type="dxa"/>
            <w:shd w:val="clear" w:color="auto" w:fill="auto"/>
            <w:hideMark/>
          </w:tcPr>
          <w:p w:rsidR="00996C44" w:rsidRPr="00996C44" w:rsidRDefault="00996C44" w:rsidP="00996C44">
            <w:r w:rsidRPr="00996C44">
              <w:rPr>
                <w:sz w:val="22"/>
                <w:szCs w:val="22"/>
              </w:rPr>
              <w:t>Прочие межбюджетные трансферты, передаваемые бюджетам территориальных фондов обязательного медицинского страхования</w:t>
            </w:r>
          </w:p>
        </w:tc>
        <w:tc>
          <w:tcPr>
            <w:tcW w:w="1276" w:type="dxa"/>
            <w:shd w:val="clear" w:color="auto" w:fill="auto"/>
            <w:noWrap/>
            <w:hideMark/>
          </w:tcPr>
          <w:p w:rsidR="00996C44" w:rsidRPr="00996C44" w:rsidRDefault="00996C44" w:rsidP="00996C44">
            <w:pPr>
              <w:jc w:val="center"/>
            </w:pPr>
            <w:r w:rsidRPr="00996C44">
              <w:rPr>
                <w:sz w:val="22"/>
                <w:szCs w:val="22"/>
              </w:rPr>
              <w:t>4 396 404,1</w:t>
            </w:r>
          </w:p>
        </w:tc>
        <w:tc>
          <w:tcPr>
            <w:tcW w:w="1276" w:type="dxa"/>
            <w:shd w:val="clear" w:color="auto" w:fill="auto"/>
            <w:noWrap/>
            <w:hideMark/>
          </w:tcPr>
          <w:p w:rsidR="00996C44" w:rsidRPr="00996C44" w:rsidRDefault="00996C44" w:rsidP="00996C44">
            <w:pPr>
              <w:jc w:val="center"/>
            </w:pPr>
            <w:r w:rsidRPr="00996C44">
              <w:rPr>
                <w:sz w:val="22"/>
                <w:szCs w:val="22"/>
              </w:rPr>
              <w:t>4 638 190,0</w:t>
            </w:r>
          </w:p>
        </w:tc>
        <w:tc>
          <w:tcPr>
            <w:tcW w:w="1276" w:type="dxa"/>
            <w:shd w:val="clear" w:color="auto" w:fill="auto"/>
            <w:noWrap/>
            <w:hideMark/>
          </w:tcPr>
          <w:p w:rsidR="00996C44" w:rsidRPr="00996C44" w:rsidRDefault="00996C44" w:rsidP="00996C44">
            <w:pPr>
              <w:jc w:val="center"/>
            </w:pPr>
            <w:r w:rsidRPr="00996C44">
              <w:rPr>
                <w:sz w:val="22"/>
                <w:szCs w:val="22"/>
              </w:rPr>
              <w:t>4 638 190,0</w:t>
            </w:r>
          </w:p>
        </w:tc>
      </w:tr>
      <w:tr w:rsidR="00D806FD" w:rsidRPr="00D806FD" w:rsidTr="00DA1CEE">
        <w:trPr>
          <w:trHeight w:val="20"/>
        </w:trPr>
        <w:tc>
          <w:tcPr>
            <w:tcW w:w="7087" w:type="dxa"/>
            <w:gridSpan w:val="3"/>
            <w:shd w:val="clear" w:color="auto" w:fill="auto"/>
            <w:hideMark/>
          </w:tcPr>
          <w:p w:rsidR="00D806FD" w:rsidRPr="00996C44" w:rsidRDefault="00D806FD" w:rsidP="002D495A">
            <w:pPr>
              <w:rPr>
                <w:b/>
              </w:rPr>
            </w:pPr>
            <w:r w:rsidRPr="00996C44">
              <w:rPr>
                <w:b/>
                <w:bCs/>
                <w:sz w:val="22"/>
                <w:szCs w:val="22"/>
              </w:rPr>
              <w:t>Всего доходов</w:t>
            </w:r>
          </w:p>
        </w:tc>
        <w:tc>
          <w:tcPr>
            <w:tcW w:w="1276" w:type="dxa"/>
            <w:shd w:val="clear" w:color="auto" w:fill="auto"/>
            <w:hideMark/>
          </w:tcPr>
          <w:p w:rsidR="00D806FD" w:rsidRPr="00996C44" w:rsidRDefault="00D806FD" w:rsidP="002D495A">
            <w:pPr>
              <w:jc w:val="center"/>
              <w:rPr>
                <w:b/>
                <w:bCs/>
                <w:color w:val="000000"/>
              </w:rPr>
            </w:pPr>
            <w:r w:rsidRPr="00996C44">
              <w:rPr>
                <w:b/>
                <w:bCs/>
                <w:color w:val="000000"/>
                <w:sz w:val="22"/>
                <w:szCs w:val="22"/>
              </w:rPr>
              <w:t>39 344 244,4</w:t>
            </w:r>
          </w:p>
        </w:tc>
        <w:tc>
          <w:tcPr>
            <w:tcW w:w="1276" w:type="dxa"/>
            <w:shd w:val="clear" w:color="auto" w:fill="auto"/>
            <w:hideMark/>
          </w:tcPr>
          <w:p w:rsidR="00D806FD" w:rsidRPr="00996C44" w:rsidRDefault="00D806FD" w:rsidP="002D495A">
            <w:pPr>
              <w:jc w:val="center"/>
              <w:rPr>
                <w:b/>
                <w:bCs/>
                <w:color w:val="000000"/>
              </w:rPr>
            </w:pPr>
            <w:r w:rsidRPr="00996C44">
              <w:rPr>
                <w:b/>
                <w:bCs/>
                <w:color w:val="000000"/>
                <w:sz w:val="22"/>
                <w:szCs w:val="22"/>
              </w:rPr>
              <w:t>41 793 204,4</w:t>
            </w:r>
          </w:p>
        </w:tc>
        <w:tc>
          <w:tcPr>
            <w:tcW w:w="1276" w:type="dxa"/>
            <w:shd w:val="clear" w:color="auto" w:fill="auto"/>
            <w:hideMark/>
          </w:tcPr>
          <w:p w:rsidR="00D806FD" w:rsidRPr="00996C44" w:rsidRDefault="00D806FD" w:rsidP="002D495A">
            <w:pPr>
              <w:jc w:val="center"/>
              <w:rPr>
                <w:b/>
                <w:bCs/>
                <w:color w:val="000000"/>
              </w:rPr>
            </w:pPr>
            <w:r w:rsidRPr="00996C44">
              <w:rPr>
                <w:b/>
                <w:bCs/>
                <w:color w:val="000000"/>
                <w:sz w:val="22"/>
                <w:szCs w:val="22"/>
              </w:rPr>
              <w:t>44 066 747,0</w:t>
            </w:r>
          </w:p>
        </w:tc>
      </w:tr>
    </w:tbl>
    <w:p w:rsidR="00996C44" w:rsidRDefault="00996C44" w:rsidP="00996C44">
      <w:pPr>
        <w:tabs>
          <w:tab w:val="right" w:pos="9639"/>
        </w:tabs>
        <w:autoSpaceDE w:val="0"/>
        <w:autoSpaceDN w:val="0"/>
        <w:adjustRightInd w:val="0"/>
        <w:rPr>
          <w:sz w:val="28"/>
          <w:szCs w:val="28"/>
        </w:rPr>
      </w:pPr>
    </w:p>
    <w:p w:rsidR="00D806FD" w:rsidRDefault="00D806FD" w:rsidP="00996C44">
      <w:pPr>
        <w:tabs>
          <w:tab w:val="right" w:pos="9639"/>
        </w:tabs>
        <w:autoSpaceDE w:val="0"/>
        <w:autoSpaceDN w:val="0"/>
        <w:adjustRightInd w:val="0"/>
        <w:rPr>
          <w:sz w:val="28"/>
          <w:szCs w:val="28"/>
        </w:rPr>
      </w:pPr>
    </w:p>
    <w:p w:rsidR="00D806FD" w:rsidRDefault="00D806FD" w:rsidP="00996C44">
      <w:pPr>
        <w:tabs>
          <w:tab w:val="right" w:pos="9639"/>
        </w:tabs>
        <w:autoSpaceDE w:val="0"/>
        <w:autoSpaceDN w:val="0"/>
        <w:adjustRightInd w:val="0"/>
        <w:rPr>
          <w:sz w:val="28"/>
          <w:szCs w:val="28"/>
        </w:rPr>
        <w:sectPr w:rsidR="00D806FD" w:rsidSect="001F46E0">
          <w:pgSz w:w="11906" w:h="16838"/>
          <w:pgMar w:top="1134" w:right="567" w:bottom="1134" w:left="1134" w:header="709" w:footer="709" w:gutter="0"/>
          <w:pgNumType w:start="1"/>
          <w:cols w:space="708"/>
          <w:titlePg/>
          <w:docGrid w:linePitch="360"/>
        </w:sectPr>
      </w:pPr>
    </w:p>
    <w:p w:rsidR="00D806FD" w:rsidRPr="003C6242" w:rsidRDefault="00D806FD" w:rsidP="00D806FD">
      <w:pPr>
        <w:tabs>
          <w:tab w:val="right" w:pos="9639"/>
        </w:tabs>
        <w:autoSpaceDE w:val="0"/>
        <w:autoSpaceDN w:val="0"/>
        <w:adjustRightInd w:val="0"/>
        <w:ind w:left="6521"/>
      </w:pPr>
      <w:r w:rsidRPr="00996C44">
        <w:lastRenderedPageBreak/>
        <w:t>УТВЕРЖДЕНЫ</w:t>
      </w:r>
      <w:r w:rsidRPr="003C6242">
        <w:t xml:space="preserve"> </w:t>
      </w:r>
      <w:r w:rsidRPr="003C6242">
        <w:br/>
        <w:t xml:space="preserve">областным законом </w:t>
      </w:r>
      <w:r w:rsidRPr="003C6242">
        <w:br/>
      </w:r>
      <w:r w:rsidR="00E70DA9">
        <w:t>от 26 декабря 2023 года № 165-оз</w:t>
      </w:r>
    </w:p>
    <w:p w:rsidR="00D806FD" w:rsidRPr="003C6242" w:rsidRDefault="00D806FD" w:rsidP="00D806FD">
      <w:pPr>
        <w:tabs>
          <w:tab w:val="right" w:pos="9639"/>
        </w:tabs>
        <w:autoSpaceDE w:val="0"/>
        <w:autoSpaceDN w:val="0"/>
        <w:adjustRightInd w:val="0"/>
        <w:ind w:left="6521"/>
      </w:pPr>
      <w:r w:rsidRPr="003C6242">
        <w:t xml:space="preserve">(приложение </w:t>
      </w:r>
      <w:r>
        <w:t>2</w:t>
      </w:r>
      <w:r w:rsidRPr="003C6242">
        <w:t>)</w:t>
      </w:r>
    </w:p>
    <w:p w:rsidR="00D806FD" w:rsidRDefault="00D806FD" w:rsidP="00996C44">
      <w:pPr>
        <w:tabs>
          <w:tab w:val="right" w:pos="9639"/>
        </w:tabs>
        <w:autoSpaceDE w:val="0"/>
        <w:autoSpaceDN w:val="0"/>
        <w:adjustRightInd w:val="0"/>
        <w:rPr>
          <w:sz w:val="28"/>
          <w:szCs w:val="28"/>
        </w:rPr>
      </w:pPr>
    </w:p>
    <w:p w:rsidR="00D806FD" w:rsidRDefault="00D806FD" w:rsidP="00996C44">
      <w:pPr>
        <w:tabs>
          <w:tab w:val="right" w:pos="9639"/>
        </w:tabs>
        <w:autoSpaceDE w:val="0"/>
        <w:autoSpaceDN w:val="0"/>
        <w:adjustRightInd w:val="0"/>
        <w:rPr>
          <w:sz w:val="28"/>
          <w:szCs w:val="28"/>
        </w:rPr>
      </w:pPr>
    </w:p>
    <w:p w:rsidR="00D806FD" w:rsidRDefault="00D806FD" w:rsidP="00996C44">
      <w:pPr>
        <w:tabs>
          <w:tab w:val="right" w:pos="9639"/>
        </w:tabs>
        <w:autoSpaceDE w:val="0"/>
        <w:autoSpaceDN w:val="0"/>
        <w:adjustRightInd w:val="0"/>
        <w:rPr>
          <w:sz w:val="28"/>
          <w:szCs w:val="28"/>
        </w:rPr>
      </w:pPr>
    </w:p>
    <w:p w:rsidR="00D806FD" w:rsidRDefault="00D806FD" w:rsidP="00996C44">
      <w:pPr>
        <w:tabs>
          <w:tab w:val="right" w:pos="9639"/>
        </w:tabs>
        <w:autoSpaceDE w:val="0"/>
        <w:autoSpaceDN w:val="0"/>
        <w:adjustRightInd w:val="0"/>
        <w:rPr>
          <w:sz w:val="28"/>
          <w:szCs w:val="28"/>
        </w:rPr>
      </w:pPr>
    </w:p>
    <w:p w:rsidR="00D806FD" w:rsidRPr="003C6242" w:rsidRDefault="003C6242" w:rsidP="003C6242">
      <w:pPr>
        <w:tabs>
          <w:tab w:val="right" w:pos="9639"/>
        </w:tabs>
        <w:autoSpaceDE w:val="0"/>
        <w:autoSpaceDN w:val="0"/>
        <w:adjustRightInd w:val="0"/>
        <w:jc w:val="center"/>
        <w:rPr>
          <w:b/>
          <w:sz w:val="26"/>
          <w:szCs w:val="26"/>
        </w:rPr>
      </w:pPr>
      <w:r w:rsidRPr="003C6242">
        <w:rPr>
          <w:b/>
          <w:sz w:val="26"/>
          <w:szCs w:val="26"/>
        </w:rPr>
        <w:t xml:space="preserve">Источники внутреннего финансирования </w:t>
      </w:r>
      <w:r>
        <w:rPr>
          <w:b/>
          <w:sz w:val="26"/>
          <w:szCs w:val="26"/>
        </w:rPr>
        <w:br/>
      </w:r>
      <w:r w:rsidRPr="003C6242">
        <w:rPr>
          <w:b/>
          <w:sz w:val="26"/>
          <w:szCs w:val="26"/>
        </w:rPr>
        <w:t xml:space="preserve">дефицита бюджета Территориального фонда обязательного </w:t>
      </w:r>
      <w:r>
        <w:rPr>
          <w:b/>
          <w:sz w:val="26"/>
          <w:szCs w:val="26"/>
        </w:rPr>
        <w:br/>
      </w:r>
      <w:r w:rsidRPr="003C6242">
        <w:rPr>
          <w:b/>
          <w:sz w:val="26"/>
          <w:szCs w:val="26"/>
        </w:rPr>
        <w:t xml:space="preserve">медицинского страхования Ленинградской области </w:t>
      </w:r>
      <w:r>
        <w:rPr>
          <w:b/>
          <w:sz w:val="26"/>
          <w:szCs w:val="26"/>
        </w:rPr>
        <w:br/>
      </w:r>
      <w:r w:rsidRPr="003C6242">
        <w:rPr>
          <w:b/>
          <w:sz w:val="26"/>
          <w:szCs w:val="26"/>
        </w:rPr>
        <w:t>на 2024 год и на плановый период 2025 и 2026 годов</w:t>
      </w:r>
    </w:p>
    <w:p w:rsidR="003C6242" w:rsidRDefault="003C6242" w:rsidP="00996C44">
      <w:pPr>
        <w:tabs>
          <w:tab w:val="right" w:pos="9639"/>
        </w:tabs>
        <w:autoSpaceDE w:val="0"/>
        <w:autoSpaceDN w:val="0"/>
        <w:adjustRightInd w:val="0"/>
        <w:rPr>
          <w:sz w:val="28"/>
          <w:szCs w:val="28"/>
        </w:rPr>
      </w:pPr>
    </w:p>
    <w:p w:rsidR="003C6242" w:rsidRDefault="003C6242" w:rsidP="00996C44">
      <w:pPr>
        <w:tabs>
          <w:tab w:val="right" w:pos="9639"/>
        </w:tabs>
        <w:autoSpaceDE w:val="0"/>
        <w:autoSpaceDN w:val="0"/>
        <w:adjustRightInd w:val="0"/>
        <w:rPr>
          <w:sz w:val="28"/>
          <w:szCs w:val="28"/>
        </w:rPr>
      </w:pPr>
    </w:p>
    <w:tbl>
      <w:tblPr>
        <w:tblW w:w="10204" w:type="dxa"/>
        <w:tblCellMar>
          <w:left w:w="57" w:type="dxa"/>
          <w:right w:w="57" w:type="dxa"/>
        </w:tblCellMar>
        <w:tblLook w:val="04A0" w:firstRow="1" w:lastRow="0" w:firstColumn="1" w:lastColumn="0" w:noHBand="0" w:noVBand="1"/>
      </w:tblPr>
      <w:tblGrid>
        <w:gridCol w:w="2834"/>
        <w:gridCol w:w="4394"/>
        <w:gridCol w:w="992"/>
        <w:gridCol w:w="992"/>
        <w:gridCol w:w="992"/>
      </w:tblGrid>
      <w:tr w:rsidR="003C6242" w:rsidRPr="003C6242" w:rsidTr="003E3754">
        <w:trPr>
          <w:trHeight w:val="20"/>
        </w:trPr>
        <w:tc>
          <w:tcPr>
            <w:tcW w:w="283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C6242" w:rsidRPr="003C6242" w:rsidRDefault="003C6242" w:rsidP="003C6242">
            <w:pPr>
              <w:jc w:val="center"/>
              <w:rPr>
                <w:b/>
                <w:bCs/>
              </w:rPr>
            </w:pPr>
            <w:r w:rsidRPr="003C6242">
              <w:rPr>
                <w:b/>
                <w:bCs/>
                <w:sz w:val="22"/>
                <w:szCs w:val="22"/>
              </w:rPr>
              <w:t>Код бюджетной классификации</w:t>
            </w:r>
          </w:p>
        </w:tc>
        <w:tc>
          <w:tcPr>
            <w:tcW w:w="439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3C6242" w:rsidRPr="003C6242" w:rsidRDefault="003C6242" w:rsidP="003C6242">
            <w:pPr>
              <w:jc w:val="center"/>
              <w:rPr>
                <w:b/>
                <w:bCs/>
              </w:rPr>
            </w:pPr>
            <w:r w:rsidRPr="003C6242">
              <w:rPr>
                <w:b/>
                <w:bCs/>
                <w:sz w:val="22"/>
                <w:szCs w:val="22"/>
              </w:rPr>
              <w:t>Наименование источника внутреннего финансирования дефицита бюджета</w:t>
            </w:r>
          </w:p>
        </w:tc>
        <w:tc>
          <w:tcPr>
            <w:tcW w:w="2976" w:type="dxa"/>
            <w:gridSpan w:val="3"/>
            <w:tcBorders>
              <w:top w:val="single" w:sz="4" w:space="0" w:color="auto"/>
              <w:left w:val="nil"/>
              <w:bottom w:val="single" w:sz="4" w:space="0" w:color="auto"/>
              <w:right w:val="single" w:sz="4" w:space="0" w:color="auto"/>
            </w:tcBorders>
            <w:shd w:val="clear" w:color="000000" w:fill="FFFFFF"/>
            <w:hideMark/>
          </w:tcPr>
          <w:p w:rsidR="003C6242" w:rsidRPr="003C6242" w:rsidRDefault="003C6242" w:rsidP="003C6242">
            <w:pPr>
              <w:jc w:val="center"/>
              <w:rPr>
                <w:b/>
                <w:bCs/>
              </w:rPr>
            </w:pPr>
            <w:r w:rsidRPr="003C6242">
              <w:rPr>
                <w:b/>
                <w:bCs/>
                <w:sz w:val="22"/>
                <w:szCs w:val="22"/>
              </w:rPr>
              <w:t xml:space="preserve">Сумма </w:t>
            </w:r>
            <w:r w:rsidRPr="003E3754">
              <w:rPr>
                <w:b/>
                <w:bCs/>
                <w:sz w:val="22"/>
                <w:szCs w:val="22"/>
              </w:rPr>
              <w:br/>
            </w:r>
            <w:r w:rsidRPr="003C6242">
              <w:rPr>
                <w:b/>
                <w:bCs/>
                <w:sz w:val="22"/>
                <w:szCs w:val="22"/>
              </w:rPr>
              <w:t>(тысяч рублей)</w:t>
            </w:r>
          </w:p>
        </w:tc>
      </w:tr>
      <w:tr w:rsidR="003C6242" w:rsidRPr="003C6242" w:rsidTr="003E3754">
        <w:trPr>
          <w:trHeight w:val="20"/>
        </w:trPr>
        <w:tc>
          <w:tcPr>
            <w:tcW w:w="2834" w:type="dxa"/>
            <w:vMerge/>
            <w:tcBorders>
              <w:top w:val="single" w:sz="4" w:space="0" w:color="auto"/>
              <w:left w:val="single" w:sz="4" w:space="0" w:color="auto"/>
              <w:bottom w:val="single" w:sz="4" w:space="0" w:color="000000"/>
              <w:right w:val="single" w:sz="4" w:space="0" w:color="auto"/>
            </w:tcBorders>
            <w:hideMark/>
          </w:tcPr>
          <w:p w:rsidR="003C6242" w:rsidRPr="003C6242" w:rsidRDefault="003C6242" w:rsidP="003C6242">
            <w:pPr>
              <w:rPr>
                <w:b/>
                <w:bCs/>
              </w:rPr>
            </w:pPr>
          </w:p>
        </w:tc>
        <w:tc>
          <w:tcPr>
            <w:tcW w:w="4394" w:type="dxa"/>
            <w:vMerge/>
            <w:tcBorders>
              <w:top w:val="single" w:sz="4" w:space="0" w:color="auto"/>
              <w:left w:val="single" w:sz="4" w:space="0" w:color="auto"/>
              <w:bottom w:val="single" w:sz="4" w:space="0" w:color="000000"/>
              <w:right w:val="single" w:sz="4" w:space="0" w:color="auto"/>
            </w:tcBorders>
            <w:hideMark/>
          </w:tcPr>
          <w:p w:rsidR="003C6242" w:rsidRPr="003C6242" w:rsidRDefault="003C6242" w:rsidP="003C6242">
            <w:pPr>
              <w:rPr>
                <w:b/>
                <w:bCs/>
              </w:rPr>
            </w:pPr>
          </w:p>
        </w:tc>
        <w:tc>
          <w:tcPr>
            <w:tcW w:w="992" w:type="dxa"/>
            <w:tcBorders>
              <w:top w:val="nil"/>
              <w:left w:val="nil"/>
              <w:bottom w:val="single" w:sz="4" w:space="0" w:color="auto"/>
              <w:right w:val="single" w:sz="4" w:space="0" w:color="auto"/>
            </w:tcBorders>
            <w:shd w:val="clear" w:color="000000" w:fill="FFFFFF"/>
            <w:hideMark/>
          </w:tcPr>
          <w:p w:rsidR="003C6242" w:rsidRPr="003C6242" w:rsidRDefault="003C6242" w:rsidP="003C6242">
            <w:pPr>
              <w:jc w:val="center"/>
              <w:rPr>
                <w:b/>
                <w:bCs/>
                <w:color w:val="000000"/>
              </w:rPr>
            </w:pPr>
            <w:r w:rsidRPr="003C6242">
              <w:rPr>
                <w:b/>
                <w:bCs/>
                <w:color w:val="000000"/>
                <w:sz w:val="22"/>
                <w:szCs w:val="22"/>
              </w:rPr>
              <w:t>2024 год</w:t>
            </w:r>
          </w:p>
        </w:tc>
        <w:tc>
          <w:tcPr>
            <w:tcW w:w="992" w:type="dxa"/>
            <w:tcBorders>
              <w:top w:val="nil"/>
              <w:left w:val="nil"/>
              <w:bottom w:val="single" w:sz="4" w:space="0" w:color="auto"/>
              <w:right w:val="single" w:sz="4" w:space="0" w:color="auto"/>
            </w:tcBorders>
            <w:shd w:val="clear" w:color="000000" w:fill="FFFFFF"/>
            <w:hideMark/>
          </w:tcPr>
          <w:p w:rsidR="003C6242" w:rsidRPr="003C6242" w:rsidRDefault="003C6242" w:rsidP="003C6242">
            <w:pPr>
              <w:jc w:val="center"/>
              <w:rPr>
                <w:b/>
                <w:bCs/>
                <w:color w:val="000000"/>
              </w:rPr>
            </w:pPr>
            <w:r w:rsidRPr="003C6242">
              <w:rPr>
                <w:b/>
                <w:bCs/>
                <w:color w:val="000000"/>
                <w:sz w:val="22"/>
                <w:szCs w:val="22"/>
              </w:rPr>
              <w:t>2025 год</w:t>
            </w:r>
          </w:p>
        </w:tc>
        <w:tc>
          <w:tcPr>
            <w:tcW w:w="992" w:type="dxa"/>
            <w:tcBorders>
              <w:top w:val="nil"/>
              <w:left w:val="nil"/>
              <w:bottom w:val="single" w:sz="4" w:space="0" w:color="auto"/>
              <w:right w:val="single" w:sz="4" w:space="0" w:color="auto"/>
            </w:tcBorders>
            <w:shd w:val="clear" w:color="000000" w:fill="FFFFFF"/>
            <w:hideMark/>
          </w:tcPr>
          <w:p w:rsidR="003C6242" w:rsidRPr="003C6242" w:rsidRDefault="003C6242" w:rsidP="003C6242">
            <w:pPr>
              <w:jc w:val="center"/>
              <w:rPr>
                <w:b/>
                <w:bCs/>
                <w:color w:val="000000"/>
              </w:rPr>
            </w:pPr>
            <w:r w:rsidRPr="003C6242">
              <w:rPr>
                <w:b/>
                <w:bCs/>
                <w:color w:val="000000"/>
                <w:sz w:val="22"/>
                <w:szCs w:val="22"/>
              </w:rPr>
              <w:t>2026 год</w:t>
            </w:r>
          </w:p>
        </w:tc>
      </w:tr>
      <w:tr w:rsidR="003C6242" w:rsidRPr="003C6242" w:rsidTr="003E3754">
        <w:trPr>
          <w:trHeight w:val="20"/>
        </w:trPr>
        <w:tc>
          <w:tcPr>
            <w:tcW w:w="2834" w:type="dxa"/>
            <w:tcBorders>
              <w:top w:val="nil"/>
              <w:left w:val="single" w:sz="4" w:space="0" w:color="auto"/>
              <w:bottom w:val="single" w:sz="4" w:space="0" w:color="auto"/>
              <w:right w:val="single" w:sz="4" w:space="0" w:color="auto"/>
            </w:tcBorders>
            <w:shd w:val="clear" w:color="auto" w:fill="auto"/>
            <w:hideMark/>
          </w:tcPr>
          <w:p w:rsidR="003C6242" w:rsidRPr="003C6242" w:rsidRDefault="003C6242" w:rsidP="003C6242">
            <w:pPr>
              <w:jc w:val="center"/>
            </w:pPr>
            <w:r w:rsidRPr="003C6242">
              <w:rPr>
                <w:sz w:val="22"/>
                <w:szCs w:val="22"/>
              </w:rPr>
              <w:t>395 01 00 00 00 00 0000 000</w:t>
            </w:r>
          </w:p>
        </w:tc>
        <w:tc>
          <w:tcPr>
            <w:tcW w:w="4394" w:type="dxa"/>
            <w:tcBorders>
              <w:top w:val="nil"/>
              <w:left w:val="nil"/>
              <w:bottom w:val="single" w:sz="4" w:space="0" w:color="auto"/>
              <w:right w:val="single" w:sz="4" w:space="0" w:color="auto"/>
            </w:tcBorders>
            <w:shd w:val="clear" w:color="auto" w:fill="auto"/>
            <w:hideMark/>
          </w:tcPr>
          <w:p w:rsidR="003C6242" w:rsidRPr="003C6242" w:rsidRDefault="003C6242" w:rsidP="003C6242">
            <w:r w:rsidRPr="003C6242">
              <w:rPr>
                <w:sz w:val="22"/>
                <w:szCs w:val="22"/>
              </w:rPr>
              <w:t>ИСТОЧНИКИ ВНУТРЕННЕГО ФИНАНСИРОВАНИЯ ДЕФИЦИТОВ БЮДЖЕТОВ</w:t>
            </w:r>
          </w:p>
        </w:tc>
        <w:tc>
          <w:tcPr>
            <w:tcW w:w="992" w:type="dxa"/>
            <w:tcBorders>
              <w:top w:val="nil"/>
              <w:left w:val="nil"/>
              <w:bottom w:val="single" w:sz="4" w:space="0" w:color="auto"/>
              <w:right w:val="single" w:sz="4" w:space="0" w:color="auto"/>
            </w:tcBorders>
            <w:shd w:val="clear" w:color="auto" w:fill="auto"/>
            <w:noWrap/>
            <w:hideMark/>
          </w:tcPr>
          <w:p w:rsidR="003C6242" w:rsidRPr="00F62E45" w:rsidRDefault="0035461D" w:rsidP="003C6242">
            <w:pPr>
              <w:jc w:val="center"/>
              <w:rPr>
                <w:bCs/>
              </w:rPr>
            </w:pPr>
            <w:r w:rsidRPr="00F62E45">
              <w:rPr>
                <w:bCs/>
                <w:sz w:val="22"/>
                <w:szCs w:val="22"/>
              </w:rPr>
              <w:t>0</w:t>
            </w:r>
          </w:p>
        </w:tc>
        <w:tc>
          <w:tcPr>
            <w:tcW w:w="992" w:type="dxa"/>
            <w:tcBorders>
              <w:top w:val="nil"/>
              <w:left w:val="nil"/>
              <w:bottom w:val="single" w:sz="4" w:space="0" w:color="auto"/>
              <w:right w:val="single" w:sz="4" w:space="0" w:color="auto"/>
            </w:tcBorders>
            <w:shd w:val="clear" w:color="auto" w:fill="auto"/>
            <w:noWrap/>
            <w:hideMark/>
          </w:tcPr>
          <w:p w:rsidR="003C6242" w:rsidRPr="00F62E45" w:rsidRDefault="0035461D" w:rsidP="003C6242">
            <w:pPr>
              <w:jc w:val="center"/>
              <w:rPr>
                <w:bCs/>
              </w:rPr>
            </w:pPr>
            <w:r w:rsidRPr="00F62E45">
              <w:rPr>
                <w:bCs/>
                <w:sz w:val="22"/>
                <w:szCs w:val="22"/>
              </w:rPr>
              <w:t>0</w:t>
            </w:r>
          </w:p>
        </w:tc>
        <w:tc>
          <w:tcPr>
            <w:tcW w:w="992" w:type="dxa"/>
            <w:tcBorders>
              <w:top w:val="nil"/>
              <w:left w:val="nil"/>
              <w:bottom w:val="single" w:sz="4" w:space="0" w:color="auto"/>
              <w:right w:val="single" w:sz="4" w:space="0" w:color="auto"/>
            </w:tcBorders>
            <w:shd w:val="clear" w:color="auto" w:fill="auto"/>
            <w:noWrap/>
            <w:hideMark/>
          </w:tcPr>
          <w:p w:rsidR="003C6242" w:rsidRPr="00F62E45" w:rsidRDefault="0035461D" w:rsidP="003C6242">
            <w:pPr>
              <w:jc w:val="center"/>
              <w:rPr>
                <w:bCs/>
              </w:rPr>
            </w:pPr>
            <w:r w:rsidRPr="00F62E45">
              <w:rPr>
                <w:bCs/>
                <w:sz w:val="22"/>
                <w:szCs w:val="22"/>
              </w:rPr>
              <w:t>0</w:t>
            </w:r>
          </w:p>
        </w:tc>
      </w:tr>
      <w:tr w:rsidR="003C6242" w:rsidRPr="003C6242" w:rsidTr="003E3754">
        <w:trPr>
          <w:trHeight w:val="20"/>
        </w:trPr>
        <w:tc>
          <w:tcPr>
            <w:tcW w:w="2834" w:type="dxa"/>
            <w:tcBorders>
              <w:top w:val="nil"/>
              <w:left w:val="single" w:sz="4" w:space="0" w:color="auto"/>
              <w:bottom w:val="single" w:sz="4" w:space="0" w:color="auto"/>
              <w:right w:val="single" w:sz="4" w:space="0" w:color="auto"/>
            </w:tcBorders>
            <w:shd w:val="clear" w:color="auto" w:fill="auto"/>
            <w:hideMark/>
          </w:tcPr>
          <w:p w:rsidR="003C6242" w:rsidRPr="003C6242" w:rsidRDefault="003C6242" w:rsidP="003C6242">
            <w:pPr>
              <w:jc w:val="center"/>
            </w:pPr>
            <w:r w:rsidRPr="003C6242">
              <w:rPr>
                <w:sz w:val="22"/>
                <w:szCs w:val="22"/>
              </w:rPr>
              <w:t>395 01 05 00 00 00 0000 000</w:t>
            </w:r>
          </w:p>
        </w:tc>
        <w:tc>
          <w:tcPr>
            <w:tcW w:w="4394" w:type="dxa"/>
            <w:tcBorders>
              <w:top w:val="nil"/>
              <w:left w:val="nil"/>
              <w:bottom w:val="single" w:sz="4" w:space="0" w:color="auto"/>
              <w:right w:val="single" w:sz="4" w:space="0" w:color="auto"/>
            </w:tcBorders>
            <w:shd w:val="clear" w:color="auto" w:fill="auto"/>
            <w:hideMark/>
          </w:tcPr>
          <w:p w:rsidR="003C6242" w:rsidRPr="003C6242" w:rsidRDefault="003C6242" w:rsidP="003C6242">
            <w:r w:rsidRPr="003C6242">
              <w:rPr>
                <w:sz w:val="22"/>
                <w:szCs w:val="22"/>
              </w:rPr>
              <w:t xml:space="preserve">Изменение остатков средств на счетах </w:t>
            </w:r>
            <w:r w:rsidR="003E3754">
              <w:rPr>
                <w:sz w:val="22"/>
                <w:szCs w:val="22"/>
              </w:rPr>
              <w:br/>
            </w:r>
            <w:r w:rsidRPr="003C6242">
              <w:rPr>
                <w:sz w:val="22"/>
                <w:szCs w:val="22"/>
              </w:rPr>
              <w:t>по учету средств бюджетов</w:t>
            </w:r>
          </w:p>
        </w:tc>
        <w:tc>
          <w:tcPr>
            <w:tcW w:w="992" w:type="dxa"/>
            <w:tcBorders>
              <w:top w:val="nil"/>
              <w:left w:val="nil"/>
              <w:bottom w:val="single" w:sz="4" w:space="0" w:color="auto"/>
              <w:right w:val="single" w:sz="4" w:space="0" w:color="auto"/>
            </w:tcBorders>
            <w:shd w:val="clear" w:color="auto" w:fill="auto"/>
            <w:noWrap/>
            <w:hideMark/>
          </w:tcPr>
          <w:p w:rsidR="003C6242" w:rsidRPr="003C6242" w:rsidRDefault="0035461D" w:rsidP="003C6242">
            <w:pPr>
              <w:jc w:val="center"/>
            </w:pPr>
            <w:r>
              <w:rPr>
                <w:sz w:val="22"/>
                <w:szCs w:val="22"/>
              </w:rPr>
              <w:t>0</w:t>
            </w:r>
          </w:p>
        </w:tc>
        <w:tc>
          <w:tcPr>
            <w:tcW w:w="992" w:type="dxa"/>
            <w:tcBorders>
              <w:top w:val="nil"/>
              <w:left w:val="nil"/>
              <w:bottom w:val="single" w:sz="4" w:space="0" w:color="auto"/>
              <w:right w:val="single" w:sz="4" w:space="0" w:color="auto"/>
            </w:tcBorders>
            <w:shd w:val="clear" w:color="auto" w:fill="auto"/>
            <w:noWrap/>
            <w:hideMark/>
          </w:tcPr>
          <w:p w:rsidR="003C6242" w:rsidRPr="003C6242" w:rsidRDefault="0035461D" w:rsidP="003C6242">
            <w:pPr>
              <w:jc w:val="center"/>
            </w:pPr>
            <w:r>
              <w:rPr>
                <w:sz w:val="22"/>
                <w:szCs w:val="22"/>
              </w:rPr>
              <w:t>0</w:t>
            </w:r>
          </w:p>
        </w:tc>
        <w:tc>
          <w:tcPr>
            <w:tcW w:w="992" w:type="dxa"/>
            <w:tcBorders>
              <w:top w:val="nil"/>
              <w:left w:val="nil"/>
              <w:bottom w:val="single" w:sz="4" w:space="0" w:color="auto"/>
              <w:right w:val="single" w:sz="4" w:space="0" w:color="auto"/>
            </w:tcBorders>
            <w:shd w:val="clear" w:color="auto" w:fill="auto"/>
            <w:noWrap/>
            <w:hideMark/>
          </w:tcPr>
          <w:p w:rsidR="003C6242" w:rsidRPr="003C6242" w:rsidRDefault="0035461D" w:rsidP="003C6242">
            <w:pPr>
              <w:jc w:val="center"/>
            </w:pPr>
            <w:r>
              <w:rPr>
                <w:sz w:val="22"/>
                <w:szCs w:val="22"/>
              </w:rPr>
              <w:t>0</w:t>
            </w:r>
          </w:p>
        </w:tc>
      </w:tr>
    </w:tbl>
    <w:p w:rsidR="003C6242" w:rsidRDefault="003C6242" w:rsidP="00996C44">
      <w:pPr>
        <w:tabs>
          <w:tab w:val="right" w:pos="9639"/>
        </w:tabs>
        <w:autoSpaceDE w:val="0"/>
        <w:autoSpaceDN w:val="0"/>
        <w:adjustRightInd w:val="0"/>
        <w:rPr>
          <w:sz w:val="28"/>
          <w:szCs w:val="28"/>
        </w:rPr>
      </w:pPr>
    </w:p>
    <w:p w:rsidR="00036326" w:rsidRDefault="00036326" w:rsidP="00996C44">
      <w:pPr>
        <w:tabs>
          <w:tab w:val="right" w:pos="9639"/>
        </w:tabs>
        <w:autoSpaceDE w:val="0"/>
        <w:autoSpaceDN w:val="0"/>
        <w:adjustRightInd w:val="0"/>
        <w:rPr>
          <w:sz w:val="28"/>
          <w:szCs w:val="28"/>
        </w:rPr>
      </w:pPr>
    </w:p>
    <w:p w:rsidR="0035461D" w:rsidRDefault="0035461D" w:rsidP="00996C44">
      <w:pPr>
        <w:tabs>
          <w:tab w:val="right" w:pos="9639"/>
        </w:tabs>
        <w:autoSpaceDE w:val="0"/>
        <w:autoSpaceDN w:val="0"/>
        <w:adjustRightInd w:val="0"/>
        <w:rPr>
          <w:sz w:val="28"/>
          <w:szCs w:val="28"/>
        </w:rPr>
        <w:sectPr w:rsidR="0035461D" w:rsidSect="003E3754">
          <w:pgSz w:w="11906" w:h="16838"/>
          <w:pgMar w:top="1134" w:right="567" w:bottom="1134" w:left="1134" w:header="709" w:footer="709" w:gutter="0"/>
          <w:pgNumType w:start="1"/>
          <w:cols w:space="708"/>
          <w:titlePg/>
          <w:docGrid w:linePitch="360"/>
        </w:sectPr>
      </w:pPr>
    </w:p>
    <w:p w:rsidR="0035461D" w:rsidRPr="003C6242" w:rsidRDefault="0035461D" w:rsidP="0035461D">
      <w:pPr>
        <w:tabs>
          <w:tab w:val="right" w:pos="9639"/>
        </w:tabs>
        <w:autoSpaceDE w:val="0"/>
        <w:autoSpaceDN w:val="0"/>
        <w:adjustRightInd w:val="0"/>
        <w:ind w:left="6521"/>
      </w:pPr>
      <w:r w:rsidRPr="00996C44">
        <w:lastRenderedPageBreak/>
        <w:t>УТВЕРЖДЕН</w:t>
      </w:r>
      <w:r w:rsidR="00B52C63">
        <w:t>О</w:t>
      </w:r>
      <w:r w:rsidRPr="003C6242">
        <w:t xml:space="preserve"> </w:t>
      </w:r>
      <w:r w:rsidRPr="003C6242">
        <w:br/>
        <w:t xml:space="preserve">областным законом </w:t>
      </w:r>
      <w:r w:rsidRPr="003C6242">
        <w:br/>
      </w:r>
      <w:r w:rsidR="00E70DA9">
        <w:t>от 26 декабря 2023 года № 165-оз</w:t>
      </w:r>
    </w:p>
    <w:p w:rsidR="0035461D" w:rsidRPr="003C6242" w:rsidRDefault="0035461D" w:rsidP="0035461D">
      <w:pPr>
        <w:tabs>
          <w:tab w:val="right" w:pos="9639"/>
        </w:tabs>
        <w:autoSpaceDE w:val="0"/>
        <w:autoSpaceDN w:val="0"/>
        <w:adjustRightInd w:val="0"/>
        <w:ind w:left="6521"/>
      </w:pPr>
      <w:r w:rsidRPr="003C6242">
        <w:t xml:space="preserve">(приложение </w:t>
      </w:r>
      <w:r>
        <w:t>3</w:t>
      </w:r>
      <w:r w:rsidRPr="003C6242">
        <w:t>)</w:t>
      </w:r>
    </w:p>
    <w:p w:rsidR="0035461D" w:rsidRDefault="0035461D" w:rsidP="0035461D">
      <w:pPr>
        <w:tabs>
          <w:tab w:val="right" w:pos="9639"/>
        </w:tabs>
        <w:autoSpaceDE w:val="0"/>
        <w:autoSpaceDN w:val="0"/>
        <w:adjustRightInd w:val="0"/>
        <w:rPr>
          <w:sz w:val="28"/>
          <w:szCs w:val="28"/>
        </w:rPr>
      </w:pPr>
    </w:p>
    <w:p w:rsidR="0035461D" w:rsidRDefault="0035461D" w:rsidP="00996C44">
      <w:pPr>
        <w:tabs>
          <w:tab w:val="right" w:pos="9639"/>
        </w:tabs>
        <w:autoSpaceDE w:val="0"/>
        <w:autoSpaceDN w:val="0"/>
        <w:adjustRightInd w:val="0"/>
        <w:rPr>
          <w:sz w:val="28"/>
          <w:szCs w:val="28"/>
        </w:rPr>
      </w:pPr>
    </w:p>
    <w:p w:rsidR="0035461D" w:rsidRDefault="0035461D" w:rsidP="00996C44">
      <w:pPr>
        <w:tabs>
          <w:tab w:val="right" w:pos="9639"/>
        </w:tabs>
        <w:autoSpaceDE w:val="0"/>
        <w:autoSpaceDN w:val="0"/>
        <w:adjustRightInd w:val="0"/>
        <w:rPr>
          <w:sz w:val="28"/>
          <w:szCs w:val="28"/>
        </w:rPr>
      </w:pPr>
    </w:p>
    <w:p w:rsidR="0035461D" w:rsidRDefault="0035461D" w:rsidP="00996C44">
      <w:pPr>
        <w:tabs>
          <w:tab w:val="right" w:pos="9639"/>
        </w:tabs>
        <w:autoSpaceDE w:val="0"/>
        <w:autoSpaceDN w:val="0"/>
        <w:adjustRightInd w:val="0"/>
        <w:rPr>
          <w:sz w:val="28"/>
          <w:szCs w:val="28"/>
        </w:rPr>
      </w:pPr>
    </w:p>
    <w:p w:rsidR="0035461D" w:rsidRPr="0035461D" w:rsidRDefault="0035461D" w:rsidP="0035461D">
      <w:pPr>
        <w:tabs>
          <w:tab w:val="right" w:pos="9639"/>
        </w:tabs>
        <w:autoSpaceDE w:val="0"/>
        <w:autoSpaceDN w:val="0"/>
        <w:adjustRightInd w:val="0"/>
        <w:jc w:val="center"/>
        <w:rPr>
          <w:b/>
          <w:sz w:val="26"/>
          <w:szCs w:val="26"/>
        </w:rPr>
      </w:pPr>
      <w:r w:rsidRPr="0035461D">
        <w:rPr>
          <w:b/>
          <w:sz w:val="26"/>
          <w:szCs w:val="26"/>
        </w:rPr>
        <w:t xml:space="preserve">Распределение бюджетных ассигнований бюджета </w:t>
      </w:r>
      <w:r>
        <w:rPr>
          <w:b/>
          <w:sz w:val="26"/>
          <w:szCs w:val="26"/>
        </w:rPr>
        <w:br/>
      </w:r>
      <w:r w:rsidRPr="0035461D">
        <w:rPr>
          <w:b/>
          <w:sz w:val="26"/>
          <w:szCs w:val="26"/>
        </w:rPr>
        <w:t xml:space="preserve">Территориального фонда обязательного медицинского </w:t>
      </w:r>
      <w:r>
        <w:rPr>
          <w:b/>
          <w:sz w:val="26"/>
          <w:szCs w:val="26"/>
        </w:rPr>
        <w:br/>
      </w:r>
      <w:r w:rsidRPr="0035461D">
        <w:rPr>
          <w:b/>
          <w:sz w:val="26"/>
          <w:szCs w:val="26"/>
        </w:rPr>
        <w:t xml:space="preserve">страхования </w:t>
      </w:r>
      <w:r>
        <w:rPr>
          <w:b/>
          <w:sz w:val="26"/>
          <w:szCs w:val="26"/>
        </w:rPr>
        <w:t xml:space="preserve">Ленинградской области </w:t>
      </w:r>
      <w:r w:rsidRPr="0035461D">
        <w:rPr>
          <w:b/>
          <w:sz w:val="26"/>
          <w:szCs w:val="26"/>
        </w:rPr>
        <w:t xml:space="preserve">по разделам, </w:t>
      </w:r>
      <w:r>
        <w:rPr>
          <w:b/>
          <w:sz w:val="26"/>
          <w:szCs w:val="26"/>
        </w:rPr>
        <w:br/>
      </w:r>
      <w:r w:rsidRPr="0035461D">
        <w:rPr>
          <w:b/>
          <w:sz w:val="26"/>
          <w:szCs w:val="26"/>
        </w:rPr>
        <w:t xml:space="preserve">подразделам, целевым статьям и группам видов расходов </w:t>
      </w:r>
      <w:r>
        <w:rPr>
          <w:b/>
          <w:sz w:val="26"/>
          <w:szCs w:val="26"/>
        </w:rPr>
        <w:br/>
      </w:r>
      <w:r w:rsidRPr="0035461D">
        <w:rPr>
          <w:b/>
          <w:sz w:val="26"/>
          <w:szCs w:val="26"/>
        </w:rPr>
        <w:t>на 2024 год и на плановый период 2025 и 2026 годов</w:t>
      </w:r>
    </w:p>
    <w:p w:rsidR="0035461D" w:rsidRDefault="0035461D" w:rsidP="0035461D">
      <w:pPr>
        <w:tabs>
          <w:tab w:val="right" w:pos="9639"/>
        </w:tabs>
        <w:autoSpaceDE w:val="0"/>
        <w:autoSpaceDN w:val="0"/>
        <w:adjustRightInd w:val="0"/>
        <w:jc w:val="center"/>
        <w:rPr>
          <w:sz w:val="28"/>
          <w:szCs w:val="28"/>
        </w:rPr>
      </w:pPr>
    </w:p>
    <w:p w:rsidR="0035461D" w:rsidRDefault="0035461D" w:rsidP="0035461D">
      <w:pPr>
        <w:tabs>
          <w:tab w:val="right" w:pos="9639"/>
        </w:tabs>
        <w:autoSpaceDE w:val="0"/>
        <w:autoSpaceDN w:val="0"/>
        <w:adjustRightInd w:val="0"/>
        <w:jc w:val="center"/>
        <w:rPr>
          <w:sz w:val="28"/>
          <w:szCs w:val="28"/>
        </w:rPr>
      </w:pPr>
    </w:p>
    <w:tbl>
      <w:tblPr>
        <w:tblW w:w="1091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18"/>
        <w:gridCol w:w="850"/>
        <w:gridCol w:w="850"/>
        <w:gridCol w:w="1417"/>
        <w:gridCol w:w="852"/>
        <w:gridCol w:w="1276"/>
        <w:gridCol w:w="1276"/>
        <w:gridCol w:w="1276"/>
      </w:tblGrid>
      <w:tr w:rsidR="00A87BD7" w:rsidRPr="00A87BD7" w:rsidTr="00B52C63">
        <w:trPr>
          <w:trHeight w:val="20"/>
        </w:trPr>
        <w:tc>
          <w:tcPr>
            <w:tcW w:w="3118" w:type="dxa"/>
            <w:vMerge w:val="restart"/>
            <w:tcBorders>
              <w:bottom w:val="nil"/>
            </w:tcBorders>
            <w:shd w:val="clear" w:color="auto" w:fill="auto"/>
            <w:tcMar>
              <w:left w:w="85" w:type="dxa"/>
              <w:right w:w="85" w:type="dxa"/>
            </w:tcMar>
            <w:hideMark/>
          </w:tcPr>
          <w:p w:rsidR="00A87BD7" w:rsidRPr="00A87BD7" w:rsidRDefault="00A87BD7" w:rsidP="00A87BD7">
            <w:pPr>
              <w:jc w:val="center"/>
              <w:rPr>
                <w:b/>
                <w:bCs/>
              </w:rPr>
            </w:pPr>
            <w:r w:rsidRPr="00A87BD7">
              <w:rPr>
                <w:b/>
                <w:bCs/>
                <w:sz w:val="22"/>
                <w:szCs w:val="22"/>
              </w:rPr>
              <w:t>Наименование кода бюджетной классификации</w:t>
            </w:r>
          </w:p>
        </w:tc>
        <w:tc>
          <w:tcPr>
            <w:tcW w:w="3969" w:type="dxa"/>
            <w:gridSpan w:val="4"/>
            <w:tcBorders>
              <w:bottom w:val="single" w:sz="4" w:space="0" w:color="auto"/>
            </w:tcBorders>
            <w:shd w:val="clear" w:color="auto" w:fill="auto"/>
            <w:hideMark/>
          </w:tcPr>
          <w:p w:rsidR="00A87BD7" w:rsidRPr="00A87BD7" w:rsidRDefault="00A87BD7" w:rsidP="00A87BD7">
            <w:pPr>
              <w:jc w:val="center"/>
              <w:rPr>
                <w:b/>
                <w:bCs/>
              </w:rPr>
            </w:pPr>
            <w:r w:rsidRPr="00A87BD7">
              <w:rPr>
                <w:b/>
                <w:bCs/>
                <w:sz w:val="22"/>
                <w:szCs w:val="22"/>
              </w:rPr>
              <w:t>Код бюджетной классификации</w:t>
            </w:r>
          </w:p>
        </w:tc>
        <w:tc>
          <w:tcPr>
            <w:tcW w:w="3828" w:type="dxa"/>
            <w:gridSpan w:val="3"/>
            <w:tcBorders>
              <w:bottom w:val="single" w:sz="4" w:space="0" w:color="auto"/>
            </w:tcBorders>
            <w:shd w:val="clear" w:color="auto" w:fill="auto"/>
            <w:hideMark/>
          </w:tcPr>
          <w:p w:rsidR="00A87BD7" w:rsidRPr="00A87BD7" w:rsidRDefault="00A87BD7" w:rsidP="00A87BD7">
            <w:pPr>
              <w:jc w:val="center"/>
              <w:rPr>
                <w:b/>
                <w:bCs/>
              </w:rPr>
            </w:pPr>
            <w:r w:rsidRPr="00A87BD7">
              <w:rPr>
                <w:b/>
                <w:bCs/>
                <w:sz w:val="22"/>
                <w:szCs w:val="22"/>
              </w:rPr>
              <w:t xml:space="preserve">Сумма </w:t>
            </w:r>
            <w:r w:rsidR="003C069D">
              <w:rPr>
                <w:b/>
                <w:bCs/>
                <w:sz w:val="22"/>
                <w:szCs w:val="22"/>
              </w:rPr>
              <w:br/>
            </w:r>
            <w:r w:rsidRPr="00A87BD7">
              <w:rPr>
                <w:b/>
                <w:bCs/>
                <w:sz w:val="22"/>
                <w:szCs w:val="22"/>
              </w:rPr>
              <w:t>(тысяч рублей)</w:t>
            </w:r>
          </w:p>
        </w:tc>
      </w:tr>
      <w:tr w:rsidR="00A87BD7" w:rsidRPr="00A87BD7" w:rsidTr="00B938E0">
        <w:trPr>
          <w:trHeight w:val="20"/>
        </w:trPr>
        <w:tc>
          <w:tcPr>
            <w:tcW w:w="3118" w:type="dxa"/>
            <w:vMerge/>
            <w:tcBorders>
              <w:bottom w:val="nil"/>
            </w:tcBorders>
            <w:tcMar>
              <w:left w:w="85" w:type="dxa"/>
              <w:right w:w="85" w:type="dxa"/>
            </w:tcMar>
            <w:hideMark/>
          </w:tcPr>
          <w:p w:rsidR="00A87BD7" w:rsidRPr="00A87BD7" w:rsidRDefault="00A87BD7" w:rsidP="00A87BD7">
            <w:pPr>
              <w:rPr>
                <w:b/>
                <w:bCs/>
              </w:rPr>
            </w:pPr>
          </w:p>
        </w:tc>
        <w:tc>
          <w:tcPr>
            <w:tcW w:w="850" w:type="dxa"/>
            <w:tcBorders>
              <w:bottom w:val="nil"/>
            </w:tcBorders>
            <w:shd w:val="clear" w:color="auto" w:fill="auto"/>
            <w:tcMar>
              <w:left w:w="28" w:type="dxa"/>
              <w:right w:w="28" w:type="dxa"/>
            </w:tcMar>
            <w:hideMark/>
          </w:tcPr>
          <w:p w:rsidR="00A87BD7" w:rsidRPr="00A87BD7" w:rsidRDefault="00A87BD7" w:rsidP="00A87BD7">
            <w:pPr>
              <w:jc w:val="center"/>
              <w:rPr>
                <w:b/>
                <w:bCs/>
              </w:rPr>
            </w:pPr>
            <w:r w:rsidRPr="00A87BD7">
              <w:rPr>
                <w:b/>
                <w:bCs/>
                <w:sz w:val="22"/>
                <w:szCs w:val="22"/>
              </w:rPr>
              <w:t>раздела</w:t>
            </w:r>
          </w:p>
        </w:tc>
        <w:tc>
          <w:tcPr>
            <w:tcW w:w="850" w:type="dxa"/>
            <w:tcBorders>
              <w:bottom w:val="nil"/>
            </w:tcBorders>
            <w:shd w:val="clear" w:color="auto" w:fill="auto"/>
            <w:tcMar>
              <w:left w:w="28" w:type="dxa"/>
              <w:right w:w="28" w:type="dxa"/>
            </w:tcMar>
            <w:hideMark/>
          </w:tcPr>
          <w:p w:rsidR="00A87BD7" w:rsidRPr="00A87BD7" w:rsidRDefault="00A87BD7" w:rsidP="00A87BD7">
            <w:pPr>
              <w:jc w:val="center"/>
              <w:rPr>
                <w:b/>
                <w:bCs/>
              </w:rPr>
            </w:pPr>
            <w:r w:rsidRPr="00A87BD7">
              <w:rPr>
                <w:b/>
                <w:bCs/>
                <w:sz w:val="22"/>
                <w:szCs w:val="22"/>
              </w:rPr>
              <w:t>под</w:t>
            </w:r>
            <w:r>
              <w:rPr>
                <w:b/>
                <w:bCs/>
                <w:sz w:val="22"/>
                <w:szCs w:val="22"/>
              </w:rPr>
              <w:t>-</w:t>
            </w:r>
            <w:r w:rsidRPr="00A87BD7">
              <w:rPr>
                <w:b/>
                <w:bCs/>
                <w:sz w:val="22"/>
                <w:szCs w:val="22"/>
              </w:rPr>
              <w:t>раздела</w:t>
            </w:r>
          </w:p>
        </w:tc>
        <w:tc>
          <w:tcPr>
            <w:tcW w:w="1417" w:type="dxa"/>
            <w:tcBorders>
              <w:bottom w:val="nil"/>
            </w:tcBorders>
            <w:shd w:val="clear" w:color="auto" w:fill="auto"/>
            <w:hideMark/>
          </w:tcPr>
          <w:p w:rsidR="00A87BD7" w:rsidRPr="00A87BD7" w:rsidRDefault="00A87BD7" w:rsidP="00A87BD7">
            <w:pPr>
              <w:jc w:val="center"/>
              <w:rPr>
                <w:b/>
                <w:bCs/>
              </w:rPr>
            </w:pPr>
            <w:r w:rsidRPr="00A87BD7">
              <w:rPr>
                <w:b/>
                <w:bCs/>
                <w:sz w:val="22"/>
                <w:szCs w:val="22"/>
              </w:rPr>
              <w:t>целевой статьи</w:t>
            </w:r>
          </w:p>
        </w:tc>
        <w:tc>
          <w:tcPr>
            <w:tcW w:w="852" w:type="dxa"/>
            <w:tcBorders>
              <w:bottom w:val="nil"/>
            </w:tcBorders>
            <w:shd w:val="clear" w:color="auto" w:fill="auto"/>
            <w:tcMar>
              <w:left w:w="11" w:type="dxa"/>
              <w:right w:w="11" w:type="dxa"/>
            </w:tcMar>
          </w:tcPr>
          <w:p w:rsidR="00A87BD7" w:rsidRPr="00A87BD7" w:rsidRDefault="003C069D" w:rsidP="00A87BD7">
            <w:pPr>
              <w:jc w:val="center"/>
              <w:rPr>
                <w:b/>
                <w:bCs/>
              </w:rPr>
            </w:pPr>
            <w:r>
              <w:rPr>
                <w:b/>
                <w:bCs/>
                <w:sz w:val="22"/>
                <w:szCs w:val="22"/>
              </w:rPr>
              <w:t>вида</w:t>
            </w:r>
            <w:r w:rsidRPr="003C069D">
              <w:rPr>
                <w:b/>
                <w:bCs/>
                <w:spacing w:val="-8"/>
                <w:sz w:val="22"/>
                <w:szCs w:val="22"/>
              </w:rPr>
              <w:t xml:space="preserve"> расходов</w:t>
            </w:r>
          </w:p>
        </w:tc>
        <w:tc>
          <w:tcPr>
            <w:tcW w:w="1276" w:type="dxa"/>
            <w:tcBorders>
              <w:bottom w:val="nil"/>
            </w:tcBorders>
            <w:shd w:val="clear" w:color="auto" w:fill="auto"/>
            <w:hideMark/>
          </w:tcPr>
          <w:p w:rsidR="00A87BD7" w:rsidRPr="00A87BD7" w:rsidRDefault="00A87BD7" w:rsidP="00A87BD7">
            <w:pPr>
              <w:jc w:val="center"/>
              <w:rPr>
                <w:b/>
                <w:bCs/>
                <w:color w:val="000000"/>
              </w:rPr>
            </w:pPr>
            <w:r w:rsidRPr="00A87BD7">
              <w:rPr>
                <w:b/>
                <w:bCs/>
                <w:color w:val="000000"/>
                <w:sz w:val="22"/>
                <w:szCs w:val="22"/>
              </w:rPr>
              <w:t>2024 год</w:t>
            </w:r>
          </w:p>
        </w:tc>
        <w:tc>
          <w:tcPr>
            <w:tcW w:w="1276" w:type="dxa"/>
            <w:tcBorders>
              <w:bottom w:val="nil"/>
            </w:tcBorders>
            <w:shd w:val="clear" w:color="auto" w:fill="auto"/>
            <w:hideMark/>
          </w:tcPr>
          <w:p w:rsidR="00A87BD7" w:rsidRPr="00A87BD7" w:rsidRDefault="00A87BD7" w:rsidP="00A87BD7">
            <w:pPr>
              <w:jc w:val="center"/>
              <w:rPr>
                <w:b/>
                <w:bCs/>
                <w:color w:val="000000"/>
              </w:rPr>
            </w:pPr>
            <w:r w:rsidRPr="00A87BD7">
              <w:rPr>
                <w:b/>
                <w:bCs/>
                <w:color w:val="000000"/>
                <w:sz w:val="22"/>
                <w:szCs w:val="22"/>
              </w:rPr>
              <w:t>2025 год</w:t>
            </w:r>
          </w:p>
        </w:tc>
        <w:tc>
          <w:tcPr>
            <w:tcW w:w="1276" w:type="dxa"/>
            <w:tcBorders>
              <w:bottom w:val="nil"/>
            </w:tcBorders>
            <w:shd w:val="clear" w:color="auto" w:fill="auto"/>
            <w:hideMark/>
          </w:tcPr>
          <w:p w:rsidR="00A87BD7" w:rsidRPr="00A87BD7" w:rsidRDefault="00A87BD7" w:rsidP="00A87BD7">
            <w:pPr>
              <w:jc w:val="center"/>
              <w:rPr>
                <w:b/>
                <w:bCs/>
                <w:color w:val="000000"/>
              </w:rPr>
            </w:pPr>
            <w:r w:rsidRPr="00A87BD7">
              <w:rPr>
                <w:b/>
                <w:bCs/>
                <w:color w:val="000000"/>
                <w:sz w:val="22"/>
                <w:szCs w:val="22"/>
              </w:rPr>
              <w:t>2026 год</w:t>
            </w:r>
          </w:p>
        </w:tc>
      </w:tr>
    </w:tbl>
    <w:p w:rsidR="00B938E0" w:rsidRPr="00B938E0" w:rsidRDefault="00B938E0" w:rsidP="00B938E0">
      <w:pPr>
        <w:tabs>
          <w:tab w:val="left" w:pos="2693"/>
          <w:tab w:val="left" w:pos="3515"/>
          <w:tab w:val="left" w:pos="4365"/>
          <w:tab w:val="left" w:pos="5782"/>
          <w:tab w:val="left" w:pos="6634"/>
          <w:tab w:val="left" w:pos="7910"/>
          <w:tab w:val="left" w:pos="9186"/>
        </w:tabs>
        <w:spacing w:line="14" w:lineRule="auto"/>
        <w:ind w:left="-425"/>
        <w:rPr>
          <w:color w:val="000000"/>
          <w:sz w:val="2"/>
          <w:szCs w:val="2"/>
        </w:rPr>
      </w:pPr>
    </w:p>
    <w:tbl>
      <w:tblPr>
        <w:tblW w:w="10915" w:type="dxa"/>
        <w:tblInd w:w="-4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118"/>
        <w:gridCol w:w="850"/>
        <w:gridCol w:w="850"/>
        <w:gridCol w:w="1417"/>
        <w:gridCol w:w="852"/>
        <w:gridCol w:w="1276"/>
        <w:gridCol w:w="1276"/>
        <w:gridCol w:w="1276"/>
      </w:tblGrid>
      <w:tr w:rsidR="00A87BD7" w:rsidRPr="00A87BD7" w:rsidTr="00B938E0">
        <w:trPr>
          <w:trHeight w:val="20"/>
          <w:tblHeader/>
        </w:trPr>
        <w:tc>
          <w:tcPr>
            <w:tcW w:w="3118" w:type="dxa"/>
            <w:shd w:val="clear" w:color="auto" w:fill="auto"/>
            <w:tcMar>
              <w:left w:w="85" w:type="dxa"/>
              <w:right w:w="85" w:type="dxa"/>
            </w:tcMar>
            <w:hideMark/>
          </w:tcPr>
          <w:p w:rsidR="00A87BD7" w:rsidRPr="00A87BD7" w:rsidRDefault="00A87BD7" w:rsidP="00A87BD7">
            <w:pPr>
              <w:jc w:val="center"/>
              <w:rPr>
                <w:color w:val="000000"/>
              </w:rPr>
            </w:pPr>
            <w:r w:rsidRPr="00A87BD7">
              <w:rPr>
                <w:color w:val="000000"/>
                <w:sz w:val="22"/>
                <w:szCs w:val="22"/>
              </w:rPr>
              <w:t>1</w:t>
            </w:r>
          </w:p>
        </w:tc>
        <w:tc>
          <w:tcPr>
            <w:tcW w:w="850" w:type="dxa"/>
            <w:shd w:val="clear" w:color="auto" w:fill="auto"/>
            <w:hideMark/>
          </w:tcPr>
          <w:p w:rsidR="00A87BD7" w:rsidRPr="00A87BD7" w:rsidRDefault="00A87BD7" w:rsidP="00A87BD7">
            <w:pPr>
              <w:jc w:val="center"/>
            </w:pPr>
            <w:r w:rsidRPr="00A87BD7">
              <w:rPr>
                <w:sz w:val="22"/>
                <w:szCs w:val="22"/>
              </w:rPr>
              <w:t>2</w:t>
            </w:r>
          </w:p>
        </w:tc>
        <w:tc>
          <w:tcPr>
            <w:tcW w:w="850" w:type="dxa"/>
            <w:shd w:val="clear" w:color="auto" w:fill="auto"/>
            <w:hideMark/>
          </w:tcPr>
          <w:p w:rsidR="00A87BD7" w:rsidRPr="00A87BD7" w:rsidRDefault="00A87BD7" w:rsidP="00A87BD7">
            <w:pPr>
              <w:jc w:val="center"/>
            </w:pPr>
            <w:r w:rsidRPr="00A87BD7">
              <w:rPr>
                <w:sz w:val="22"/>
                <w:szCs w:val="22"/>
              </w:rPr>
              <w:t>3</w:t>
            </w:r>
          </w:p>
        </w:tc>
        <w:tc>
          <w:tcPr>
            <w:tcW w:w="1417" w:type="dxa"/>
            <w:shd w:val="clear" w:color="auto" w:fill="auto"/>
            <w:hideMark/>
          </w:tcPr>
          <w:p w:rsidR="00A87BD7" w:rsidRPr="00A87BD7" w:rsidRDefault="00A87BD7" w:rsidP="00A87BD7">
            <w:pPr>
              <w:jc w:val="center"/>
            </w:pPr>
            <w:r w:rsidRPr="00A87BD7">
              <w:rPr>
                <w:sz w:val="22"/>
                <w:szCs w:val="22"/>
              </w:rPr>
              <w:t>4</w:t>
            </w:r>
          </w:p>
        </w:tc>
        <w:tc>
          <w:tcPr>
            <w:tcW w:w="852" w:type="dxa"/>
            <w:shd w:val="clear" w:color="auto" w:fill="auto"/>
            <w:hideMark/>
          </w:tcPr>
          <w:p w:rsidR="00A87BD7" w:rsidRPr="00A87BD7" w:rsidRDefault="00A87BD7" w:rsidP="00A87BD7">
            <w:pPr>
              <w:jc w:val="center"/>
            </w:pPr>
            <w:r w:rsidRPr="00A87BD7">
              <w:rPr>
                <w:sz w:val="22"/>
                <w:szCs w:val="22"/>
              </w:rPr>
              <w:t>5</w:t>
            </w:r>
          </w:p>
        </w:tc>
        <w:tc>
          <w:tcPr>
            <w:tcW w:w="1276" w:type="dxa"/>
            <w:shd w:val="clear" w:color="auto" w:fill="auto"/>
            <w:hideMark/>
          </w:tcPr>
          <w:p w:rsidR="00A87BD7" w:rsidRPr="00A87BD7" w:rsidRDefault="00A87BD7" w:rsidP="00A87BD7">
            <w:pPr>
              <w:jc w:val="center"/>
              <w:rPr>
                <w:color w:val="000000"/>
              </w:rPr>
            </w:pPr>
            <w:r w:rsidRPr="00A87BD7">
              <w:rPr>
                <w:color w:val="000000"/>
                <w:sz w:val="22"/>
                <w:szCs w:val="22"/>
              </w:rPr>
              <w:t>6</w:t>
            </w:r>
          </w:p>
        </w:tc>
        <w:tc>
          <w:tcPr>
            <w:tcW w:w="1276" w:type="dxa"/>
            <w:shd w:val="clear" w:color="auto" w:fill="auto"/>
            <w:hideMark/>
          </w:tcPr>
          <w:p w:rsidR="00A87BD7" w:rsidRPr="00A87BD7" w:rsidRDefault="00A87BD7" w:rsidP="00A87BD7">
            <w:pPr>
              <w:jc w:val="center"/>
              <w:rPr>
                <w:color w:val="000000"/>
              </w:rPr>
            </w:pPr>
            <w:r w:rsidRPr="00A87BD7">
              <w:rPr>
                <w:color w:val="000000"/>
                <w:sz w:val="22"/>
                <w:szCs w:val="22"/>
              </w:rPr>
              <w:t>7</w:t>
            </w:r>
          </w:p>
        </w:tc>
        <w:tc>
          <w:tcPr>
            <w:tcW w:w="1276" w:type="dxa"/>
            <w:shd w:val="clear" w:color="auto" w:fill="auto"/>
            <w:hideMark/>
          </w:tcPr>
          <w:p w:rsidR="00A87BD7" w:rsidRPr="00A87BD7" w:rsidRDefault="00A87BD7" w:rsidP="00A87BD7">
            <w:pPr>
              <w:jc w:val="center"/>
              <w:rPr>
                <w:color w:val="000000"/>
              </w:rPr>
            </w:pPr>
            <w:r w:rsidRPr="00A87BD7">
              <w:rPr>
                <w:color w:val="000000"/>
                <w:sz w:val="22"/>
                <w:szCs w:val="22"/>
              </w:rPr>
              <w:t>8</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Общегосударственные вопросы</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00</w:t>
            </w:r>
          </w:p>
        </w:tc>
        <w:tc>
          <w:tcPr>
            <w:tcW w:w="1417" w:type="dxa"/>
            <w:shd w:val="clear" w:color="auto" w:fill="auto"/>
            <w:hideMark/>
          </w:tcPr>
          <w:p w:rsidR="00A87BD7" w:rsidRPr="00A87BD7" w:rsidRDefault="00A87BD7" w:rsidP="00A87BD7">
            <w:pPr>
              <w:jc w:val="center"/>
            </w:pP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Другие общегосударственные вопросы</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Непрограммные расходы Территориального фонда обязател</w:t>
            </w:r>
            <w:r w:rsidR="003C069D">
              <w:rPr>
                <w:sz w:val="22"/>
                <w:szCs w:val="22"/>
              </w:rPr>
              <w:t xml:space="preserve">ьного медицинского страхования </w:t>
            </w:r>
            <w:r w:rsidRPr="00A87BD7">
              <w:rPr>
                <w:sz w:val="22"/>
                <w:szCs w:val="22"/>
              </w:rPr>
              <w:t>Ленинградской области</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69 0 00 00000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Выполнение функций аппаратом Территориального фонда обязател</w:t>
            </w:r>
            <w:r w:rsidR="003C069D">
              <w:rPr>
                <w:sz w:val="22"/>
                <w:szCs w:val="22"/>
              </w:rPr>
              <w:t xml:space="preserve">ьного медицинского страхования </w:t>
            </w:r>
            <w:r w:rsidRPr="00A87BD7">
              <w:rPr>
                <w:sz w:val="22"/>
                <w:szCs w:val="22"/>
              </w:rPr>
              <w:t>Ленинградской области</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Непрограммные расходы </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69 1 01 00000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lastRenderedPageBreak/>
              <w:t xml:space="preserve">Финансовое обеспечение организации обязательного медицинского страхования </w:t>
            </w:r>
            <w:r w:rsidR="003C069D">
              <w:rPr>
                <w:sz w:val="22"/>
                <w:szCs w:val="22"/>
              </w:rPr>
              <w:br/>
            </w:r>
            <w:r w:rsidRPr="00A87BD7">
              <w:rPr>
                <w:sz w:val="22"/>
                <w:szCs w:val="22"/>
              </w:rPr>
              <w:t>на территориях субъектов Российской Федерации</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69 1 01 50930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249 224,5</w:t>
            </w:r>
          </w:p>
        </w:tc>
        <w:tc>
          <w:tcPr>
            <w:tcW w:w="1276" w:type="dxa"/>
            <w:shd w:val="clear" w:color="auto" w:fill="auto"/>
            <w:hideMark/>
          </w:tcPr>
          <w:p w:rsidR="00A87BD7" w:rsidRPr="00A87BD7" w:rsidRDefault="00A87BD7" w:rsidP="00A87BD7">
            <w:pPr>
              <w:jc w:val="center"/>
            </w:pPr>
            <w:r w:rsidRPr="00A87BD7">
              <w:rPr>
                <w:sz w:val="22"/>
                <w:szCs w:val="22"/>
              </w:rPr>
              <w:t>251 472,6</w:t>
            </w:r>
          </w:p>
        </w:tc>
        <w:tc>
          <w:tcPr>
            <w:tcW w:w="1276" w:type="dxa"/>
            <w:shd w:val="clear" w:color="auto" w:fill="auto"/>
            <w:hideMark/>
          </w:tcPr>
          <w:p w:rsidR="00A87BD7" w:rsidRPr="00A87BD7" w:rsidRDefault="00A87BD7" w:rsidP="00A87BD7">
            <w:pPr>
              <w:jc w:val="center"/>
            </w:pPr>
            <w:r w:rsidRPr="00A87BD7">
              <w:rPr>
                <w:sz w:val="22"/>
                <w:szCs w:val="22"/>
              </w:rPr>
              <w:t>253 810,6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69 1 01 50930</w:t>
            </w:r>
          </w:p>
        </w:tc>
        <w:tc>
          <w:tcPr>
            <w:tcW w:w="852" w:type="dxa"/>
            <w:shd w:val="clear" w:color="auto" w:fill="auto"/>
            <w:hideMark/>
          </w:tcPr>
          <w:p w:rsidR="00A87BD7" w:rsidRPr="00A87BD7" w:rsidRDefault="00A87BD7" w:rsidP="00A87BD7">
            <w:pPr>
              <w:jc w:val="center"/>
            </w:pPr>
            <w:r w:rsidRPr="00A87BD7">
              <w:rPr>
                <w:sz w:val="22"/>
                <w:szCs w:val="22"/>
              </w:rPr>
              <w:t>100</w:t>
            </w:r>
          </w:p>
        </w:tc>
        <w:tc>
          <w:tcPr>
            <w:tcW w:w="1276" w:type="dxa"/>
            <w:shd w:val="clear" w:color="auto" w:fill="auto"/>
            <w:hideMark/>
          </w:tcPr>
          <w:p w:rsidR="00A87BD7" w:rsidRPr="00A87BD7" w:rsidRDefault="00A87BD7" w:rsidP="00A87BD7">
            <w:pPr>
              <w:jc w:val="center"/>
            </w:pPr>
            <w:r w:rsidRPr="00A87BD7">
              <w:rPr>
                <w:sz w:val="22"/>
                <w:szCs w:val="22"/>
              </w:rPr>
              <w:t>194 481,3</w:t>
            </w:r>
          </w:p>
        </w:tc>
        <w:tc>
          <w:tcPr>
            <w:tcW w:w="1276" w:type="dxa"/>
            <w:shd w:val="clear" w:color="auto" w:fill="auto"/>
            <w:hideMark/>
          </w:tcPr>
          <w:p w:rsidR="00A87BD7" w:rsidRPr="00A87BD7" w:rsidRDefault="00A87BD7" w:rsidP="00A87BD7">
            <w:pPr>
              <w:jc w:val="center"/>
            </w:pPr>
            <w:r w:rsidRPr="00A87BD7">
              <w:rPr>
                <w:sz w:val="22"/>
                <w:szCs w:val="22"/>
              </w:rPr>
              <w:t>194 539,7</w:t>
            </w:r>
          </w:p>
        </w:tc>
        <w:tc>
          <w:tcPr>
            <w:tcW w:w="1276" w:type="dxa"/>
            <w:shd w:val="clear" w:color="auto" w:fill="auto"/>
            <w:hideMark/>
          </w:tcPr>
          <w:p w:rsidR="00A87BD7" w:rsidRPr="00A87BD7" w:rsidRDefault="00A87BD7" w:rsidP="00A87BD7">
            <w:pPr>
              <w:jc w:val="center"/>
            </w:pPr>
            <w:r w:rsidRPr="00A87BD7">
              <w:rPr>
                <w:sz w:val="22"/>
                <w:szCs w:val="22"/>
              </w:rPr>
              <w:t>194 600,4</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Закупка товаров, работ и услуг для государственных (муниципальных) нужд</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69 1 01 50930</w:t>
            </w:r>
          </w:p>
        </w:tc>
        <w:tc>
          <w:tcPr>
            <w:tcW w:w="852" w:type="dxa"/>
            <w:shd w:val="clear" w:color="auto" w:fill="auto"/>
            <w:hideMark/>
          </w:tcPr>
          <w:p w:rsidR="00A87BD7" w:rsidRPr="00A87BD7" w:rsidRDefault="00A87BD7" w:rsidP="00A87BD7">
            <w:pPr>
              <w:jc w:val="center"/>
            </w:pPr>
            <w:r w:rsidRPr="00A87BD7">
              <w:rPr>
                <w:sz w:val="22"/>
                <w:szCs w:val="22"/>
              </w:rPr>
              <w:t>200</w:t>
            </w:r>
          </w:p>
        </w:tc>
        <w:tc>
          <w:tcPr>
            <w:tcW w:w="1276" w:type="dxa"/>
            <w:shd w:val="clear" w:color="auto" w:fill="auto"/>
            <w:hideMark/>
          </w:tcPr>
          <w:p w:rsidR="00A87BD7" w:rsidRPr="00A87BD7" w:rsidRDefault="00A87BD7" w:rsidP="00A87BD7">
            <w:pPr>
              <w:jc w:val="center"/>
            </w:pPr>
            <w:r w:rsidRPr="00A87BD7">
              <w:rPr>
                <w:sz w:val="22"/>
                <w:szCs w:val="22"/>
              </w:rPr>
              <w:t>54 703,4</w:t>
            </w:r>
          </w:p>
        </w:tc>
        <w:tc>
          <w:tcPr>
            <w:tcW w:w="1276" w:type="dxa"/>
            <w:shd w:val="clear" w:color="auto" w:fill="auto"/>
            <w:hideMark/>
          </w:tcPr>
          <w:p w:rsidR="00A87BD7" w:rsidRPr="00A87BD7" w:rsidRDefault="00A87BD7" w:rsidP="00A87BD7">
            <w:pPr>
              <w:jc w:val="center"/>
            </w:pPr>
            <w:r w:rsidRPr="00A87BD7">
              <w:rPr>
                <w:sz w:val="22"/>
                <w:szCs w:val="22"/>
              </w:rPr>
              <w:t>56 893,1</w:t>
            </w:r>
          </w:p>
        </w:tc>
        <w:tc>
          <w:tcPr>
            <w:tcW w:w="1276" w:type="dxa"/>
            <w:shd w:val="clear" w:color="auto" w:fill="auto"/>
            <w:hideMark/>
          </w:tcPr>
          <w:p w:rsidR="00A87BD7" w:rsidRPr="00A87BD7" w:rsidRDefault="00A87BD7" w:rsidP="00A87BD7">
            <w:pPr>
              <w:jc w:val="center"/>
            </w:pPr>
            <w:r w:rsidRPr="00A87BD7">
              <w:rPr>
                <w:sz w:val="22"/>
                <w:szCs w:val="22"/>
              </w:rPr>
              <w:t>59 168,8</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Иные бюджетные ассигнования</w:t>
            </w:r>
          </w:p>
        </w:tc>
        <w:tc>
          <w:tcPr>
            <w:tcW w:w="850" w:type="dxa"/>
            <w:shd w:val="clear" w:color="auto" w:fill="auto"/>
            <w:hideMark/>
          </w:tcPr>
          <w:p w:rsidR="00A87BD7" w:rsidRPr="00A87BD7" w:rsidRDefault="00A87BD7" w:rsidP="00A87BD7">
            <w:pPr>
              <w:jc w:val="center"/>
            </w:pPr>
            <w:r w:rsidRPr="00A87BD7">
              <w:rPr>
                <w:sz w:val="22"/>
                <w:szCs w:val="22"/>
              </w:rPr>
              <w:t>01</w:t>
            </w:r>
          </w:p>
        </w:tc>
        <w:tc>
          <w:tcPr>
            <w:tcW w:w="850" w:type="dxa"/>
            <w:shd w:val="clear" w:color="auto" w:fill="auto"/>
            <w:hideMark/>
          </w:tcPr>
          <w:p w:rsidR="00A87BD7" w:rsidRPr="00A87BD7" w:rsidRDefault="00A87BD7" w:rsidP="00A87BD7">
            <w:pPr>
              <w:jc w:val="center"/>
            </w:pPr>
            <w:r w:rsidRPr="00A87BD7">
              <w:rPr>
                <w:sz w:val="22"/>
                <w:szCs w:val="22"/>
              </w:rPr>
              <w:t>13</w:t>
            </w:r>
          </w:p>
        </w:tc>
        <w:tc>
          <w:tcPr>
            <w:tcW w:w="1417" w:type="dxa"/>
            <w:shd w:val="clear" w:color="auto" w:fill="auto"/>
            <w:hideMark/>
          </w:tcPr>
          <w:p w:rsidR="00A87BD7" w:rsidRPr="00A87BD7" w:rsidRDefault="00A87BD7" w:rsidP="00A87BD7">
            <w:pPr>
              <w:jc w:val="center"/>
            </w:pPr>
            <w:r w:rsidRPr="00A87BD7">
              <w:rPr>
                <w:sz w:val="22"/>
                <w:szCs w:val="22"/>
              </w:rPr>
              <w:t>69 1 01 50930</w:t>
            </w:r>
          </w:p>
        </w:tc>
        <w:tc>
          <w:tcPr>
            <w:tcW w:w="852" w:type="dxa"/>
            <w:shd w:val="clear" w:color="auto" w:fill="auto"/>
            <w:hideMark/>
          </w:tcPr>
          <w:p w:rsidR="00A87BD7" w:rsidRPr="00A87BD7" w:rsidRDefault="00A87BD7" w:rsidP="00A87BD7">
            <w:pPr>
              <w:jc w:val="center"/>
            </w:pPr>
            <w:r w:rsidRPr="00A87BD7">
              <w:rPr>
                <w:sz w:val="22"/>
                <w:szCs w:val="22"/>
              </w:rPr>
              <w:t>800</w:t>
            </w:r>
          </w:p>
        </w:tc>
        <w:tc>
          <w:tcPr>
            <w:tcW w:w="1276" w:type="dxa"/>
            <w:shd w:val="clear" w:color="auto" w:fill="auto"/>
            <w:hideMark/>
          </w:tcPr>
          <w:p w:rsidR="00A87BD7" w:rsidRPr="00A87BD7" w:rsidRDefault="00A87BD7" w:rsidP="00A87BD7">
            <w:pPr>
              <w:jc w:val="center"/>
            </w:pPr>
            <w:r w:rsidRPr="00A87BD7">
              <w:rPr>
                <w:sz w:val="22"/>
                <w:szCs w:val="22"/>
              </w:rPr>
              <w:t>39,8</w:t>
            </w:r>
          </w:p>
        </w:tc>
        <w:tc>
          <w:tcPr>
            <w:tcW w:w="1276" w:type="dxa"/>
            <w:shd w:val="clear" w:color="auto" w:fill="auto"/>
            <w:hideMark/>
          </w:tcPr>
          <w:p w:rsidR="00A87BD7" w:rsidRPr="00A87BD7" w:rsidRDefault="00A87BD7" w:rsidP="00A87BD7">
            <w:pPr>
              <w:jc w:val="center"/>
            </w:pPr>
            <w:r w:rsidRPr="00A87BD7">
              <w:rPr>
                <w:sz w:val="22"/>
                <w:szCs w:val="22"/>
              </w:rPr>
              <w:t>39,8</w:t>
            </w:r>
          </w:p>
        </w:tc>
        <w:tc>
          <w:tcPr>
            <w:tcW w:w="1276" w:type="dxa"/>
            <w:shd w:val="clear" w:color="auto" w:fill="auto"/>
            <w:hideMark/>
          </w:tcPr>
          <w:p w:rsidR="00A87BD7" w:rsidRPr="00A87BD7" w:rsidRDefault="00A87BD7" w:rsidP="00A87BD7">
            <w:pPr>
              <w:jc w:val="center"/>
            </w:pPr>
            <w:r w:rsidRPr="00A87BD7">
              <w:rPr>
                <w:sz w:val="22"/>
                <w:szCs w:val="22"/>
              </w:rPr>
              <w:t>41,4</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Здравоохранение</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00</w:t>
            </w:r>
          </w:p>
        </w:tc>
        <w:tc>
          <w:tcPr>
            <w:tcW w:w="1417" w:type="dxa"/>
            <w:shd w:val="clear" w:color="auto" w:fill="auto"/>
            <w:hideMark/>
          </w:tcPr>
          <w:p w:rsidR="00A87BD7" w:rsidRPr="00A87BD7" w:rsidRDefault="00A87BD7" w:rsidP="00A87BD7">
            <w:pPr>
              <w:jc w:val="center"/>
            </w:pP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39 095 019,9</w:t>
            </w:r>
          </w:p>
        </w:tc>
        <w:tc>
          <w:tcPr>
            <w:tcW w:w="1276" w:type="dxa"/>
            <w:shd w:val="clear" w:color="auto" w:fill="auto"/>
            <w:hideMark/>
          </w:tcPr>
          <w:p w:rsidR="00A87BD7" w:rsidRPr="00A87BD7" w:rsidRDefault="00A87BD7" w:rsidP="00A87BD7">
            <w:pPr>
              <w:jc w:val="center"/>
            </w:pPr>
            <w:r w:rsidRPr="00A87BD7">
              <w:rPr>
                <w:sz w:val="22"/>
                <w:szCs w:val="22"/>
              </w:rPr>
              <w:t>41 539 514,1</w:t>
            </w:r>
          </w:p>
        </w:tc>
        <w:tc>
          <w:tcPr>
            <w:tcW w:w="1276" w:type="dxa"/>
            <w:shd w:val="clear" w:color="auto" w:fill="auto"/>
            <w:hideMark/>
          </w:tcPr>
          <w:p w:rsidR="00A87BD7" w:rsidRPr="00A87BD7" w:rsidRDefault="00A87BD7" w:rsidP="00A87BD7">
            <w:pPr>
              <w:jc w:val="center"/>
            </w:pPr>
            <w:r w:rsidRPr="00A87BD7">
              <w:rPr>
                <w:sz w:val="22"/>
                <w:szCs w:val="22"/>
              </w:rPr>
              <w:t>43 808 384,3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Другие вопросы в области здравоохранения</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39 095 019,9</w:t>
            </w:r>
          </w:p>
        </w:tc>
        <w:tc>
          <w:tcPr>
            <w:tcW w:w="1276" w:type="dxa"/>
            <w:shd w:val="clear" w:color="auto" w:fill="auto"/>
            <w:hideMark/>
          </w:tcPr>
          <w:p w:rsidR="00A87BD7" w:rsidRPr="00A87BD7" w:rsidRDefault="00A87BD7" w:rsidP="00A87BD7">
            <w:pPr>
              <w:jc w:val="center"/>
            </w:pPr>
            <w:r w:rsidRPr="00A87BD7">
              <w:rPr>
                <w:sz w:val="22"/>
                <w:szCs w:val="22"/>
              </w:rPr>
              <w:t>41 539 514,1</w:t>
            </w:r>
          </w:p>
        </w:tc>
        <w:tc>
          <w:tcPr>
            <w:tcW w:w="1276" w:type="dxa"/>
            <w:shd w:val="clear" w:color="auto" w:fill="auto"/>
            <w:hideMark/>
          </w:tcPr>
          <w:p w:rsidR="00A87BD7" w:rsidRPr="00A87BD7" w:rsidRDefault="00A87BD7" w:rsidP="00A87BD7">
            <w:pPr>
              <w:jc w:val="center"/>
            </w:pPr>
            <w:r w:rsidRPr="00A87BD7">
              <w:rPr>
                <w:sz w:val="22"/>
                <w:szCs w:val="22"/>
              </w:rPr>
              <w:t>43 808 384,3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Государственная программа Ленинградской области "Развитие здравоохранения </w:t>
            </w:r>
            <w:r w:rsidR="003C069D">
              <w:rPr>
                <w:sz w:val="22"/>
                <w:szCs w:val="22"/>
              </w:rPr>
              <w:br/>
            </w:r>
            <w:r w:rsidRPr="00A87BD7">
              <w:rPr>
                <w:sz w:val="22"/>
                <w:szCs w:val="22"/>
              </w:rPr>
              <w:t>в Ленинградской области"</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01 0 00 00000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6 372 390,0</w:t>
            </w:r>
          </w:p>
        </w:tc>
        <w:tc>
          <w:tcPr>
            <w:tcW w:w="1276" w:type="dxa"/>
            <w:shd w:val="clear" w:color="auto" w:fill="auto"/>
            <w:hideMark/>
          </w:tcPr>
          <w:p w:rsidR="00A87BD7" w:rsidRPr="00A87BD7" w:rsidRDefault="00A87BD7" w:rsidP="00A87BD7">
            <w:pPr>
              <w:jc w:val="center"/>
            </w:pPr>
            <w:r w:rsidRPr="00A87BD7">
              <w:rPr>
                <w:sz w:val="22"/>
                <w:szCs w:val="22"/>
              </w:rPr>
              <w:t>6 598 116,5</w:t>
            </w:r>
          </w:p>
        </w:tc>
        <w:tc>
          <w:tcPr>
            <w:tcW w:w="1276" w:type="dxa"/>
            <w:shd w:val="clear" w:color="auto" w:fill="auto"/>
            <w:hideMark/>
          </w:tcPr>
          <w:p w:rsidR="00A87BD7" w:rsidRPr="00A87BD7" w:rsidRDefault="00A87BD7" w:rsidP="00A87BD7">
            <w:pPr>
              <w:jc w:val="center"/>
            </w:pPr>
            <w:r w:rsidRPr="00A87BD7">
              <w:rPr>
                <w:sz w:val="22"/>
                <w:szCs w:val="22"/>
              </w:rPr>
              <w:t>6 832 953,3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Комплексы процессных мероприятий </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6 372 390,0</w:t>
            </w:r>
          </w:p>
        </w:tc>
        <w:tc>
          <w:tcPr>
            <w:tcW w:w="1276" w:type="dxa"/>
            <w:shd w:val="clear" w:color="auto" w:fill="auto"/>
            <w:hideMark/>
          </w:tcPr>
          <w:p w:rsidR="00A87BD7" w:rsidRPr="00A87BD7" w:rsidRDefault="00A87BD7" w:rsidP="00A87BD7">
            <w:pPr>
              <w:jc w:val="center"/>
            </w:pPr>
            <w:r w:rsidRPr="00A87BD7">
              <w:rPr>
                <w:sz w:val="22"/>
                <w:szCs w:val="22"/>
              </w:rPr>
              <w:t>6 598 116,5</w:t>
            </w:r>
          </w:p>
        </w:tc>
        <w:tc>
          <w:tcPr>
            <w:tcW w:w="1276" w:type="dxa"/>
            <w:shd w:val="clear" w:color="auto" w:fill="auto"/>
            <w:hideMark/>
          </w:tcPr>
          <w:p w:rsidR="00A87BD7" w:rsidRPr="00A87BD7" w:rsidRDefault="00A87BD7" w:rsidP="00A87BD7">
            <w:pPr>
              <w:jc w:val="center"/>
            </w:pPr>
            <w:r w:rsidRPr="00A87BD7">
              <w:rPr>
                <w:sz w:val="22"/>
                <w:szCs w:val="22"/>
              </w:rPr>
              <w:t>6 832 953,3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Комплекс процессных мероприятий "Организация обязательного медицинского страхования жителей Ленинградской области"</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6 372 390,0</w:t>
            </w:r>
          </w:p>
        </w:tc>
        <w:tc>
          <w:tcPr>
            <w:tcW w:w="1276" w:type="dxa"/>
            <w:shd w:val="clear" w:color="auto" w:fill="auto"/>
            <w:hideMark/>
          </w:tcPr>
          <w:p w:rsidR="00A87BD7" w:rsidRPr="00A87BD7" w:rsidRDefault="00A87BD7" w:rsidP="00A87BD7">
            <w:pPr>
              <w:jc w:val="center"/>
            </w:pPr>
            <w:r w:rsidRPr="00A87BD7">
              <w:rPr>
                <w:sz w:val="22"/>
                <w:szCs w:val="22"/>
              </w:rPr>
              <w:t>6 598 116,5</w:t>
            </w:r>
          </w:p>
        </w:tc>
        <w:tc>
          <w:tcPr>
            <w:tcW w:w="1276" w:type="dxa"/>
            <w:shd w:val="clear" w:color="auto" w:fill="auto"/>
            <w:hideMark/>
          </w:tcPr>
          <w:p w:rsidR="00A87BD7" w:rsidRPr="00A87BD7" w:rsidRDefault="00A87BD7" w:rsidP="00A87BD7">
            <w:pPr>
              <w:jc w:val="center"/>
            </w:pPr>
            <w:r w:rsidRPr="00A87BD7">
              <w:rPr>
                <w:sz w:val="22"/>
                <w:szCs w:val="22"/>
              </w:rPr>
              <w:t>6 832 953,3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w:t>
            </w:r>
            <w:r w:rsidR="00116B48">
              <w:rPr>
                <w:sz w:val="22"/>
                <w:szCs w:val="22"/>
              </w:rPr>
              <w:br/>
            </w:r>
            <w:r w:rsidRPr="00A87BD7">
              <w:rPr>
                <w:sz w:val="22"/>
                <w:szCs w:val="22"/>
              </w:rPr>
              <w:t xml:space="preserve">с Указом Президента Российской Федерации </w:t>
            </w:r>
            <w:r w:rsidR="00116B48">
              <w:rPr>
                <w:sz w:val="22"/>
                <w:szCs w:val="22"/>
              </w:rPr>
              <w:br/>
            </w:r>
            <w:r w:rsidRPr="00A87BD7">
              <w:rPr>
                <w:sz w:val="22"/>
                <w:szCs w:val="22"/>
              </w:rPr>
              <w:t>от 7 мая 2012 года №</w:t>
            </w:r>
            <w:r w:rsidR="003C069D">
              <w:rPr>
                <w:sz w:val="22"/>
                <w:szCs w:val="22"/>
              </w:rPr>
              <w:t> </w:t>
            </w:r>
            <w:r w:rsidRPr="00A87BD7">
              <w:rPr>
                <w:sz w:val="22"/>
                <w:szCs w:val="22"/>
              </w:rPr>
              <w:t xml:space="preserve">597 </w:t>
            </w:r>
            <w:r w:rsidR="00116B48">
              <w:rPr>
                <w:sz w:val="22"/>
                <w:szCs w:val="22"/>
              </w:rPr>
              <w:br/>
            </w:r>
            <w:r w:rsidRPr="00A87BD7">
              <w:rPr>
                <w:spacing w:val="-4"/>
                <w:sz w:val="22"/>
                <w:szCs w:val="22"/>
              </w:rPr>
              <w:lastRenderedPageBreak/>
              <w:t>"О мероприятиях по реализации</w:t>
            </w:r>
            <w:r w:rsidRPr="00A87BD7">
              <w:rPr>
                <w:sz w:val="22"/>
                <w:szCs w:val="22"/>
              </w:rPr>
              <w:t xml:space="preserve"> государственной социальной политики"</w:t>
            </w:r>
          </w:p>
        </w:tc>
        <w:tc>
          <w:tcPr>
            <w:tcW w:w="850" w:type="dxa"/>
            <w:shd w:val="clear" w:color="auto" w:fill="auto"/>
            <w:hideMark/>
          </w:tcPr>
          <w:p w:rsidR="00A87BD7" w:rsidRPr="00A87BD7" w:rsidRDefault="00A87BD7" w:rsidP="00A87BD7">
            <w:pPr>
              <w:jc w:val="center"/>
            </w:pPr>
            <w:r w:rsidRPr="00A87BD7">
              <w:rPr>
                <w:sz w:val="22"/>
                <w:szCs w:val="22"/>
              </w:rPr>
              <w:lastRenderedPageBreak/>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01 4 03 73030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5 592 827,4</w:t>
            </w:r>
          </w:p>
        </w:tc>
        <w:tc>
          <w:tcPr>
            <w:tcW w:w="1276" w:type="dxa"/>
            <w:shd w:val="clear" w:color="auto" w:fill="auto"/>
            <w:hideMark/>
          </w:tcPr>
          <w:p w:rsidR="00A87BD7" w:rsidRPr="00A87BD7" w:rsidRDefault="00A87BD7" w:rsidP="00A87BD7">
            <w:pPr>
              <w:jc w:val="center"/>
            </w:pPr>
            <w:r w:rsidRPr="00A87BD7">
              <w:rPr>
                <w:sz w:val="22"/>
                <w:szCs w:val="22"/>
              </w:rPr>
              <w:t>5 818 553,9</w:t>
            </w:r>
          </w:p>
        </w:tc>
        <w:tc>
          <w:tcPr>
            <w:tcW w:w="1276" w:type="dxa"/>
            <w:shd w:val="clear" w:color="auto" w:fill="auto"/>
            <w:hideMark/>
          </w:tcPr>
          <w:p w:rsidR="00A87BD7" w:rsidRPr="00A87BD7" w:rsidRDefault="00A87BD7" w:rsidP="00A87BD7">
            <w:pPr>
              <w:jc w:val="center"/>
            </w:pPr>
            <w:r w:rsidRPr="00A87BD7">
              <w:rPr>
                <w:sz w:val="22"/>
                <w:szCs w:val="22"/>
              </w:rPr>
              <w:t>6 053 390,7</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Социальное обеспечение </w:t>
            </w:r>
            <w:r w:rsidR="003C069D">
              <w:rPr>
                <w:sz w:val="22"/>
                <w:szCs w:val="22"/>
              </w:rPr>
              <w:br/>
            </w:r>
            <w:r w:rsidRPr="00A87BD7">
              <w:rPr>
                <w:sz w:val="22"/>
                <w:szCs w:val="22"/>
              </w:rPr>
              <w:t>и иные выплаты населению</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01 4 03 73030</w:t>
            </w:r>
          </w:p>
        </w:tc>
        <w:tc>
          <w:tcPr>
            <w:tcW w:w="852" w:type="dxa"/>
            <w:shd w:val="clear" w:color="auto" w:fill="auto"/>
            <w:hideMark/>
          </w:tcPr>
          <w:p w:rsidR="00A87BD7" w:rsidRPr="00A87BD7" w:rsidRDefault="00A87BD7" w:rsidP="00A87BD7">
            <w:pPr>
              <w:jc w:val="center"/>
            </w:pPr>
            <w:r w:rsidRPr="00A87BD7">
              <w:rPr>
                <w:sz w:val="22"/>
                <w:szCs w:val="22"/>
              </w:rPr>
              <w:t>300</w:t>
            </w:r>
          </w:p>
        </w:tc>
        <w:tc>
          <w:tcPr>
            <w:tcW w:w="1276" w:type="dxa"/>
            <w:shd w:val="clear" w:color="auto" w:fill="auto"/>
            <w:hideMark/>
          </w:tcPr>
          <w:p w:rsidR="00A87BD7" w:rsidRPr="00A87BD7" w:rsidRDefault="00A87BD7" w:rsidP="00A87BD7">
            <w:pPr>
              <w:jc w:val="center"/>
            </w:pPr>
            <w:r w:rsidRPr="00A87BD7">
              <w:rPr>
                <w:sz w:val="22"/>
                <w:szCs w:val="22"/>
              </w:rPr>
              <w:t>5 592 827,4</w:t>
            </w:r>
          </w:p>
        </w:tc>
        <w:tc>
          <w:tcPr>
            <w:tcW w:w="1276" w:type="dxa"/>
            <w:shd w:val="clear" w:color="auto" w:fill="auto"/>
            <w:hideMark/>
          </w:tcPr>
          <w:p w:rsidR="00A87BD7" w:rsidRPr="00A87BD7" w:rsidRDefault="00A87BD7" w:rsidP="00A87BD7">
            <w:pPr>
              <w:jc w:val="center"/>
            </w:pPr>
            <w:r w:rsidRPr="00A87BD7">
              <w:rPr>
                <w:sz w:val="22"/>
                <w:szCs w:val="22"/>
              </w:rPr>
              <w:t>5 818 553,9</w:t>
            </w:r>
          </w:p>
        </w:tc>
        <w:tc>
          <w:tcPr>
            <w:tcW w:w="1276" w:type="dxa"/>
            <w:shd w:val="clear" w:color="auto" w:fill="auto"/>
            <w:hideMark/>
          </w:tcPr>
          <w:p w:rsidR="00A87BD7" w:rsidRPr="00A87BD7" w:rsidRDefault="00A87BD7" w:rsidP="00A87BD7">
            <w:pPr>
              <w:jc w:val="center"/>
            </w:pPr>
            <w:r w:rsidRPr="00A87BD7">
              <w:rPr>
                <w:sz w:val="22"/>
                <w:szCs w:val="22"/>
              </w:rPr>
              <w:t>6 053 390,7</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Дополнительное финансовое обеспечение по страховым случаям, установленным базовой программой обязательного медицинского страхования</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01 4 03 74500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779 562,6</w:t>
            </w:r>
          </w:p>
        </w:tc>
        <w:tc>
          <w:tcPr>
            <w:tcW w:w="1276" w:type="dxa"/>
            <w:shd w:val="clear" w:color="auto" w:fill="auto"/>
            <w:hideMark/>
          </w:tcPr>
          <w:p w:rsidR="00A87BD7" w:rsidRPr="00A87BD7" w:rsidRDefault="00A87BD7" w:rsidP="00A87BD7">
            <w:pPr>
              <w:jc w:val="center"/>
            </w:pPr>
            <w:r w:rsidRPr="00A87BD7">
              <w:rPr>
                <w:sz w:val="22"/>
                <w:szCs w:val="22"/>
              </w:rPr>
              <w:t>779 562,6</w:t>
            </w:r>
          </w:p>
        </w:tc>
        <w:tc>
          <w:tcPr>
            <w:tcW w:w="1276" w:type="dxa"/>
            <w:shd w:val="clear" w:color="auto" w:fill="auto"/>
            <w:hideMark/>
          </w:tcPr>
          <w:p w:rsidR="00A87BD7" w:rsidRPr="00A87BD7" w:rsidRDefault="00A87BD7" w:rsidP="00A87BD7">
            <w:pPr>
              <w:jc w:val="center"/>
            </w:pPr>
            <w:r w:rsidRPr="00A87BD7">
              <w:rPr>
                <w:sz w:val="22"/>
                <w:szCs w:val="22"/>
              </w:rPr>
              <w:t>779 562,6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Социальное обеспечение </w:t>
            </w:r>
            <w:r w:rsidR="00116B48">
              <w:rPr>
                <w:sz w:val="22"/>
                <w:szCs w:val="22"/>
              </w:rPr>
              <w:br/>
            </w:r>
            <w:r w:rsidRPr="00A87BD7">
              <w:rPr>
                <w:sz w:val="22"/>
                <w:szCs w:val="22"/>
              </w:rPr>
              <w:t>и иные выплаты населению</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01 4 03 74500</w:t>
            </w:r>
          </w:p>
        </w:tc>
        <w:tc>
          <w:tcPr>
            <w:tcW w:w="852" w:type="dxa"/>
            <w:shd w:val="clear" w:color="auto" w:fill="auto"/>
            <w:hideMark/>
          </w:tcPr>
          <w:p w:rsidR="00A87BD7" w:rsidRPr="00A87BD7" w:rsidRDefault="00A87BD7" w:rsidP="00A87BD7">
            <w:pPr>
              <w:jc w:val="center"/>
            </w:pPr>
            <w:r w:rsidRPr="00A87BD7">
              <w:rPr>
                <w:sz w:val="22"/>
                <w:szCs w:val="22"/>
              </w:rPr>
              <w:t>300</w:t>
            </w:r>
          </w:p>
        </w:tc>
        <w:tc>
          <w:tcPr>
            <w:tcW w:w="1276" w:type="dxa"/>
            <w:shd w:val="clear" w:color="auto" w:fill="auto"/>
            <w:hideMark/>
          </w:tcPr>
          <w:p w:rsidR="00A87BD7" w:rsidRPr="00A87BD7" w:rsidRDefault="00A87BD7" w:rsidP="00A87BD7">
            <w:pPr>
              <w:jc w:val="center"/>
            </w:pPr>
            <w:r w:rsidRPr="00A87BD7">
              <w:rPr>
                <w:sz w:val="22"/>
                <w:szCs w:val="22"/>
              </w:rPr>
              <w:t>295 993,1</w:t>
            </w:r>
          </w:p>
        </w:tc>
        <w:tc>
          <w:tcPr>
            <w:tcW w:w="1276" w:type="dxa"/>
            <w:shd w:val="clear" w:color="auto" w:fill="auto"/>
            <w:hideMark/>
          </w:tcPr>
          <w:p w:rsidR="00A87BD7" w:rsidRPr="00A87BD7" w:rsidRDefault="00A87BD7" w:rsidP="00A87BD7">
            <w:pPr>
              <w:jc w:val="center"/>
            </w:pPr>
            <w:r w:rsidRPr="00A87BD7">
              <w:rPr>
                <w:sz w:val="22"/>
                <w:szCs w:val="22"/>
              </w:rPr>
              <w:t>299 395,0</w:t>
            </w:r>
          </w:p>
        </w:tc>
        <w:tc>
          <w:tcPr>
            <w:tcW w:w="1276" w:type="dxa"/>
            <w:shd w:val="clear" w:color="auto" w:fill="auto"/>
            <w:hideMark/>
          </w:tcPr>
          <w:p w:rsidR="00A87BD7" w:rsidRPr="00A87BD7" w:rsidRDefault="00A87BD7" w:rsidP="00A87BD7">
            <w:pPr>
              <w:jc w:val="center"/>
            </w:pPr>
            <w:r w:rsidRPr="00A87BD7">
              <w:rPr>
                <w:sz w:val="22"/>
                <w:szCs w:val="22"/>
              </w:rPr>
              <w:t>299 395,0</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Межбюджетные трансферты</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01 4 03 74500</w:t>
            </w:r>
          </w:p>
        </w:tc>
        <w:tc>
          <w:tcPr>
            <w:tcW w:w="852" w:type="dxa"/>
            <w:shd w:val="clear" w:color="auto" w:fill="auto"/>
            <w:hideMark/>
          </w:tcPr>
          <w:p w:rsidR="00A87BD7" w:rsidRPr="00A87BD7" w:rsidRDefault="00A87BD7" w:rsidP="00A87BD7">
            <w:pPr>
              <w:jc w:val="center"/>
            </w:pPr>
            <w:r w:rsidRPr="00A87BD7">
              <w:rPr>
                <w:sz w:val="22"/>
                <w:szCs w:val="22"/>
              </w:rPr>
              <w:t>500</w:t>
            </w:r>
          </w:p>
        </w:tc>
        <w:tc>
          <w:tcPr>
            <w:tcW w:w="1276" w:type="dxa"/>
            <w:shd w:val="clear" w:color="auto" w:fill="auto"/>
            <w:hideMark/>
          </w:tcPr>
          <w:p w:rsidR="00A87BD7" w:rsidRPr="00A87BD7" w:rsidRDefault="00A87BD7" w:rsidP="00A87BD7">
            <w:pPr>
              <w:jc w:val="center"/>
            </w:pPr>
            <w:r w:rsidRPr="00A87BD7">
              <w:rPr>
                <w:sz w:val="22"/>
                <w:szCs w:val="22"/>
              </w:rPr>
              <w:t>483 569,5</w:t>
            </w:r>
          </w:p>
        </w:tc>
        <w:tc>
          <w:tcPr>
            <w:tcW w:w="1276" w:type="dxa"/>
            <w:shd w:val="clear" w:color="auto" w:fill="auto"/>
            <w:hideMark/>
          </w:tcPr>
          <w:p w:rsidR="00A87BD7" w:rsidRPr="00A87BD7" w:rsidRDefault="00A87BD7" w:rsidP="00A87BD7">
            <w:pPr>
              <w:jc w:val="center"/>
            </w:pPr>
            <w:r w:rsidRPr="00A87BD7">
              <w:rPr>
                <w:sz w:val="22"/>
                <w:szCs w:val="22"/>
              </w:rPr>
              <w:t>480 167,6</w:t>
            </w:r>
          </w:p>
        </w:tc>
        <w:tc>
          <w:tcPr>
            <w:tcW w:w="1276" w:type="dxa"/>
            <w:shd w:val="clear" w:color="auto" w:fill="auto"/>
            <w:hideMark/>
          </w:tcPr>
          <w:p w:rsidR="00A87BD7" w:rsidRPr="00A87BD7" w:rsidRDefault="00A87BD7" w:rsidP="00A87BD7">
            <w:pPr>
              <w:jc w:val="center"/>
            </w:pPr>
            <w:r w:rsidRPr="00A87BD7">
              <w:rPr>
                <w:sz w:val="22"/>
                <w:szCs w:val="22"/>
              </w:rPr>
              <w:t>480 167,6</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Непрограммные расходы Территориального фонда обязател</w:t>
            </w:r>
            <w:r w:rsidR="003C069D">
              <w:rPr>
                <w:sz w:val="22"/>
                <w:szCs w:val="22"/>
              </w:rPr>
              <w:t xml:space="preserve">ьного медицинского страхования </w:t>
            </w:r>
            <w:r w:rsidRPr="00A87BD7">
              <w:rPr>
                <w:sz w:val="22"/>
                <w:szCs w:val="22"/>
              </w:rPr>
              <w:t>Ленинградской области</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69 0 00 00000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32 722 629,9</w:t>
            </w:r>
          </w:p>
        </w:tc>
        <w:tc>
          <w:tcPr>
            <w:tcW w:w="1276" w:type="dxa"/>
            <w:shd w:val="clear" w:color="auto" w:fill="auto"/>
            <w:hideMark/>
          </w:tcPr>
          <w:p w:rsidR="00A87BD7" w:rsidRPr="00A87BD7" w:rsidRDefault="00A87BD7" w:rsidP="00A87BD7">
            <w:pPr>
              <w:jc w:val="center"/>
            </w:pPr>
            <w:r w:rsidRPr="00A87BD7">
              <w:rPr>
                <w:sz w:val="22"/>
                <w:szCs w:val="22"/>
              </w:rPr>
              <w:t>34 941 397,6</w:t>
            </w:r>
          </w:p>
        </w:tc>
        <w:tc>
          <w:tcPr>
            <w:tcW w:w="1276" w:type="dxa"/>
            <w:shd w:val="clear" w:color="auto" w:fill="auto"/>
            <w:hideMark/>
          </w:tcPr>
          <w:p w:rsidR="00A87BD7" w:rsidRPr="00A87BD7" w:rsidRDefault="00A87BD7" w:rsidP="00A87BD7">
            <w:pPr>
              <w:jc w:val="center"/>
            </w:pPr>
            <w:r w:rsidRPr="00A87BD7">
              <w:rPr>
                <w:sz w:val="22"/>
                <w:szCs w:val="22"/>
              </w:rPr>
              <w:t>36 975 431,0</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Осуществление полномочий </w:t>
            </w:r>
            <w:r w:rsidR="00116B48">
              <w:rPr>
                <w:sz w:val="22"/>
                <w:szCs w:val="22"/>
              </w:rPr>
              <w:br/>
            </w:r>
            <w:r w:rsidRPr="00A87BD7">
              <w:rPr>
                <w:sz w:val="22"/>
                <w:szCs w:val="22"/>
              </w:rPr>
              <w:t>в сфере обязательного медицинского страхования</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69 2 00 00000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32 722 629,9</w:t>
            </w:r>
          </w:p>
        </w:tc>
        <w:tc>
          <w:tcPr>
            <w:tcW w:w="1276" w:type="dxa"/>
            <w:shd w:val="clear" w:color="auto" w:fill="auto"/>
            <w:hideMark/>
          </w:tcPr>
          <w:p w:rsidR="00A87BD7" w:rsidRPr="00A87BD7" w:rsidRDefault="00A87BD7" w:rsidP="00A87BD7">
            <w:pPr>
              <w:jc w:val="center"/>
            </w:pPr>
            <w:r w:rsidRPr="00A87BD7">
              <w:rPr>
                <w:sz w:val="22"/>
                <w:szCs w:val="22"/>
              </w:rPr>
              <w:t>34 941 397,6</w:t>
            </w:r>
          </w:p>
        </w:tc>
        <w:tc>
          <w:tcPr>
            <w:tcW w:w="1276" w:type="dxa"/>
            <w:shd w:val="clear" w:color="auto" w:fill="auto"/>
            <w:hideMark/>
          </w:tcPr>
          <w:p w:rsidR="00A87BD7" w:rsidRPr="00A87BD7" w:rsidRDefault="00A87BD7" w:rsidP="00A87BD7">
            <w:pPr>
              <w:jc w:val="center"/>
            </w:pPr>
            <w:r w:rsidRPr="00A87BD7">
              <w:rPr>
                <w:sz w:val="22"/>
                <w:szCs w:val="22"/>
              </w:rPr>
              <w:t>36 975 431,0</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Непрограммные расходы </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69 2 01 00000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32 722 629,9</w:t>
            </w:r>
          </w:p>
        </w:tc>
        <w:tc>
          <w:tcPr>
            <w:tcW w:w="1276" w:type="dxa"/>
            <w:shd w:val="clear" w:color="auto" w:fill="auto"/>
            <w:hideMark/>
          </w:tcPr>
          <w:p w:rsidR="00A87BD7" w:rsidRPr="00A87BD7" w:rsidRDefault="00A87BD7" w:rsidP="00A87BD7">
            <w:pPr>
              <w:jc w:val="center"/>
            </w:pPr>
            <w:r w:rsidRPr="00A87BD7">
              <w:rPr>
                <w:sz w:val="22"/>
                <w:szCs w:val="22"/>
              </w:rPr>
              <w:t>34 941 397,6</w:t>
            </w:r>
          </w:p>
        </w:tc>
        <w:tc>
          <w:tcPr>
            <w:tcW w:w="1276" w:type="dxa"/>
            <w:shd w:val="clear" w:color="auto" w:fill="auto"/>
            <w:hideMark/>
          </w:tcPr>
          <w:p w:rsidR="00A87BD7" w:rsidRPr="00A87BD7" w:rsidRDefault="00A87BD7" w:rsidP="00A87BD7">
            <w:pPr>
              <w:jc w:val="center"/>
            </w:pPr>
            <w:r w:rsidRPr="00A87BD7">
              <w:rPr>
                <w:sz w:val="22"/>
                <w:szCs w:val="22"/>
              </w:rPr>
              <w:t>36 975 431,0</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Финансовое обеспечение организации обязательного медицинского страхования </w:t>
            </w:r>
            <w:r w:rsidR="00116B48">
              <w:rPr>
                <w:sz w:val="22"/>
                <w:szCs w:val="22"/>
              </w:rPr>
              <w:br/>
            </w:r>
            <w:r w:rsidRPr="00A87BD7">
              <w:rPr>
                <w:sz w:val="22"/>
                <w:szCs w:val="22"/>
              </w:rPr>
              <w:t>на территориях субъектов Российской Федерации</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69 2 01 50930</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28 244 244,8</w:t>
            </w:r>
          </w:p>
        </w:tc>
        <w:tc>
          <w:tcPr>
            <w:tcW w:w="1276" w:type="dxa"/>
            <w:shd w:val="clear" w:color="auto" w:fill="auto"/>
            <w:hideMark/>
          </w:tcPr>
          <w:p w:rsidR="00A87BD7" w:rsidRPr="00A87BD7" w:rsidRDefault="00A87BD7" w:rsidP="00A87BD7">
            <w:pPr>
              <w:jc w:val="center"/>
            </w:pPr>
            <w:r w:rsidRPr="00A87BD7">
              <w:rPr>
                <w:sz w:val="22"/>
                <w:szCs w:val="22"/>
              </w:rPr>
              <w:t>30 216 717,7</w:t>
            </w:r>
          </w:p>
        </w:tc>
        <w:tc>
          <w:tcPr>
            <w:tcW w:w="1276" w:type="dxa"/>
            <w:shd w:val="clear" w:color="auto" w:fill="auto"/>
            <w:hideMark/>
          </w:tcPr>
          <w:p w:rsidR="00A87BD7" w:rsidRPr="00A87BD7" w:rsidRDefault="00A87BD7" w:rsidP="00A87BD7">
            <w:pPr>
              <w:jc w:val="center"/>
            </w:pPr>
            <w:r w:rsidRPr="00A87BD7">
              <w:rPr>
                <w:sz w:val="22"/>
                <w:szCs w:val="22"/>
              </w:rPr>
              <w:t>32 250 751,1</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Социальное обеспечение </w:t>
            </w:r>
            <w:r w:rsidR="00116B48">
              <w:rPr>
                <w:sz w:val="22"/>
                <w:szCs w:val="22"/>
              </w:rPr>
              <w:br/>
            </w:r>
            <w:r w:rsidRPr="00A87BD7">
              <w:rPr>
                <w:sz w:val="22"/>
                <w:szCs w:val="22"/>
              </w:rPr>
              <w:t>и иные выплаты населению</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69 2 01 50930</w:t>
            </w:r>
          </w:p>
        </w:tc>
        <w:tc>
          <w:tcPr>
            <w:tcW w:w="852" w:type="dxa"/>
            <w:shd w:val="clear" w:color="auto" w:fill="auto"/>
            <w:hideMark/>
          </w:tcPr>
          <w:p w:rsidR="00A87BD7" w:rsidRPr="00A87BD7" w:rsidRDefault="00A87BD7" w:rsidP="00A87BD7">
            <w:pPr>
              <w:jc w:val="center"/>
            </w:pPr>
            <w:r w:rsidRPr="00A87BD7">
              <w:rPr>
                <w:sz w:val="22"/>
                <w:szCs w:val="22"/>
              </w:rPr>
              <w:t>300</w:t>
            </w:r>
          </w:p>
        </w:tc>
        <w:tc>
          <w:tcPr>
            <w:tcW w:w="1276" w:type="dxa"/>
            <w:shd w:val="clear" w:color="auto" w:fill="auto"/>
            <w:hideMark/>
          </w:tcPr>
          <w:p w:rsidR="00A87BD7" w:rsidRPr="00A87BD7" w:rsidRDefault="00A87BD7" w:rsidP="00A87BD7">
            <w:pPr>
              <w:jc w:val="center"/>
            </w:pPr>
            <w:r w:rsidRPr="00A87BD7">
              <w:rPr>
                <w:sz w:val="22"/>
                <w:szCs w:val="22"/>
              </w:rPr>
              <w:t>24 110 681,1</w:t>
            </w:r>
          </w:p>
        </w:tc>
        <w:tc>
          <w:tcPr>
            <w:tcW w:w="1276" w:type="dxa"/>
            <w:shd w:val="clear" w:color="auto" w:fill="auto"/>
            <w:hideMark/>
          </w:tcPr>
          <w:p w:rsidR="00A87BD7" w:rsidRPr="00A87BD7" w:rsidRDefault="00A87BD7" w:rsidP="00A87BD7">
            <w:pPr>
              <w:jc w:val="center"/>
            </w:pPr>
            <w:r w:rsidRPr="00A87BD7">
              <w:rPr>
                <w:sz w:val="22"/>
                <w:szCs w:val="22"/>
              </w:rPr>
              <w:t>25 825 826,9</w:t>
            </w:r>
          </w:p>
        </w:tc>
        <w:tc>
          <w:tcPr>
            <w:tcW w:w="1276" w:type="dxa"/>
            <w:shd w:val="clear" w:color="auto" w:fill="auto"/>
            <w:hideMark/>
          </w:tcPr>
          <w:p w:rsidR="00A87BD7" w:rsidRPr="00A87BD7" w:rsidRDefault="00A87BD7" w:rsidP="00A87BD7">
            <w:pPr>
              <w:jc w:val="center"/>
            </w:pPr>
            <w:r w:rsidRPr="00A87BD7">
              <w:rPr>
                <w:sz w:val="22"/>
                <w:szCs w:val="22"/>
              </w:rPr>
              <w:t>27 859 860,3</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Межбюджетные трансферты</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69 2 01 50930</w:t>
            </w:r>
          </w:p>
        </w:tc>
        <w:tc>
          <w:tcPr>
            <w:tcW w:w="852" w:type="dxa"/>
            <w:shd w:val="clear" w:color="auto" w:fill="auto"/>
            <w:hideMark/>
          </w:tcPr>
          <w:p w:rsidR="00A87BD7" w:rsidRPr="00A87BD7" w:rsidRDefault="00A87BD7" w:rsidP="00A87BD7">
            <w:pPr>
              <w:jc w:val="center"/>
            </w:pPr>
            <w:r w:rsidRPr="00A87BD7">
              <w:rPr>
                <w:sz w:val="22"/>
                <w:szCs w:val="22"/>
              </w:rPr>
              <w:t>500</w:t>
            </w:r>
          </w:p>
        </w:tc>
        <w:tc>
          <w:tcPr>
            <w:tcW w:w="1276" w:type="dxa"/>
            <w:shd w:val="clear" w:color="auto" w:fill="auto"/>
            <w:hideMark/>
          </w:tcPr>
          <w:p w:rsidR="00A87BD7" w:rsidRPr="00A87BD7" w:rsidRDefault="00A87BD7" w:rsidP="00A87BD7">
            <w:pPr>
              <w:jc w:val="center"/>
            </w:pPr>
            <w:r w:rsidRPr="00A87BD7">
              <w:rPr>
                <w:sz w:val="22"/>
                <w:szCs w:val="22"/>
              </w:rPr>
              <w:t>4 133 563,7</w:t>
            </w:r>
          </w:p>
        </w:tc>
        <w:tc>
          <w:tcPr>
            <w:tcW w:w="1276" w:type="dxa"/>
            <w:shd w:val="clear" w:color="auto" w:fill="auto"/>
            <w:hideMark/>
          </w:tcPr>
          <w:p w:rsidR="00A87BD7" w:rsidRPr="00A87BD7" w:rsidRDefault="00A87BD7" w:rsidP="00A87BD7">
            <w:pPr>
              <w:jc w:val="center"/>
            </w:pPr>
            <w:r w:rsidRPr="00A87BD7">
              <w:rPr>
                <w:sz w:val="22"/>
                <w:szCs w:val="22"/>
              </w:rPr>
              <w:t>4 390 890,8</w:t>
            </w:r>
          </w:p>
        </w:tc>
        <w:tc>
          <w:tcPr>
            <w:tcW w:w="1276" w:type="dxa"/>
            <w:shd w:val="clear" w:color="auto" w:fill="auto"/>
            <w:hideMark/>
          </w:tcPr>
          <w:p w:rsidR="00A87BD7" w:rsidRPr="00A87BD7" w:rsidRDefault="00A87BD7" w:rsidP="00A87BD7">
            <w:pPr>
              <w:jc w:val="center"/>
            </w:pPr>
            <w:r w:rsidRPr="00A87BD7">
              <w:rPr>
                <w:sz w:val="22"/>
                <w:szCs w:val="22"/>
              </w:rPr>
              <w:t>4 390 890,8</w:t>
            </w:r>
          </w:p>
        </w:tc>
      </w:tr>
      <w:tr w:rsidR="00A87BD7" w:rsidRPr="00A87BD7" w:rsidTr="00B938E0">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Финансовое обеспечение организации обязательного медицинского страхования </w:t>
            </w:r>
            <w:r w:rsidR="00116B48">
              <w:rPr>
                <w:sz w:val="22"/>
                <w:szCs w:val="22"/>
              </w:rPr>
              <w:br/>
            </w:r>
            <w:r w:rsidRPr="00A87BD7">
              <w:rPr>
                <w:sz w:val="22"/>
                <w:szCs w:val="22"/>
              </w:rPr>
              <w:t xml:space="preserve">на территориях субъектов Российской Федерации </w:t>
            </w:r>
            <w:r w:rsidR="00116B48">
              <w:rPr>
                <w:sz w:val="22"/>
                <w:szCs w:val="22"/>
              </w:rPr>
              <w:br/>
            </w:r>
            <w:r w:rsidRPr="00A87BD7">
              <w:rPr>
                <w:sz w:val="22"/>
                <w:szCs w:val="22"/>
              </w:rPr>
              <w:t>(иные расходы)</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69 2 01 50939</w:t>
            </w:r>
          </w:p>
        </w:tc>
        <w:tc>
          <w:tcPr>
            <w:tcW w:w="852" w:type="dxa"/>
            <w:shd w:val="clear" w:color="auto" w:fill="auto"/>
            <w:hideMark/>
          </w:tcPr>
          <w:p w:rsidR="00A87BD7" w:rsidRPr="00A87BD7" w:rsidRDefault="00A87BD7" w:rsidP="00A87BD7">
            <w:pPr>
              <w:jc w:val="center"/>
            </w:pPr>
          </w:p>
        </w:tc>
        <w:tc>
          <w:tcPr>
            <w:tcW w:w="1276" w:type="dxa"/>
            <w:shd w:val="clear" w:color="auto" w:fill="auto"/>
            <w:hideMark/>
          </w:tcPr>
          <w:p w:rsidR="00A87BD7" w:rsidRPr="00A87BD7" w:rsidRDefault="00A87BD7" w:rsidP="00A87BD7">
            <w:pPr>
              <w:jc w:val="center"/>
            </w:pPr>
            <w:r w:rsidRPr="00A87BD7">
              <w:rPr>
                <w:sz w:val="22"/>
                <w:szCs w:val="22"/>
              </w:rPr>
              <w:t>4 478 385,1</w:t>
            </w:r>
          </w:p>
        </w:tc>
        <w:tc>
          <w:tcPr>
            <w:tcW w:w="1276" w:type="dxa"/>
            <w:shd w:val="clear" w:color="auto" w:fill="auto"/>
            <w:hideMark/>
          </w:tcPr>
          <w:p w:rsidR="00A87BD7" w:rsidRPr="00A87BD7" w:rsidRDefault="00A87BD7" w:rsidP="00A87BD7">
            <w:pPr>
              <w:jc w:val="center"/>
            </w:pPr>
            <w:r w:rsidRPr="00A87BD7">
              <w:rPr>
                <w:sz w:val="22"/>
                <w:szCs w:val="22"/>
              </w:rPr>
              <w:t>4 724 679,9</w:t>
            </w:r>
          </w:p>
        </w:tc>
        <w:tc>
          <w:tcPr>
            <w:tcW w:w="1276" w:type="dxa"/>
            <w:shd w:val="clear" w:color="auto" w:fill="auto"/>
            <w:hideMark/>
          </w:tcPr>
          <w:p w:rsidR="00A87BD7" w:rsidRPr="00A87BD7" w:rsidRDefault="00A87BD7" w:rsidP="00A87BD7">
            <w:pPr>
              <w:jc w:val="center"/>
            </w:pPr>
            <w:r w:rsidRPr="00A87BD7">
              <w:rPr>
                <w:sz w:val="22"/>
                <w:szCs w:val="22"/>
              </w:rPr>
              <w:t>4 724 679,9</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116B48">
            <w:r w:rsidRPr="00A87BD7">
              <w:rPr>
                <w:sz w:val="22"/>
                <w:szCs w:val="22"/>
              </w:rPr>
              <w:t xml:space="preserve">Социальное обеспечение </w:t>
            </w:r>
            <w:r w:rsidR="00116B48">
              <w:rPr>
                <w:sz w:val="22"/>
                <w:szCs w:val="22"/>
              </w:rPr>
              <w:br/>
            </w:r>
            <w:r w:rsidRPr="00A87BD7">
              <w:rPr>
                <w:sz w:val="22"/>
                <w:szCs w:val="22"/>
              </w:rPr>
              <w:t>и иные выплаты населению</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69 2 01 50939</w:t>
            </w:r>
          </w:p>
        </w:tc>
        <w:tc>
          <w:tcPr>
            <w:tcW w:w="852" w:type="dxa"/>
            <w:shd w:val="clear" w:color="auto" w:fill="auto"/>
            <w:hideMark/>
          </w:tcPr>
          <w:p w:rsidR="00A87BD7" w:rsidRPr="00A87BD7" w:rsidRDefault="00A87BD7" w:rsidP="00A87BD7">
            <w:pPr>
              <w:jc w:val="center"/>
            </w:pPr>
            <w:r w:rsidRPr="00A87BD7">
              <w:rPr>
                <w:sz w:val="22"/>
                <w:szCs w:val="22"/>
              </w:rPr>
              <w:t>300</w:t>
            </w:r>
          </w:p>
        </w:tc>
        <w:tc>
          <w:tcPr>
            <w:tcW w:w="1276" w:type="dxa"/>
            <w:shd w:val="clear" w:color="auto" w:fill="auto"/>
            <w:hideMark/>
          </w:tcPr>
          <w:p w:rsidR="00A87BD7" w:rsidRPr="00A87BD7" w:rsidRDefault="00A87BD7" w:rsidP="00A87BD7">
            <w:pPr>
              <w:jc w:val="center"/>
            </w:pPr>
            <w:r w:rsidRPr="00A87BD7">
              <w:rPr>
                <w:sz w:val="22"/>
                <w:szCs w:val="22"/>
              </w:rPr>
              <w:t>4 396 404,1</w:t>
            </w:r>
          </w:p>
        </w:tc>
        <w:tc>
          <w:tcPr>
            <w:tcW w:w="1276" w:type="dxa"/>
            <w:shd w:val="clear" w:color="auto" w:fill="auto"/>
            <w:noWrap/>
            <w:hideMark/>
          </w:tcPr>
          <w:p w:rsidR="00A87BD7" w:rsidRPr="00A87BD7" w:rsidRDefault="00A87BD7" w:rsidP="00A87BD7">
            <w:pPr>
              <w:jc w:val="center"/>
            </w:pPr>
            <w:r w:rsidRPr="00A87BD7">
              <w:rPr>
                <w:sz w:val="22"/>
                <w:szCs w:val="22"/>
              </w:rPr>
              <w:t>4 638 190,0</w:t>
            </w:r>
          </w:p>
        </w:tc>
        <w:tc>
          <w:tcPr>
            <w:tcW w:w="1276" w:type="dxa"/>
            <w:shd w:val="clear" w:color="auto" w:fill="auto"/>
            <w:noWrap/>
            <w:hideMark/>
          </w:tcPr>
          <w:p w:rsidR="00A87BD7" w:rsidRPr="00A87BD7" w:rsidRDefault="00A87BD7" w:rsidP="00A87BD7">
            <w:pPr>
              <w:jc w:val="center"/>
            </w:pPr>
            <w:r w:rsidRPr="00A87BD7">
              <w:rPr>
                <w:sz w:val="22"/>
                <w:szCs w:val="22"/>
              </w:rPr>
              <w:t>4 638 190,0</w:t>
            </w:r>
          </w:p>
        </w:tc>
      </w:tr>
      <w:tr w:rsidR="00A87BD7" w:rsidRPr="00A87BD7" w:rsidTr="00116B48">
        <w:trPr>
          <w:trHeight w:val="20"/>
        </w:trPr>
        <w:tc>
          <w:tcPr>
            <w:tcW w:w="3118" w:type="dxa"/>
            <w:shd w:val="clear" w:color="auto" w:fill="auto"/>
            <w:tcMar>
              <w:left w:w="85" w:type="dxa"/>
              <w:right w:w="85" w:type="dxa"/>
            </w:tcMar>
            <w:hideMark/>
          </w:tcPr>
          <w:p w:rsidR="00A87BD7" w:rsidRPr="00A87BD7" w:rsidRDefault="00A87BD7" w:rsidP="00A87BD7">
            <w:r w:rsidRPr="00A87BD7">
              <w:rPr>
                <w:sz w:val="22"/>
                <w:szCs w:val="22"/>
              </w:rPr>
              <w:t xml:space="preserve">Предоставление субсидий бюджетным, автономным </w:t>
            </w:r>
            <w:r w:rsidRPr="00A87BD7">
              <w:rPr>
                <w:sz w:val="22"/>
                <w:szCs w:val="22"/>
              </w:rPr>
              <w:lastRenderedPageBreak/>
              <w:t>учреждениям и иным некоммерческим организациям</w:t>
            </w:r>
          </w:p>
        </w:tc>
        <w:tc>
          <w:tcPr>
            <w:tcW w:w="850" w:type="dxa"/>
            <w:shd w:val="clear" w:color="auto" w:fill="auto"/>
            <w:hideMark/>
          </w:tcPr>
          <w:p w:rsidR="00A87BD7" w:rsidRPr="00A87BD7" w:rsidRDefault="00A87BD7" w:rsidP="00A87BD7">
            <w:pPr>
              <w:jc w:val="center"/>
            </w:pPr>
            <w:r w:rsidRPr="00A87BD7">
              <w:rPr>
                <w:sz w:val="22"/>
                <w:szCs w:val="22"/>
              </w:rPr>
              <w:lastRenderedPageBreak/>
              <w:t>09</w:t>
            </w:r>
          </w:p>
        </w:tc>
        <w:tc>
          <w:tcPr>
            <w:tcW w:w="850" w:type="dxa"/>
            <w:shd w:val="clear" w:color="auto" w:fill="auto"/>
            <w:hideMark/>
          </w:tcPr>
          <w:p w:rsidR="00A87BD7" w:rsidRPr="00A87BD7" w:rsidRDefault="00A87BD7" w:rsidP="00A87BD7">
            <w:pPr>
              <w:jc w:val="center"/>
            </w:pPr>
            <w:r w:rsidRPr="00A87BD7">
              <w:rPr>
                <w:sz w:val="22"/>
                <w:szCs w:val="22"/>
              </w:rPr>
              <w:t>09</w:t>
            </w:r>
          </w:p>
        </w:tc>
        <w:tc>
          <w:tcPr>
            <w:tcW w:w="1417" w:type="dxa"/>
            <w:shd w:val="clear" w:color="auto" w:fill="auto"/>
            <w:hideMark/>
          </w:tcPr>
          <w:p w:rsidR="00A87BD7" w:rsidRPr="00A87BD7" w:rsidRDefault="00A87BD7" w:rsidP="00A87BD7">
            <w:pPr>
              <w:jc w:val="center"/>
            </w:pPr>
            <w:r w:rsidRPr="00A87BD7">
              <w:rPr>
                <w:sz w:val="22"/>
                <w:szCs w:val="22"/>
              </w:rPr>
              <w:t>69 2 01 50939</w:t>
            </w:r>
          </w:p>
        </w:tc>
        <w:tc>
          <w:tcPr>
            <w:tcW w:w="852" w:type="dxa"/>
            <w:shd w:val="clear" w:color="auto" w:fill="auto"/>
            <w:hideMark/>
          </w:tcPr>
          <w:p w:rsidR="00A87BD7" w:rsidRPr="00A87BD7" w:rsidRDefault="00A87BD7" w:rsidP="00A87BD7">
            <w:pPr>
              <w:jc w:val="center"/>
            </w:pPr>
            <w:r w:rsidRPr="00A87BD7">
              <w:rPr>
                <w:sz w:val="22"/>
                <w:szCs w:val="22"/>
              </w:rPr>
              <w:t>600</w:t>
            </w:r>
          </w:p>
        </w:tc>
        <w:tc>
          <w:tcPr>
            <w:tcW w:w="1276" w:type="dxa"/>
            <w:shd w:val="clear" w:color="auto" w:fill="auto"/>
            <w:hideMark/>
          </w:tcPr>
          <w:p w:rsidR="00A87BD7" w:rsidRPr="00A87BD7" w:rsidRDefault="00A87BD7" w:rsidP="00A87BD7">
            <w:pPr>
              <w:jc w:val="center"/>
            </w:pPr>
            <w:r w:rsidRPr="00A87BD7">
              <w:rPr>
                <w:sz w:val="22"/>
                <w:szCs w:val="22"/>
              </w:rPr>
              <w:t>81 981,0</w:t>
            </w:r>
          </w:p>
        </w:tc>
        <w:tc>
          <w:tcPr>
            <w:tcW w:w="1276" w:type="dxa"/>
            <w:shd w:val="clear" w:color="auto" w:fill="auto"/>
            <w:hideMark/>
          </w:tcPr>
          <w:p w:rsidR="00A87BD7" w:rsidRPr="00A87BD7" w:rsidRDefault="00A87BD7" w:rsidP="00A87BD7">
            <w:pPr>
              <w:jc w:val="center"/>
            </w:pPr>
            <w:r w:rsidRPr="00A87BD7">
              <w:rPr>
                <w:sz w:val="22"/>
                <w:szCs w:val="22"/>
              </w:rPr>
              <w:t>86 489,9</w:t>
            </w:r>
          </w:p>
        </w:tc>
        <w:tc>
          <w:tcPr>
            <w:tcW w:w="1276" w:type="dxa"/>
            <w:shd w:val="clear" w:color="auto" w:fill="auto"/>
            <w:hideMark/>
          </w:tcPr>
          <w:p w:rsidR="00A87BD7" w:rsidRPr="00A87BD7" w:rsidRDefault="00A87BD7" w:rsidP="00A87BD7">
            <w:pPr>
              <w:jc w:val="center"/>
            </w:pPr>
            <w:r w:rsidRPr="00A87BD7">
              <w:rPr>
                <w:sz w:val="22"/>
                <w:szCs w:val="22"/>
              </w:rPr>
              <w:t>86 489,9</w:t>
            </w:r>
          </w:p>
        </w:tc>
      </w:tr>
      <w:tr w:rsidR="00F36BC1" w:rsidRPr="00A87BD7" w:rsidTr="00116B48">
        <w:trPr>
          <w:trHeight w:val="20"/>
        </w:trPr>
        <w:tc>
          <w:tcPr>
            <w:tcW w:w="3118" w:type="dxa"/>
            <w:shd w:val="clear" w:color="auto" w:fill="auto"/>
            <w:tcMar>
              <w:left w:w="85" w:type="dxa"/>
              <w:right w:w="85" w:type="dxa"/>
            </w:tcMar>
            <w:hideMark/>
          </w:tcPr>
          <w:p w:rsidR="00F36BC1" w:rsidRPr="00A87BD7" w:rsidRDefault="00F36BC1" w:rsidP="00935E1C">
            <w:pPr>
              <w:rPr>
                <w:b/>
                <w:bCs/>
              </w:rPr>
            </w:pPr>
            <w:r w:rsidRPr="00A87BD7">
              <w:rPr>
                <w:b/>
                <w:bCs/>
                <w:sz w:val="22"/>
                <w:szCs w:val="22"/>
              </w:rPr>
              <w:t>Всего расходов</w:t>
            </w:r>
          </w:p>
        </w:tc>
        <w:tc>
          <w:tcPr>
            <w:tcW w:w="850" w:type="dxa"/>
            <w:shd w:val="clear" w:color="auto" w:fill="auto"/>
            <w:hideMark/>
          </w:tcPr>
          <w:p w:rsidR="00F36BC1" w:rsidRPr="00A87BD7" w:rsidRDefault="00F36BC1" w:rsidP="00935E1C">
            <w:pPr>
              <w:jc w:val="center"/>
              <w:rPr>
                <w:b/>
                <w:bCs/>
              </w:rPr>
            </w:pPr>
          </w:p>
        </w:tc>
        <w:tc>
          <w:tcPr>
            <w:tcW w:w="850" w:type="dxa"/>
            <w:shd w:val="clear" w:color="auto" w:fill="auto"/>
            <w:hideMark/>
          </w:tcPr>
          <w:p w:rsidR="00F36BC1" w:rsidRPr="00A87BD7" w:rsidRDefault="00F36BC1" w:rsidP="00935E1C">
            <w:pPr>
              <w:jc w:val="center"/>
              <w:rPr>
                <w:b/>
                <w:bCs/>
              </w:rPr>
            </w:pPr>
          </w:p>
        </w:tc>
        <w:tc>
          <w:tcPr>
            <w:tcW w:w="1417" w:type="dxa"/>
            <w:shd w:val="clear" w:color="auto" w:fill="auto"/>
            <w:hideMark/>
          </w:tcPr>
          <w:p w:rsidR="00F36BC1" w:rsidRPr="00A87BD7" w:rsidRDefault="00F36BC1" w:rsidP="00935E1C">
            <w:pPr>
              <w:jc w:val="center"/>
              <w:rPr>
                <w:b/>
                <w:bCs/>
              </w:rPr>
            </w:pPr>
          </w:p>
        </w:tc>
        <w:tc>
          <w:tcPr>
            <w:tcW w:w="852" w:type="dxa"/>
            <w:shd w:val="clear" w:color="auto" w:fill="auto"/>
            <w:hideMark/>
          </w:tcPr>
          <w:p w:rsidR="00F36BC1" w:rsidRPr="00A87BD7" w:rsidRDefault="00F36BC1" w:rsidP="00935E1C">
            <w:pPr>
              <w:jc w:val="center"/>
              <w:rPr>
                <w:b/>
                <w:bCs/>
              </w:rPr>
            </w:pPr>
          </w:p>
        </w:tc>
        <w:tc>
          <w:tcPr>
            <w:tcW w:w="1276" w:type="dxa"/>
            <w:shd w:val="clear" w:color="auto" w:fill="auto"/>
            <w:hideMark/>
          </w:tcPr>
          <w:p w:rsidR="00F36BC1" w:rsidRPr="00A87BD7" w:rsidRDefault="00F36BC1" w:rsidP="00935E1C">
            <w:pPr>
              <w:jc w:val="center"/>
              <w:rPr>
                <w:b/>
                <w:bCs/>
              </w:rPr>
            </w:pPr>
            <w:r w:rsidRPr="00A87BD7">
              <w:rPr>
                <w:b/>
                <w:bCs/>
                <w:sz w:val="22"/>
                <w:szCs w:val="22"/>
              </w:rPr>
              <w:t>39 344 244,4</w:t>
            </w:r>
          </w:p>
        </w:tc>
        <w:tc>
          <w:tcPr>
            <w:tcW w:w="1276" w:type="dxa"/>
            <w:shd w:val="clear" w:color="auto" w:fill="auto"/>
            <w:hideMark/>
          </w:tcPr>
          <w:p w:rsidR="00F36BC1" w:rsidRPr="00A87BD7" w:rsidRDefault="00F36BC1" w:rsidP="00935E1C">
            <w:pPr>
              <w:jc w:val="center"/>
              <w:rPr>
                <w:b/>
                <w:bCs/>
              </w:rPr>
            </w:pPr>
            <w:r w:rsidRPr="00A87BD7">
              <w:rPr>
                <w:b/>
                <w:bCs/>
                <w:sz w:val="22"/>
                <w:szCs w:val="22"/>
              </w:rPr>
              <w:t>41 790 986,7</w:t>
            </w:r>
          </w:p>
        </w:tc>
        <w:tc>
          <w:tcPr>
            <w:tcW w:w="1276" w:type="dxa"/>
            <w:shd w:val="clear" w:color="auto" w:fill="auto"/>
            <w:hideMark/>
          </w:tcPr>
          <w:p w:rsidR="00F36BC1" w:rsidRPr="00A87BD7" w:rsidRDefault="00F36BC1" w:rsidP="00935E1C">
            <w:pPr>
              <w:jc w:val="center"/>
              <w:rPr>
                <w:b/>
                <w:bCs/>
              </w:rPr>
            </w:pPr>
            <w:r w:rsidRPr="00A87BD7">
              <w:rPr>
                <w:b/>
                <w:bCs/>
                <w:sz w:val="22"/>
                <w:szCs w:val="22"/>
              </w:rPr>
              <w:t>44 062 194,9</w:t>
            </w:r>
          </w:p>
        </w:tc>
      </w:tr>
    </w:tbl>
    <w:p w:rsidR="0035461D" w:rsidRPr="00996C44" w:rsidRDefault="0035461D" w:rsidP="00996C44">
      <w:pPr>
        <w:tabs>
          <w:tab w:val="right" w:pos="9639"/>
        </w:tabs>
        <w:autoSpaceDE w:val="0"/>
        <w:autoSpaceDN w:val="0"/>
        <w:adjustRightInd w:val="0"/>
        <w:rPr>
          <w:sz w:val="28"/>
          <w:szCs w:val="28"/>
        </w:rPr>
      </w:pPr>
    </w:p>
    <w:sectPr w:rsidR="0035461D" w:rsidRPr="00996C44" w:rsidSect="003E3754">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378A" w:rsidRDefault="0017378A" w:rsidP="00CE5B5A">
      <w:r>
        <w:separator/>
      </w:r>
    </w:p>
  </w:endnote>
  <w:endnote w:type="continuationSeparator" w:id="0">
    <w:p w:rsidR="0017378A" w:rsidRDefault="0017378A" w:rsidP="00CE5B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378A" w:rsidRDefault="0017378A" w:rsidP="00CE5B5A">
      <w:r>
        <w:separator/>
      </w:r>
    </w:p>
  </w:footnote>
  <w:footnote w:type="continuationSeparator" w:id="0">
    <w:p w:rsidR="0017378A" w:rsidRDefault="0017378A" w:rsidP="00CE5B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309781"/>
      <w:docPartObj>
        <w:docPartGallery w:val="Page Numbers (Top of Page)"/>
        <w:docPartUnique/>
      </w:docPartObj>
    </w:sdtPr>
    <w:sdtEndPr/>
    <w:sdtContent>
      <w:p w:rsidR="002D495A" w:rsidRDefault="002D495A">
        <w:pPr>
          <w:pStyle w:val="aa"/>
          <w:jc w:val="right"/>
        </w:pPr>
        <w:r>
          <w:fldChar w:fldCharType="begin"/>
        </w:r>
        <w:r>
          <w:instrText>PAGE   \* MERGEFORMAT</w:instrText>
        </w:r>
        <w:r>
          <w:fldChar w:fldCharType="separate"/>
        </w:r>
        <w:r w:rsidR="00E70DA9">
          <w:rPr>
            <w:noProof/>
          </w:rPr>
          <w:t>3</w:t>
        </w:r>
        <w:r>
          <w:fldChar w:fldCharType="end"/>
        </w:r>
      </w:p>
    </w:sdtContent>
  </w:sdt>
  <w:p w:rsidR="002D495A" w:rsidRDefault="002D495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140B6"/>
    <w:multiLevelType w:val="hybridMultilevel"/>
    <w:tmpl w:val="1E2864DE"/>
    <w:lvl w:ilvl="0" w:tplc="87E4B5D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 w15:restartNumberingAfterBreak="0">
    <w:nsid w:val="09E079AB"/>
    <w:multiLevelType w:val="hybridMultilevel"/>
    <w:tmpl w:val="A2040C40"/>
    <w:lvl w:ilvl="0" w:tplc="A5543586">
      <w:start w:val="1"/>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6E1794C"/>
    <w:multiLevelType w:val="hybridMultilevel"/>
    <w:tmpl w:val="149C023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280275"/>
    <w:multiLevelType w:val="hybridMultilevel"/>
    <w:tmpl w:val="5E08E426"/>
    <w:lvl w:ilvl="0" w:tplc="5BB6DA7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FCD"/>
    <w:rsid w:val="00000BE4"/>
    <w:rsid w:val="00000D55"/>
    <w:rsid w:val="00003A48"/>
    <w:rsid w:val="00017049"/>
    <w:rsid w:val="0003136E"/>
    <w:rsid w:val="00036326"/>
    <w:rsid w:val="00040380"/>
    <w:rsid w:val="000641DB"/>
    <w:rsid w:val="00064376"/>
    <w:rsid w:val="000650E3"/>
    <w:rsid w:val="00066295"/>
    <w:rsid w:val="0007008B"/>
    <w:rsid w:val="00073DE1"/>
    <w:rsid w:val="000827B0"/>
    <w:rsid w:val="0009377C"/>
    <w:rsid w:val="0009527F"/>
    <w:rsid w:val="000F2C1C"/>
    <w:rsid w:val="000F4C01"/>
    <w:rsid w:val="000F6660"/>
    <w:rsid w:val="001005C9"/>
    <w:rsid w:val="001106EC"/>
    <w:rsid w:val="00116B48"/>
    <w:rsid w:val="00132AAF"/>
    <w:rsid w:val="0013504B"/>
    <w:rsid w:val="00152C50"/>
    <w:rsid w:val="00156259"/>
    <w:rsid w:val="00172B5A"/>
    <w:rsid w:val="0017378A"/>
    <w:rsid w:val="00175424"/>
    <w:rsid w:val="00180C93"/>
    <w:rsid w:val="00184CEA"/>
    <w:rsid w:val="0019084D"/>
    <w:rsid w:val="00191F2D"/>
    <w:rsid w:val="0019215C"/>
    <w:rsid w:val="001B0857"/>
    <w:rsid w:val="001B32D5"/>
    <w:rsid w:val="001D02F4"/>
    <w:rsid w:val="001D1DE2"/>
    <w:rsid w:val="001D5ABB"/>
    <w:rsid w:val="001E0781"/>
    <w:rsid w:val="001E3571"/>
    <w:rsid w:val="001F46E0"/>
    <w:rsid w:val="002004E7"/>
    <w:rsid w:val="00206FCD"/>
    <w:rsid w:val="00213ED7"/>
    <w:rsid w:val="00216D65"/>
    <w:rsid w:val="00242371"/>
    <w:rsid w:val="00250841"/>
    <w:rsid w:val="00273EA2"/>
    <w:rsid w:val="002819E8"/>
    <w:rsid w:val="00295B80"/>
    <w:rsid w:val="002B5564"/>
    <w:rsid w:val="002D495A"/>
    <w:rsid w:val="002E5846"/>
    <w:rsid w:val="002E7A05"/>
    <w:rsid w:val="002F5C4D"/>
    <w:rsid w:val="002F705F"/>
    <w:rsid w:val="002F72AA"/>
    <w:rsid w:val="00304ABD"/>
    <w:rsid w:val="00314D7A"/>
    <w:rsid w:val="00315E91"/>
    <w:rsid w:val="00335DA6"/>
    <w:rsid w:val="00336796"/>
    <w:rsid w:val="00353247"/>
    <w:rsid w:val="0035461D"/>
    <w:rsid w:val="00374AD0"/>
    <w:rsid w:val="00390638"/>
    <w:rsid w:val="00397D7C"/>
    <w:rsid w:val="003C069D"/>
    <w:rsid w:val="003C46B9"/>
    <w:rsid w:val="003C6242"/>
    <w:rsid w:val="003D7895"/>
    <w:rsid w:val="003E3754"/>
    <w:rsid w:val="003E43D3"/>
    <w:rsid w:val="003E600E"/>
    <w:rsid w:val="003F20EE"/>
    <w:rsid w:val="003F5C4B"/>
    <w:rsid w:val="00400A4D"/>
    <w:rsid w:val="004069A1"/>
    <w:rsid w:val="00421629"/>
    <w:rsid w:val="0042563C"/>
    <w:rsid w:val="00431190"/>
    <w:rsid w:val="004470B4"/>
    <w:rsid w:val="00463AF8"/>
    <w:rsid w:val="00465A4E"/>
    <w:rsid w:val="00475E84"/>
    <w:rsid w:val="00490338"/>
    <w:rsid w:val="0049095F"/>
    <w:rsid w:val="00492ACE"/>
    <w:rsid w:val="00495E3C"/>
    <w:rsid w:val="004A0BD1"/>
    <w:rsid w:val="004B1D94"/>
    <w:rsid w:val="004C13D1"/>
    <w:rsid w:val="004C1E9C"/>
    <w:rsid w:val="004D139F"/>
    <w:rsid w:val="004D3060"/>
    <w:rsid w:val="004E1993"/>
    <w:rsid w:val="004F3D9B"/>
    <w:rsid w:val="004F6333"/>
    <w:rsid w:val="00502DBA"/>
    <w:rsid w:val="005070CE"/>
    <w:rsid w:val="005159C5"/>
    <w:rsid w:val="005611EC"/>
    <w:rsid w:val="00566741"/>
    <w:rsid w:val="005669B6"/>
    <w:rsid w:val="005933A8"/>
    <w:rsid w:val="00596427"/>
    <w:rsid w:val="005B4D4D"/>
    <w:rsid w:val="005D0DEA"/>
    <w:rsid w:val="005E4064"/>
    <w:rsid w:val="00602668"/>
    <w:rsid w:val="006132C4"/>
    <w:rsid w:val="0062021E"/>
    <w:rsid w:val="00634C48"/>
    <w:rsid w:val="0064057A"/>
    <w:rsid w:val="00647ACA"/>
    <w:rsid w:val="00647F69"/>
    <w:rsid w:val="006536BF"/>
    <w:rsid w:val="006761A4"/>
    <w:rsid w:val="00681674"/>
    <w:rsid w:val="00681BE9"/>
    <w:rsid w:val="00685980"/>
    <w:rsid w:val="006B4339"/>
    <w:rsid w:val="00706A4F"/>
    <w:rsid w:val="007101AE"/>
    <w:rsid w:val="00714055"/>
    <w:rsid w:val="00723CE2"/>
    <w:rsid w:val="007253C3"/>
    <w:rsid w:val="0072762E"/>
    <w:rsid w:val="00732546"/>
    <w:rsid w:val="00743E85"/>
    <w:rsid w:val="00746F11"/>
    <w:rsid w:val="00750942"/>
    <w:rsid w:val="00761FEE"/>
    <w:rsid w:val="0077428A"/>
    <w:rsid w:val="00781CD5"/>
    <w:rsid w:val="0078326D"/>
    <w:rsid w:val="0078600C"/>
    <w:rsid w:val="007869D9"/>
    <w:rsid w:val="007938D7"/>
    <w:rsid w:val="007A1FF5"/>
    <w:rsid w:val="007B0058"/>
    <w:rsid w:val="007C4534"/>
    <w:rsid w:val="007C652B"/>
    <w:rsid w:val="007D50B5"/>
    <w:rsid w:val="007E1B25"/>
    <w:rsid w:val="007E2FC6"/>
    <w:rsid w:val="007F0698"/>
    <w:rsid w:val="008166C3"/>
    <w:rsid w:val="00820165"/>
    <w:rsid w:val="0082730C"/>
    <w:rsid w:val="00846098"/>
    <w:rsid w:val="0089576E"/>
    <w:rsid w:val="008963D2"/>
    <w:rsid w:val="008B19C3"/>
    <w:rsid w:val="008B20D7"/>
    <w:rsid w:val="008B649B"/>
    <w:rsid w:val="008B6D9E"/>
    <w:rsid w:val="008B76AE"/>
    <w:rsid w:val="008C0968"/>
    <w:rsid w:val="008C7569"/>
    <w:rsid w:val="008D089E"/>
    <w:rsid w:val="00904278"/>
    <w:rsid w:val="00907439"/>
    <w:rsid w:val="009140FC"/>
    <w:rsid w:val="0091636A"/>
    <w:rsid w:val="00920B85"/>
    <w:rsid w:val="00923E21"/>
    <w:rsid w:val="00930931"/>
    <w:rsid w:val="0094233A"/>
    <w:rsid w:val="009570C7"/>
    <w:rsid w:val="00957CA8"/>
    <w:rsid w:val="009653F4"/>
    <w:rsid w:val="00966974"/>
    <w:rsid w:val="00972B47"/>
    <w:rsid w:val="00982500"/>
    <w:rsid w:val="00996C44"/>
    <w:rsid w:val="009B103F"/>
    <w:rsid w:val="009C2720"/>
    <w:rsid w:val="009E15F1"/>
    <w:rsid w:val="009F50E9"/>
    <w:rsid w:val="00A0609E"/>
    <w:rsid w:val="00A0791E"/>
    <w:rsid w:val="00A22455"/>
    <w:rsid w:val="00A45187"/>
    <w:rsid w:val="00A50B62"/>
    <w:rsid w:val="00A54FA2"/>
    <w:rsid w:val="00A559FB"/>
    <w:rsid w:val="00A56C53"/>
    <w:rsid w:val="00A642F8"/>
    <w:rsid w:val="00A7447D"/>
    <w:rsid w:val="00A74D30"/>
    <w:rsid w:val="00A80DB8"/>
    <w:rsid w:val="00A86060"/>
    <w:rsid w:val="00A87B11"/>
    <w:rsid w:val="00A87BD7"/>
    <w:rsid w:val="00A9375C"/>
    <w:rsid w:val="00AC6E71"/>
    <w:rsid w:val="00AD5B2E"/>
    <w:rsid w:val="00AF27F3"/>
    <w:rsid w:val="00B078CA"/>
    <w:rsid w:val="00B16F64"/>
    <w:rsid w:val="00B3633A"/>
    <w:rsid w:val="00B43BAE"/>
    <w:rsid w:val="00B4525B"/>
    <w:rsid w:val="00B52C63"/>
    <w:rsid w:val="00B55E74"/>
    <w:rsid w:val="00B57387"/>
    <w:rsid w:val="00B6311A"/>
    <w:rsid w:val="00B7202B"/>
    <w:rsid w:val="00B7500D"/>
    <w:rsid w:val="00B76D8E"/>
    <w:rsid w:val="00B80816"/>
    <w:rsid w:val="00B938E0"/>
    <w:rsid w:val="00BA4291"/>
    <w:rsid w:val="00BA562B"/>
    <w:rsid w:val="00BB2D16"/>
    <w:rsid w:val="00BB5F22"/>
    <w:rsid w:val="00BE0448"/>
    <w:rsid w:val="00BF1A88"/>
    <w:rsid w:val="00C00C68"/>
    <w:rsid w:val="00C01183"/>
    <w:rsid w:val="00C10373"/>
    <w:rsid w:val="00C10B2A"/>
    <w:rsid w:val="00C22DCF"/>
    <w:rsid w:val="00C30A0E"/>
    <w:rsid w:val="00C33BE0"/>
    <w:rsid w:val="00C52C3C"/>
    <w:rsid w:val="00C63613"/>
    <w:rsid w:val="00C75A5F"/>
    <w:rsid w:val="00C8254F"/>
    <w:rsid w:val="00C901A6"/>
    <w:rsid w:val="00C91AF0"/>
    <w:rsid w:val="00C9541F"/>
    <w:rsid w:val="00C970E2"/>
    <w:rsid w:val="00CC729C"/>
    <w:rsid w:val="00CE5B5A"/>
    <w:rsid w:val="00CF1114"/>
    <w:rsid w:val="00CF142D"/>
    <w:rsid w:val="00D15230"/>
    <w:rsid w:val="00D22FC3"/>
    <w:rsid w:val="00D251D2"/>
    <w:rsid w:val="00D50F5D"/>
    <w:rsid w:val="00D70CA8"/>
    <w:rsid w:val="00D75C03"/>
    <w:rsid w:val="00D806FD"/>
    <w:rsid w:val="00DA022B"/>
    <w:rsid w:val="00DA1CEE"/>
    <w:rsid w:val="00DB78F8"/>
    <w:rsid w:val="00DC70E8"/>
    <w:rsid w:val="00DD0562"/>
    <w:rsid w:val="00DD5F12"/>
    <w:rsid w:val="00DE6DEB"/>
    <w:rsid w:val="00DF6495"/>
    <w:rsid w:val="00E03755"/>
    <w:rsid w:val="00E0515B"/>
    <w:rsid w:val="00E23DB4"/>
    <w:rsid w:val="00E40A58"/>
    <w:rsid w:val="00E455EE"/>
    <w:rsid w:val="00E50ED3"/>
    <w:rsid w:val="00E70DA9"/>
    <w:rsid w:val="00E7219B"/>
    <w:rsid w:val="00E91476"/>
    <w:rsid w:val="00EA273C"/>
    <w:rsid w:val="00EA52D6"/>
    <w:rsid w:val="00EB3D32"/>
    <w:rsid w:val="00EB72B6"/>
    <w:rsid w:val="00EC10FA"/>
    <w:rsid w:val="00EC78EF"/>
    <w:rsid w:val="00EC7D5B"/>
    <w:rsid w:val="00ED2C0E"/>
    <w:rsid w:val="00EE3F4F"/>
    <w:rsid w:val="00EE4131"/>
    <w:rsid w:val="00EE43ED"/>
    <w:rsid w:val="00F05CD5"/>
    <w:rsid w:val="00F26EDF"/>
    <w:rsid w:val="00F27296"/>
    <w:rsid w:val="00F273C1"/>
    <w:rsid w:val="00F3344F"/>
    <w:rsid w:val="00F36BC1"/>
    <w:rsid w:val="00F42E44"/>
    <w:rsid w:val="00F545B9"/>
    <w:rsid w:val="00F54C6A"/>
    <w:rsid w:val="00F62E45"/>
    <w:rsid w:val="00F76AFB"/>
    <w:rsid w:val="00F95DC9"/>
    <w:rsid w:val="00FA2725"/>
    <w:rsid w:val="00FB59AF"/>
    <w:rsid w:val="00FB6139"/>
    <w:rsid w:val="00FC11F2"/>
    <w:rsid w:val="00FD2F8D"/>
    <w:rsid w:val="00FD7FC6"/>
    <w:rsid w:val="00FE7C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9E51A8-695E-4577-A50C-164A45D10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0E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F50E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uiPriority w:val="1"/>
    <w:qFormat/>
    <w:rsid w:val="00180C93"/>
    <w:pPr>
      <w:spacing w:after="0"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63613"/>
    <w:rPr>
      <w:rFonts w:ascii="Tahoma" w:hAnsi="Tahoma" w:cs="Tahoma"/>
      <w:sz w:val="16"/>
      <w:szCs w:val="16"/>
    </w:rPr>
  </w:style>
  <w:style w:type="character" w:customStyle="1" w:styleId="a5">
    <w:name w:val="Текст выноски Знак"/>
    <w:basedOn w:val="a0"/>
    <w:link w:val="a4"/>
    <w:uiPriority w:val="99"/>
    <w:semiHidden/>
    <w:rsid w:val="00C63613"/>
    <w:rPr>
      <w:rFonts w:ascii="Tahoma" w:eastAsia="Times New Roman" w:hAnsi="Tahoma" w:cs="Tahoma"/>
      <w:sz w:val="16"/>
      <w:szCs w:val="16"/>
      <w:lang w:eastAsia="ru-RU"/>
    </w:rPr>
  </w:style>
  <w:style w:type="paragraph" w:styleId="a6">
    <w:name w:val="Body Text Indent"/>
    <w:basedOn w:val="a"/>
    <w:link w:val="a7"/>
    <w:unhideWhenUsed/>
    <w:rsid w:val="001D1DE2"/>
    <w:pPr>
      <w:ind w:firstLine="720"/>
      <w:jc w:val="both"/>
    </w:pPr>
    <w:rPr>
      <w:sz w:val="28"/>
      <w:szCs w:val="20"/>
    </w:rPr>
  </w:style>
  <w:style w:type="character" w:customStyle="1" w:styleId="a7">
    <w:name w:val="Основной текст с отступом Знак"/>
    <w:basedOn w:val="a0"/>
    <w:link w:val="a6"/>
    <w:rsid w:val="001D1DE2"/>
    <w:rPr>
      <w:rFonts w:ascii="Times New Roman" w:eastAsia="Times New Roman" w:hAnsi="Times New Roman" w:cs="Times New Roman"/>
      <w:sz w:val="28"/>
      <w:szCs w:val="20"/>
      <w:lang w:eastAsia="ru-RU"/>
    </w:rPr>
  </w:style>
  <w:style w:type="character" w:styleId="a8">
    <w:name w:val="Hyperlink"/>
    <w:basedOn w:val="a0"/>
    <w:uiPriority w:val="99"/>
    <w:unhideWhenUsed/>
    <w:rsid w:val="004069A1"/>
    <w:rPr>
      <w:color w:val="0000FF" w:themeColor="hyperlink"/>
      <w:u w:val="single"/>
    </w:rPr>
  </w:style>
  <w:style w:type="paragraph" w:styleId="a9">
    <w:name w:val="List Paragraph"/>
    <w:basedOn w:val="a"/>
    <w:uiPriority w:val="34"/>
    <w:qFormat/>
    <w:rsid w:val="00353247"/>
    <w:pPr>
      <w:ind w:left="720"/>
      <w:contextualSpacing/>
    </w:pPr>
  </w:style>
  <w:style w:type="character" w:customStyle="1" w:styleId="ConsPlusNormal0">
    <w:name w:val="ConsPlusNormal Знак"/>
    <w:link w:val="ConsPlusNormal"/>
    <w:locked/>
    <w:rsid w:val="00596427"/>
    <w:rPr>
      <w:rFonts w:ascii="Arial" w:eastAsia="Times New Roman" w:hAnsi="Arial" w:cs="Arial"/>
      <w:sz w:val="20"/>
      <w:szCs w:val="20"/>
      <w:lang w:eastAsia="ru-RU"/>
    </w:rPr>
  </w:style>
  <w:style w:type="paragraph" w:styleId="aa">
    <w:name w:val="header"/>
    <w:basedOn w:val="a"/>
    <w:link w:val="ab"/>
    <w:uiPriority w:val="99"/>
    <w:unhideWhenUsed/>
    <w:rsid w:val="00CE5B5A"/>
    <w:pPr>
      <w:tabs>
        <w:tab w:val="center" w:pos="4677"/>
        <w:tab w:val="right" w:pos="9355"/>
      </w:tabs>
    </w:pPr>
  </w:style>
  <w:style w:type="character" w:customStyle="1" w:styleId="ab">
    <w:name w:val="Верхний колонтитул Знак"/>
    <w:basedOn w:val="a0"/>
    <w:link w:val="aa"/>
    <w:uiPriority w:val="99"/>
    <w:rsid w:val="00CE5B5A"/>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CE5B5A"/>
    <w:pPr>
      <w:tabs>
        <w:tab w:val="center" w:pos="4677"/>
        <w:tab w:val="right" w:pos="9355"/>
      </w:tabs>
    </w:pPr>
  </w:style>
  <w:style w:type="character" w:customStyle="1" w:styleId="ad">
    <w:name w:val="Нижний колонтитул Знак"/>
    <w:basedOn w:val="a0"/>
    <w:link w:val="ac"/>
    <w:uiPriority w:val="99"/>
    <w:rsid w:val="00CE5B5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502078">
      <w:bodyDiv w:val="1"/>
      <w:marLeft w:val="0"/>
      <w:marRight w:val="0"/>
      <w:marTop w:val="0"/>
      <w:marBottom w:val="0"/>
      <w:divBdr>
        <w:top w:val="none" w:sz="0" w:space="0" w:color="auto"/>
        <w:left w:val="none" w:sz="0" w:space="0" w:color="auto"/>
        <w:bottom w:val="none" w:sz="0" w:space="0" w:color="auto"/>
        <w:right w:val="none" w:sz="0" w:space="0" w:color="auto"/>
      </w:divBdr>
    </w:div>
    <w:div w:id="71898004">
      <w:bodyDiv w:val="1"/>
      <w:marLeft w:val="0"/>
      <w:marRight w:val="0"/>
      <w:marTop w:val="0"/>
      <w:marBottom w:val="0"/>
      <w:divBdr>
        <w:top w:val="none" w:sz="0" w:space="0" w:color="auto"/>
        <w:left w:val="none" w:sz="0" w:space="0" w:color="auto"/>
        <w:bottom w:val="none" w:sz="0" w:space="0" w:color="auto"/>
        <w:right w:val="none" w:sz="0" w:space="0" w:color="auto"/>
      </w:divBdr>
    </w:div>
    <w:div w:id="1144855336">
      <w:bodyDiv w:val="1"/>
      <w:marLeft w:val="0"/>
      <w:marRight w:val="0"/>
      <w:marTop w:val="0"/>
      <w:marBottom w:val="0"/>
      <w:divBdr>
        <w:top w:val="none" w:sz="0" w:space="0" w:color="auto"/>
        <w:left w:val="none" w:sz="0" w:space="0" w:color="auto"/>
        <w:bottom w:val="none" w:sz="0" w:space="0" w:color="auto"/>
        <w:right w:val="none" w:sz="0" w:space="0" w:color="auto"/>
      </w:divBdr>
    </w:div>
    <w:div w:id="1427847985">
      <w:bodyDiv w:val="1"/>
      <w:marLeft w:val="0"/>
      <w:marRight w:val="0"/>
      <w:marTop w:val="0"/>
      <w:marBottom w:val="0"/>
      <w:divBdr>
        <w:top w:val="none" w:sz="0" w:space="0" w:color="auto"/>
        <w:left w:val="none" w:sz="0" w:space="0" w:color="auto"/>
        <w:bottom w:val="none" w:sz="0" w:space="0" w:color="auto"/>
        <w:right w:val="none" w:sz="0" w:space="0" w:color="auto"/>
      </w:divBdr>
    </w:div>
    <w:div w:id="1597901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F5BEBE1E2AE36E197C0FBEDDC3D0008E40E2E6AB6B3B143829FC1C9E7115FFBC8AD8E9795B5583vFVEI" TargetMode="External"/><Relationship Id="rId3" Type="http://schemas.openxmlformats.org/officeDocument/2006/relationships/settings" Target="settings.xml"/><Relationship Id="rId7" Type="http://schemas.openxmlformats.org/officeDocument/2006/relationships/hyperlink" Target="consultantplus://offline/ref=B3B2C3051AB030B3E90E3A3A00FA41E79196C70667BBB1C120BF9EBEE971BF1392AF0F544E59540311S0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D1F5BEBE1E2AE36E197C0FBEDDC3D0008E40E2E6AB6B3B143829FC1C9E7115FFBC8AD8E9795B5583vFV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2369</Words>
  <Characters>13505</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ТФОМС ЛО</Company>
  <LinksUpToDate>false</LinksUpToDate>
  <CharactersWithSpaces>15843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Воронкова Ольга Юрьевна</dc:creator>
  <cp:keywords/>
  <dc:description/>
  <cp:lastModifiedBy>Артёмова Светлана Борисовна</cp:lastModifiedBy>
  <cp:revision>2</cp:revision>
  <cp:lastPrinted>2023-11-10T07:48:00Z</cp:lastPrinted>
  <dcterms:created xsi:type="dcterms:W3CDTF">2024-01-10T08:29:00Z</dcterms:created>
  <dcterms:modified xsi:type="dcterms:W3CDTF">2024-01-10T08:29:00Z</dcterms:modified>
</cp:coreProperties>
</file>