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3BEE" w:rsidRDefault="00683BEE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E4C1C" w:rsidRDefault="000E4C1C" w:rsidP="00683BE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2FB3" w:rsidRPr="000E4C1C" w:rsidRDefault="00813637" w:rsidP="00683BEE">
      <w:pPr>
        <w:autoSpaceDE w:val="0"/>
        <w:autoSpaceDN w:val="0"/>
        <w:adjustRightInd w:val="0"/>
        <w:spacing w:after="0" w:line="240" w:lineRule="auto"/>
        <w:ind w:right="56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4C1C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0E4C1C" w:rsidRPr="000E4C1C">
        <w:rPr>
          <w:rFonts w:ascii="Times New Roman" w:hAnsi="Times New Roman" w:cs="Times New Roman"/>
          <w:b/>
          <w:sz w:val="28"/>
          <w:szCs w:val="28"/>
        </w:rPr>
        <w:t xml:space="preserve">внесении изменений в областной закон </w:t>
      </w:r>
      <w:r w:rsidR="000E4C1C">
        <w:rPr>
          <w:rFonts w:ascii="Times New Roman" w:hAnsi="Times New Roman" w:cs="Times New Roman"/>
          <w:b/>
          <w:sz w:val="28"/>
          <w:szCs w:val="28"/>
        </w:rPr>
        <w:br/>
      </w:r>
      <w:r w:rsidR="000E4C1C" w:rsidRPr="000E4C1C">
        <w:rPr>
          <w:rFonts w:ascii="Times New Roman" w:hAnsi="Times New Roman" w:cs="Times New Roman"/>
          <w:b/>
          <w:sz w:val="28"/>
          <w:szCs w:val="28"/>
        </w:rPr>
        <w:t>"Об административных правонарушениях</w:t>
      </w:r>
      <w:r w:rsidR="00683BEE" w:rsidRPr="000E4C1C">
        <w:rPr>
          <w:rFonts w:ascii="Times New Roman" w:hAnsi="Times New Roman" w:cs="Times New Roman"/>
          <w:b/>
          <w:sz w:val="28"/>
          <w:szCs w:val="28"/>
        </w:rPr>
        <w:t>"</w:t>
      </w:r>
    </w:p>
    <w:p w:rsidR="00683BEE" w:rsidRPr="00683BEE" w:rsidRDefault="00683BEE" w:rsidP="00683BEE">
      <w:pPr>
        <w:pStyle w:val="ab"/>
        <w:ind w:right="566"/>
        <w:jc w:val="both"/>
        <w:rPr>
          <w:rFonts w:ascii="Times New Roman" w:hAnsi="Times New Roman"/>
          <w:sz w:val="20"/>
          <w:szCs w:val="26"/>
        </w:rPr>
      </w:pPr>
    </w:p>
    <w:p w:rsidR="00683BEE" w:rsidRPr="00683BEE" w:rsidRDefault="00683BEE" w:rsidP="00683BEE">
      <w:pPr>
        <w:pStyle w:val="ab"/>
        <w:ind w:right="566"/>
        <w:jc w:val="both"/>
        <w:rPr>
          <w:rFonts w:ascii="Times New Roman" w:hAnsi="Times New Roman"/>
          <w:sz w:val="20"/>
          <w:szCs w:val="26"/>
        </w:rPr>
      </w:pPr>
    </w:p>
    <w:p w:rsidR="00683BEE" w:rsidRPr="00683BEE" w:rsidRDefault="00683BEE" w:rsidP="00683BEE">
      <w:pPr>
        <w:ind w:right="566"/>
        <w:jc w:val="center"/>
        <w:rPr>
          <w:rFonts w:ascii="Times New Roman" w:hAnsi="Times New Roman"/>
          <w:sz w:val="28"/>
          <w:szCs w:val="26"/>
        </w:rPr>
      </w:pPr>
      <w:r w:rsidRPr="00683BEE">
        <w:rPr>
          <w:rFonts w:ascii="Times New Roman" w:hAnsi="Times New Roman"/>
          <w:sz w:val="28"/>
          <w:szCs w:val="26"/>
        </w:rPr>
        <w:t xml:space="preserve">Принят Законодательным собранием Ленинградской области </w:t>
      </w:r>
      <w:r w:rsidRPr="00683BEE">
        <w:rPr>
          <w:rFonts w:ascii="Times New Roman" w:hAnsi="Times New Roman"/>
          <w:sz w:val="28"/>
          <w:szCs w:val="26"/>
        </w:rPr>
        <w:br/>
        <w:t>4 декабря 2023 года</w:t>
      </w:r>
    </w:p>
    <w:p w:rsidR="00683BEE" w:rsidRPr="00683BEE" w:rsidRDefault="00683BEE" w:rsidP="00683BEE">
      <w:pPr>
        <w:pStyle w:val="ab"/>
        <w:jc w:val="both"/>
        <w:rPr>
          <w:rFonts w:ascii="Times New Roman" w:hAnsi="Times New Roman"/>
          <w:sz w:val="28"/>
          <w:szCs w:val="26"/>
        </w:rPr>
      </w:pPr>
    </w:p>
    <w:p w:rsidR="00683BEE" w:rsidRPr="00683BEE" w:rsidRDefault="00683BEE" w:rsidP="00683BEE">
      <w:pPr>
        <w:pStyle w:val="ab"/>
        <w:jc w:val="both"/>
        <w:rPr>
          <w:rFonts w:ascii="Times New Roman" w:hAnsi="Times New Roman"/>
          <w:sz w:val="28"/>
          <w:szCs w:val="26"/>
        </w:rPr>
      </w:pPr>
    </w:p>
    <w:p w:rsidR="00683BEE" w:rsidRPr="00683BEE" w:rsidRDefault="00683BEE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8"/>
          <w:szCs w:val="26"/>
        </w:rPr>
      </w:pPr>
      <w:r w:rsidRPr="00683BEE">
        <w:rPr>
          <w:rFonts w:ascii="Times New Roman" w:hAnsi="Times New Roman"/>
          <w:b/>
          <w:sz w:val="28"/>
          <w:szCs w:val="26"/>
        </w:rPr>
        <w:t>Статья 1</w:t>
      </w:r>
    </w:p>
    <w:p w:rsidR="00683BEE" w:rsidRPr="00683BEE" w:rsidRDefault="00683BEE" w:rsidP="00683BE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6"/>
        </w:rPr>
      </w:pP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E4C1C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Внести в областной </w:t>
      </w:r>
      <w:hyperlink r:id="rId8" w:history="1">
        <w:r w:rsidRPr="000E4C1C">
          <w:rPr>
            <w:rFonts w:ascii="Times New Roman" w:hAnsi="Times New Roman" w:cs="Times New Roman"/>
            <w:bCs/>
            <w:spacing w:val="-6"/>
            <w:sz w:val="28"/>
            <w:szCs w:val="28"/>
          </w:rPr>
          <w:t>закон</w:t>
        </w:r>
      </w:hyperlink>
      <w:r w:rsidRPr="000E4C1C">
        <w:rPr>
          <w:rFonts w:ascii="Times New Roman" w:hAnsi="Times New Roman" w:cs="Times New Roman"/>
          <w:bCs/>
          <w:spacing w:val="-6"/>
          <w:sz w:val="28"/>
          <w:szCs w:val="28"/>
        </w:rPr>
        <w:t xml:space="preserve"> от 2 июля 2003 года №</w:t>
      </w:r>
      <w:r w:rsidRPr="000E4C1C">
        <w:rPr>
          <w:rFonts w:ascii="Times New Roman" w:hAnsi="Times New Roman" w:cs="Times New Roman"/>
          <w:bCs/>
          <w:spacing w:val="-6"/>
          <w:sz w:val="28"/>
          <w:szCs w:val="28"/>
          <w:lang w:val="en-US"/>
        </w:rPr>
        <w:t> </w:t>
      </w:r>
      <w:r w:rsidRPr="000E4C1C">
        <w:rPr>
          <w:rFonts w:ascii="Times New Roman" w:hAnsi="Times New Roman" w:cs="Times New Roman"/>
          <w:bCs/>
          <w:spacing w:val="-6"/>
          <w:sz w:val="28"/>
          <w:szCs w:val="28"/>
        </w:rPr>
        <w:t>47-оз "</w:t>
      </w:r>
      <w:r w:rsidRPr="000E4C1C">
        <w:rPr>
          <w:rFonts w:ascii="Times New Roman" w:hAnsi="Times New Roman" w:cs="Times New Roman"/>
          <w:spacing w:val="-6"/>
          <w:sz w:val="28"/>
          <w:szCs w:val="28"/>
        </w:rPr>
        <w:t>Об административных</w:t>
      </w:r>
      <w:r w:rsidRPr="006E715D">
        <w:rPr>
          <w:rFonts w:ascii="Times New Roman" w:hAnsi="Times New Roman" w:cs="Times New Roman"/>
          <w:sz w:val="28"/>
          <w:szCs w:val="28"/>
        </w:rPr>
        <w:t xml:space="preserve"> правонарушениях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E715D">
        <w:rPr>
          <w:rFonts w:ascii="Times New Roman" w:hAnsi="Times New Roman" w:cs="Times New Roman"/>
          <w:bCs/>
          <w:sz w:val="28"/>
          <w:szCs w:val="28"/>
        </w:rPr>
        <w:t xml:space="preserve"> (с последующими изменениями) следующие изменения: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D">
        <w:rPr>
          <w:rFonts w:ascii="Times New Roman" w:hAnsi="Times New Roman" w:cs="Times New Roman"/>
          <w:bCs/>
          <w:sz w:val="28"/>
          <w:szCs w:val="28"/>
        </w:rPr>
        <w:t>1)</w:t>
      </w:r>
      <w:r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6E715D">
        <w:rPr>
          <w:rFonts w:ascii="Times New Roman" w:hAnsi="Times New Roman" w:cs="Times New Roman"/>
          <w:bCs/>
          <w:sz w:val="28"/>
          <w:szCs w:val="28"/>
        </w:rPr>
        <w:t xml:space="preserve">в части четырнадцатой статьи 1.6 слова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hyperlink r:id="rId9" w:history="1">
        <w:r w:rsidRPr="006E715D">
          <w:rPr>
            <w:rFonts w:ascii="Times New Roman" w:hAnsi="Times New Roman" w:cs="Times New Roman"/>
            <w:sz w:val="28"/>
            <w:szCs w:val="28"/>
          </w:rPr>
          <w:t>статьями 2.2-1</w:t>
        </w:r>
      </w:hyperlink>
      <w:r w:rsidRPr="006E715D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0" w:history="1">
        <w:r w:rsidRPr="006E715D">
          <w:rPr>
            <w:rFonts w:ascii="Times New Roman" w:hAnsi="Times New Roman" w:cs="Times New Roman"/>
            <w:sz w:val="28"/>
            <w:szCs w:val="28"/>
          </w:rPr>
          <w:t>2.3</w:t>
        </w:r>
      </w:hyperlink>
      <w:r>
        <w:rPr>
          <w:rFonts w:ascii="Times New Roman" w:hAnsi="Times New Roman" w:cs="Times New Roman"/>
          <w:sz w:val="28"/>
          <w:szCs w:val="28"/>
        </w:rPr>
        <w:t>"</w:t>
      </w:r>
      <w:r w:rsidRPr="006E715D">
        <w:rPr>
          <w:rFonts w:ascii="Times New Roman" w:hAnsi="Times New Roman" w:cs="Times New Roman"/>
          <w:sz w:val="28"/>
          <w:szCs w:val="28"/>
        </w:rPr>
        <w:t xml:space="preserve"> заменить слова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6E7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E715D">
        <w:rPr>
          <w:rFonts w:ascii="Times New Roman" w:hAnsi="Times New Roman" w:cs="Times New Roman"/>
          <w:sz w:val="28"/>
          <w:szCs w:val="28"/>
        </w:rPr>
        <w:t>статьей 2.2-1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E715D">
        <w:rPr>
          <w:rFonts w:ascii="Times New Roman" w:hAnsi="Times New Roman" w:cs="Times New Roman"/>
          <w:sz w:val="28"/>
          <w:szCs w:val="28"/>
        </w:rPr>
        <w:t>;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D">
        <w:rPr>
          <w:rFonts w:ascii="Times New Roman" w:hAnsi="Times New Roman" w:cs="Times New Roman"/>
          <w:bCs/>
          <w:sz w:val="28"/>
          <w:szCs w:val="28"/>
        </w:rPr>
        <w:lastRenderedPageBreak/>
        <w:t>2)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E715D">
        <w:rPr>
          <w:rFonts w:ascii="Times New Roman" w:hAnsi="Times New Roman" w:cs="Times New Roman"/>
          <w:sz w:val="28"/>
          <w:szCs w:val="28"/>
        </w:rPr>
        <w:t xml:space="preserve">в </w:t>
      </w:r>
      <w:hyperlink r:id="rId11" w:history="1">
        <w:r w:rsidRPr="006E715D">
          <w:rPr>
            <w:rFonts w:ascii="Times New Roman" w:hAnsi="Times New Roman" w:cs="Times New Roman"/>
            <w:sz w:val="28"/>
            <w:szCs w:val="28"/>
          </w:rPr>
          <w:t>абзаце пятнадцатом части первой статьи 1.9</w:t>
        </w:r>
      </w:hyperlink>
      <w:r w:rsidRPr="006E715D">
        <w:rPr>
          <w:rFonts w:ascii="Times New Roman" w:hAnsi="Times New Roman" w:cs="Times New Roman"/>
          <w:sz w:val="28"/>
          <w:szCs w:val="28"/>
        </w:rPr>
        <w:t xml:space="preserve"> </w:t>
      </w:r>
      <w:r w:rsidRPr="006E715D">
        <w:rPr>
          <w:rFonts w:ascii="Times New Roman" w:hAnsi="Times New Roman" w:cs="Times New Roman"/>
          <w:bCs/>
          <w:sz w:val="28"/>
          <w:szCs w:val="28"/>
        </w:rPr>
        <w:t xml:space="preserve">слова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hyperlink r:id="rId12" w:history="1">
        <w:r w:rsidRPr="006E715D">
          <w:rPr>
            <w:rFonts w:ascii="Times New Roman" w:hAnsi="Times New Roman" w:cs="Times New Roman"/>
            <w:sz w:val="28"/>
            <w:szCs w:val="28"/>
          </w:rPr>
          <w:t>статьями 2.2-1</w:t>
        </w:r>
      </w:hyperlink>
      <w:r w:rsidRPr="006E7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6E715D">
        <w:rPr>
          <w:rFonts w:ascii="Times New Roman" w:hAnsi="Times New Roman" w:cs="Times New Roman"/>
          <w:sz w:val="28"/>
          <w:szCs w:val="28"/>
        </w:rPr>
        <w:t xml:space="preserve">и </w:t>
      </w:r>
      <w:hyperlink r:id="rId13" w:history="1">
        <w:r w:rsidRPr="006E715D">
          <w:rPr>
            <w:rFonts w:ascii="Times New Roman" w:hAnsi="Times New Roman" w:cs="Times New Roman"/>
            <w:sz w:val="28"/>
            <w:szCs w:val="28"/>
          </w:rPr>
          <w:t>2.3</w:t>
        </w:r>
      </w:hyperlink>
      <w:r>
        <w:rPr>
          <w:rFonts w:ascii="Times New Roman" w:hAnsi="Times New Roman" w:cs="Times New Roman"/>
          <w:sz w:val="28"/>
          <w:szCs w:val="28"/>
        </w:rPr>
        <w:t>"</w:t>
      </w:r>
      <w:r w:rsidRPr="006E715D">
        <w:rPr>
          <w:rFonts w:ascii="Times New Roman" w:hAnsi="Times New Roman" w:cs="Times New Roman"/>
          <w:sz w:val="28"/>
          <w:szCs w:val="28"/>
        </w:rPr>
        <w:t xml:space="preserve"> заменить слова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6E71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E715D">
        <w:rPr>
          <w:rFonts w:ascii="Times New Roman" w:hAnsi="Times New Roman" w:cs="Times New Roman"/>
          <w:sz w:val="28"/>
          <w:szCs w:val="28"/>
        </w:rPr>
        <w:t>статьей 2.2-1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E715D">
        <w:rPr>
          <w:rFonts w:ascii="Times New Roman" w:hAnsi="Times New Roman" w:cs="Times New Roman"/>
          <w:bCs/>
          <w:sz w:val="28"/>
          <w:szCs w:val="28"/>
        </w:rPr>
        <w:t>;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715D">
        <w:rPr>
          <w:rFonts w:ascii="Times New Roman" w:hAnsi="Times New Roman" w:cs="Times New Roman"/>
          <w:bCs/>
          <w:sz w:val="28"/>
          <w:szCs w:val="28"/>
        </w:rPr>
        <w:t>3)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E715D">
        <w:rPr>
          <w:rFonts w:ascii="Times New Roman" w:hAnsi="Times New Roman" w:cs="Times New Roman"/>
          <w:bCs/>
          <w:sz w:val="28"/>
          <w:szCs w:val="28"/>
        </w:rPr>
        <w:t>в статье 2.2: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15D">
        <w:rPr>
          <w:rFonts w:ascii="Times New Roman" w:hAnsi="Times New Roman" w:cs="Times New Roman"/>
          <w:bCs/>
          <w:sz w:val="28"/>
          <w:szCs w:val="28"/>
        </w:rPr>
        <w:t>а)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Pr="006E715D">
        <w:rPr>
          <w:rFonts w:ascii="Times New Roman" w:hAnsi="Times New Roman" w:cs="Times New Roman"/>
          <w:bCs/>
          <w:sz w:val="28"/>
          <w:szCs w:val="28"/>
        </w:rPr>
        <w:t xml:space="preserve">абзац первый части 1 после слов </w:t>
      </w:r>
      <w:r>
        <w:rPr>
          <w:rFonts w:ascii="Times New Roman" w:hAnsi="Times New Roman" w:cs="Times New Roman"/>
          <w:bCs/>
          <w:sz w:val="28"/>
          <w:szCs w:val="28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общественных мест (пешеходных дорожек, тротуаров, скверов, парков, дворов, иных общественных мест),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указанные действия не содержат состава административного правонарушения, предусмотренного частью 3 статьи 8.52 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первый части 2 после слов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обязательным,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 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дополнить словами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указанные действия не содержат состава административного правонарушения, предусмотренного частью 3 статьи 8.52 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абзаце первом части 3 слова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территориях, в отношении которых законодательством Ленинградской области или нормативными правовыми актами органов местного самоуправления муниципальных образований Ленинградской области установлен запрет на выгул домашних животных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заменить слова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 мест, разрешенных органами местного самоуправления муниципальных образований Ленинградской области для выгула животных, если указанные действия не содержат состава административного правонарушения, предусмотренного частью 3 статьи 8.52 Кодекса Российской Федерации об административных правонарушениях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первый части 4 после слов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достигшими четырнадцати лет,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указанные действия не содержат состава административного правонарушения, предусмотренного частью 3 статьи 8.52 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д)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первый части 5 после слов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наркотического опьянения,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указанные действия не содержат состава административного правонарушения, предусмотренного частью 3 статьи 8.52 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е)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первый части 6 после слов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места их содержания без присмотра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дополнить словами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", 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указанные действия не содержат состава административного правонарушения, предусмотренного частью 3 статьи 8.52 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D">
        <w:rPr>
          <w:rFonts w:ascii="Times New Roman" w:eastAsia="Times New Roman" w:hAnsi="Times New Roman" w:cs="Times New Roman"/>
          <w:sz w:val="28"/>
          <w:szCs w:val="28"/>
          <w:lang w:eastAsia="ru-RU"/>
        </w:rPr>
        <w:t>ж)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6E715D">
        <w:rPr>
          <w:rFonts w:ascii="Times New Roman" w:hAnsi="Times New Roman" w:cs="Times New Roman"/>
          <w:bCs/>
          <w:sz w:val="28"/>
          <w:szCs w:val="28"/>
        </w:rPr>
        <w:t xml:space="preserve">часть 7 </w:t>
      </w:r>
      <w:r w:rsidRPr="006E715D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D">
        <w:rPr>
          <w:rFonts w:ascii="Times New Roman" w:hAnsi="Times New Roman" w:cs="Times New Roman"/>
          <w:sz w:val="28"/>
          <w:szCs w:val="28"/>
        </w:rPr>
        <w:t>з)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E715D">
        <w:rPr>
          <w:rFonts w:ascii="Times New Roman" w:hAnsi="Times New Roman" w:cs="Times New Roman"/>
          <w:sz w:val="28"/>
          <w:szCs w:val="28"/>
        </w:rPr>
        <w:t>часть 8 признать утратившей силу;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15D">
        <w:rPr>
          <w:rFonts w:ascii="Times New Roman" w:hAnsi="Times New Roman" w:cs="Times New Roman"/>
          <w:sz w:val="28"/>
          <w:szCs w:val="28"/>
        </w:rPr>
        <w:t>и)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E715D">
        <w:rPr>
          <w:rFonts w:ascii="Times New Roman" w:hAnsi="Times New Roman" w:cs="Times New Roman"/>
          <w:sz w:val="28"/>
          <w:szCs w:val="28"/>
        </w:rPr>
        <w:t>часть 9 признать утратившей силу;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E715D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6E715D">
        <w:rPr>
          <w:rFonts w:ascii="Times New Roman" w:hAnsi="Times New Roman" w:cs="Times New Roman"/>
          <w:bCs/>
          <w:sz w:val="28"/>
          <w:szCs w:val="28"/>
        </w:rPr>
        <w:t>статью 2.3 признать утратившей силу.</w:t>
      </w:r>
    </w:p>
    <w:p w:rsidR="000E4C1C" w:rsidRPr="006E715D" w:rsidRDefault="000E4C1C" w:rsidP="000E4C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C1C" w:rsidRPr="000E4C1C" w:rsidRDefault="000E4C1C" w:rsidP="000E4C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C1C">
        <w:rPr>
          <w:rFonts w:ascii="Times New Roman" w:hAnsi="Times New Roman" w:cs="Times New Roman"/>
          <w:b/>
          <w:sz w:val="28"/>
          <w:szCs w:val="28"/>
        </w:rPr>
        <w:t>Статья 2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6E715D">
        <w:rPr>
          <w:rFonts w:ascii="Times New Roman" w:hAnsi="Times New Roman" w:cs="Times New Roman"/>
          <w:bCs/>
          <w:sz w:val="28"/>
          <w:szCs w:val="28"/>
        </w:rPr>
        <w:t>Признать утратившими силу:</w:t>
      </w:r>
    </w:p>
    <w:p w:rsidR="000E4C1C" w:rsidRPr="006E715D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C1C">
        <w:rPr>
          <w:rFonts w:ascii="Times New Roman" w:hAnsi="Times New Roman" w:cs="Times New Roman"/>
          <w:bCs/>
          <w:spacing w:val="-4"/>
          <w:sz w:val="28"/>
          <w:szCs w:val="28"/>
        </w:rPr>
        <w:t>1) </w:t>
      </w:r>
      <w:r w:rsidRPr="000E4C1C">
        <w:rPr>
          <w:rFonts w:ascii="Times New Roman" w:hAnsi="Times New Roman" w:cs="Times New Roman"/>
          <w:spacing w:val="-4"/>
          <w:sz w:val="28"/>
          <w:szCs w:val="28"/>
        </w:rPr>
        <w:t>пункт 4 статьи 1 областного закона от 6 мая 2008 года № 29-оз "О внесении</w:t>
      </w:r>
      <w:r w:rsidRPr="006E715D">
        <w:rPr>
          <w:rFonts w:ascii="Times New Roman" w:hAnsi="Times New Roman" w:cs="Times New Roman"/>
          <w:sz w:val="28"/>
          <w:szCs w:val="28"/>
        </w:rPr>
        <w:t xml:space="preserve"> изменений в областной закон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E715D">
        <w:rPr>
          <w:rFonts w:ascii="Times New Roman" w:hAnsi="Times New Roman" w:cs="Times New Roman"/>
          <w:sz w:val="28"/>
          <w:szCs w:val="28"/>
        </w:rPr>
        <w:t>Об административных правонарушениях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6E715D">
        <w:rPr>
          <w:rFonts w:ascii="Times New Roman" w:hAnsi="Times New Roman" w:cs="Times New Roman"/>
          <w:sz w:val="28"/>
          <w:szCs w:val="28"/>
        </w:rPr>
        <w:t>;</w:t>
      </w:r>
    </w:p>
    <w:p w:rsidR="000E4C1C" w:rsidRPr="000E4C1C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C1C">
        <w:rPr>
          <w:rFonts w:ascii="Times New Roman" w:hAnsi="Times New Roman" w:cs="Times New Roman"/>
          <w:bCs/>
          <w:sz w:val="28"/>
          <w:szCs w:val="28"/>
        </w:rPr>
        <w:lastRenderedPageBreak/>
        <w:t>2)</w:t>
      </w:r>
      <w:r w:rsidRPr="000E4C1C">
        <w:rPr>
          <w:rFonts w:ascii="Times New Roman" w:hAnsi="Times New Roman" w:cs="Times New Roman"/>
          <w:sz w:val="28"/>
          <w:szCs w:val="28"/>
        </w:rPr>
        <w:t xml:space="preserve"> пункт 4 статьи 1 областного закона от 11 апреля 2016 года № 18-оз </w:t>
      </w:r>
      <w:r>
        <w:rPr>
          <w:rFonts w:ascii="Times New Roman" w:hAnsi="Times New Roman" w:cs="Times New Roman"/>
          <w:sz w:val="28"/>
          <w:szCs w:val="28"/>
        </w:rPr>
        <w:br/>
      </w:r>
      <w:r w:rsidRPr="000E4C1C">
        <w:rPr>
          <w:rFonts w:ascii="Times New Roman" w:hAnsi="Times New Roman" w:cs="Times New Roman"/>
          <w:sz w:val="28"/>
          <w:szCs w:val="28"/>
        </w:rPr>
        <w:t>"О внесении изменений в областной закон "Об административных правонарушениях";</w:t>
      </w:r>
    </w:p>
    <w:p w:rsidR="000E4C1C" w:rsidRPr="00D96E2C" w:rsidRDefault="000E4C1C" w:rsidP="000E4C1C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96E2C">
        <w:rPr>
          <w:rFonts w:ascii="Times New Roman" w:hAnsi="Times New Roman" w:cs="Times New Roman"/>
          <w:bCs/>
          <w:sz w:val="28"/>
          <w:szCs w:val="28"/>
        </w:rPr>
        <w:t>3) </w:t>
      </w:r>
      <w:r w:rsidRPr="00D96E2C">
        <w:rPr>
          <w:rFonts w:ascii="Times New Roman" w:hAnsi="Times New Roman" w:cs="Times New Roman"/>
          <w:sz w:val="28"/>
          <w:szCs w:val="28"/>
        </w:rPr>
        <w:t xml:space="preserve">пункт 3 статьи 1 областного закона от 21 июня 2022 года № 68-оз </w:t>
      </w:r>
      <w:r w:rsidR="00D96E2C">
        <w:rPr>
          <w:rFonts w:ascii="Times New Roman" w:hAnsi="Times New Roman" w:cs="Times New Roman"/>
          <w:sz w:val="28"/>
          <w:szCs w:val="28"/>
        </w:rPr>
        <w:br/>
      </w:r>
      <w:r w:rsidRPr="00D96E2C">
        <w:rPr>
          <w:rFonts w:ascii="Times New Roman" w:hAnsi="Times New Roman" w:cs="Times New Roman"/>
          <w:sz w:val="28"/>
          <w:szCs w:val="28"/>
        </w:rPr>
        <w:t>"О внесении изменений в областной закон "Об административных правонарушениях".</w:t>
      </w:r>
    </w:p>
    <w:p w:rsidR="000E4C1C" w:rsidRPr="006E715D" w:rsidRDefault="000E4C1C" w:rsidP="000E4C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E4C1C" w:rsidRPr="000E4C1C" w:rsidRDefault="000E4C1C" w:rsidP="000E4C1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E4C1C">
        <w:rPr>
          <w:rFonts w:ascii="Times New Roman" w:hAnsi="Times New Roman" w:cs="Times New Roman"/>
          <w:b/>
          <w:sz w:val="28"/>
          <w:szCs w:val="28"/>
        </w:rPr>
        <w:t>Статья 3</w:t>
      </w:r>
    </w:p>
    <w:p w:rsidR="000E4C1C" w:rsidRPr="006E715D" w:rsidRDefault="000E4C1C" w:rsidP="000E4C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E4C1C" w:rsidRPr="006E715D" w:rsidRDefault="000E4C1C" w:rsidP="000E4C1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E715D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по истечении 10 дней после дня его официального опубликования.</w:t>
      </w:r>
    </w:p>
    <w:p w:rsidR="006E35D3" w:rsidRDefault="006E35D3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12F9B" w:rsidRPr="00683BEE" w:rsidRDefault="00012F9B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4577E2" w:rsidRPr="00683BEE" w:rsidRDefault="004577E2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85F9E" w:rsidRPr="00683BEE" w:rsidRDefault="00685F9E" w:rsidP="00012F9B">
      <w:pPr>
        <w:tabs>
          <w:tab w:val="right" w:pos="963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Губернатор</w:t>
      </w:r>
      <w:r w:rsidR="00093E96"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012F9B">
        <w:rPr>
          <w:rFonts w:ascii="Times New Roman" w:eastAsia="Times New Roman" w:hAnsi="Times New Roman" w:cs="Times New Roman"/>
          <w:sz w:val="28"/>
          <w:szCs w:val="28"/>
          <w:lang w:eastAsia="ar-SA"/>
        </w:rPr>
        <w:br/>
      </w:r>
      <w:r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  <w:r w:rsidR="00012F9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А.</w:t>
      </w:r>
      <w:r w:rsidR="00012F9B">
        <w:rPr>
          <w:rFonts w:ascii="Times New Roman" w:eastAsia="Times New Roman" w:hAnsi="Times New Roman" w:cs="Times New Roman"/>
          <w:sz w:val="28"/>
          <w:szCs w:val="28"/>
          <w:lang w:eastAsia="ar-SA"/>
        </w:rPr>
        <w:t> </w:t>
      </w:r>
      <w:r w:rsidRPr="00683BEE">
        <w:rPr>
          <w:rFonts w:ascii="Times New Roman" w:eastAsia="Times New Roman" w:hAnsi="Times New Roman" w:cs="Times New Roman"/>
          <w:sz w:val="28"/>
          <w:szCs w:val="28"/>
          <w:lang w:eastAsia="ar-SA"/>
        </w:rPr>
        <w:t>Дрозденко</w:t>
      </w:r>
    </w:p>
    <w:p w:rsidR="00C271BD" w:rsidRPr="00012F9B" w:rsidRDefault="00C271BD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</w:p>
    <w:p w:rsidR="00C271BD" w:rsidRPr="00012F9B" w:rsidRDefault="00C271BD" w:rsidP="00685F9E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eastAsia="ar-SA"/>
        </w:rPr>
      </w:pPr>
    </w:p>
    <w:p w:rsidR="00BE4713" w:rsidRPr="00012F9B" w:rsidRDefault="00A53A05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4"/>
          <w:szCs w:val="20"/>
        </w:rPr>
      </w:pPr>
      <w:r>
        <w:rPr>
          <w:rFonts w:ascii="Times New Roman" w:hAnsi="Times New Roman" w:cs="Arial"/>
          <w:sz w:val="24"/>
          <w:szCs w:val="20"/>
        </w:rPr>
        <w:t>Санкт-Петербург</w:t>
      </w:r>
    </w:p>
    <w:p w:rsidR="00BA3488" w:rsidRPr="00012F9B" w:rsidRDefault="00A53A05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4"/>
          <w:szCs w:val="20"/>
        </w:rPr>
      </w:pPr>
      <w:r>
        <w:rPr>
          <w:rFonts w:ascii="Times New Roman" w:hAnsi="Times New Roman" w:cs="Arial"/>
          <w:sz w:val="24"/>
          <w:szCs w:val="20"/>
        </w:rPr>
        <w:t>21 декабря 2023 года</w:t>
      </w:r>
    </w:p>
    <w:p w:rsidR="00BA3488" w:rsidRPr="00012F9B" w:rsidRDefault="00A53A05" w:rsidP="00C271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Arial"/>
          <w:sz w:val="24"/>
          <w:szCs w:val="20"/>
        </w:rPr>
      </w:pPr>
      <w:r>
        <w:rPr>
          <w:rFonts w:ascii="Times New Roman" w:hAnsi="Times New Roman" w:cs="Arial"/>
          <w:sz w:val="24"/>
          <w:szCs w:val="20"/>
        </w:rPr>
        <w:t>№ 158-оз</w:t>
      </w:r>
    </w:p>
    <w:sectPr w:rsidR="00BA3488" w:rsidRPr="00012F9B" w:rsidSect="00683BEE">
      <w:headerReference w:type="default" r:id="rId14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3ABE" w:rsidRDefault="00FC3ABE" w:rsidP="00EC46E1">
      <w:pPr>
        <w:spacing w:after="0" w:line="240" w:lineRule="auto"/>
      </w:pPr>
      <w:r>
        <w:separator/>
      </w:r>
    </w:p>
  </w:endnote>
  <w:endnote w:type="continuationSeparator" w:id="0">
    <w:p w:rsidR="00FC3ABE" w:rsidRDefault="00FC3ABE" w:rsidP="00EC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3ABE" w:rsidRDefault="00FC3ABE" w:rsidP="00EC46E1">
      <w:pPr>
        <w:spacing w:after="0" w:line="240" w:lineRule="auto"/>
      </w:pPr>
      <w:r>
        <w:separator/>
      </w:r>
    </w:p>
  </w:footnote>
  <w:footnote w:type="continuationSeparator" w:id="0">
    <w:p w:rsidR="00FC3ABE" w:rsidRDefault="00FC3ABE" w:rsidP="00EC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821595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8F6E78" w:rsidRPr="008F6E78" w:rsidRDefault="008F6E78">
        <w:pPr>
          <w:pStyle w:val="a4"/>
          <w:jc w:val="right"/>
          <w:rPr>
            <w:rFonts w:ascii="Times New Roman" w:hAnsi="Times New Roman" w:cs="Times New Roman"/>
            <w:sz w:val="24"/>
          </w:rPr>
        </w:pPr>
        <w:r w:rsidRPr="008F6E78">
          <w:rPr>
            <w:rFonts w:ascii="Times New Roman" w:hAnsi="Times New Roman" w:cs="Times New Roman"/>
            <w:sz w:val="24"/>
          </w:rPr>
          <w:fldChar w:fldCharType="begin"/>
        </w:r>
        <w:r w:rsidRPr="008F6E78">
          <w:rPr>
            <w:rFonts w:ascii="Times New Roman" w:hAnsi="Times New Roman" w:cs="Times New Roman"/>
            <w:sz w:val="24"/>
          </w:rPr>
          <w:instrText>PAGE   \* MERGEFORMAT</w:instrText>
        </w:r>
        <w:r w:rsidRPr="008F6E78">
          <w:rPr>
            <w:rFonts w:ascii="Times New Roman" w:hAnsi="Times New Roman" w:cs="Times New Roman"/>
            <w:sz w:val="24"/>
          </w:rPr>
          <w:fldChar w:fldCharType="separate"/>
        </w:r>
        <w:r w:rsidR="00A53A05">
          <w:rPr>
            <w:rFonts w:ascii="Times New Roman" w:hAnsi="Times New Roman" w:cs="Times New Roman"/>
            <w:noProof/>
            <w:sz w:val="24"/>
          </w:rPr>
          <w:t>2</w:t>
        </w:r>
        <w:r w:rsidRPr="008F6E7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223ED1" w:rsidRPr="008F6E78" w:rsidRDefault="00223ED1">
    <w:pPr>
      <w:pStyle w:val="a4"/>
      <w:rPr>
        <w:rFonts w:ascii="Times New Roman" w:hAnsi="Times New Roman" w:cs="Times New Roman"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44EE1"/>
    <w:multiLevelType w:val="hybridMultilevel"/>
    <w:tmpl w:val="5DCE2F9A"/>
    <w:lvl w:ilvl="0" w:tplc="E488F212">
      <w:start w:val="1"/>
      <w:numFmt w:val="decimal"/>
      <w:lvlText w:val="%1)"/>
      <w:lvlJc w:val="left"/>
      <w:pPr>
        <w:ind w:left="10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3" w:hanging="360"/>
      </w:pPr>
    </w:lvl>
    <w:lvl w:ilvl="2" w:tplc="0419001B" w:tentative="1">
      <w:start w:val="1"/>
      <w:numFmt w:val="lowerRoman"/>
      <w:lvlText w:val="%3."/>
      <w:lvlJc w:val="right"/>
      <w:pPr>
        <w:ind w:left="2483" w:hanging="180"/>
      </w:pPr>
    </w:lvl>
    <w:lvl w:ilvl="3" w:tplc="0419000F" w:tentative="1">
      <w:start w:val="1"/>
      <w:numFmt w:val="decimal"/>
      <w:lvlText w:val="%4."/>
      <w:lvlJc w:val="left"/>
      <w:pPr>
        <w:ind w:left="3203" w:hanging="360"/>
      </w:pPr>
    </w:lvl>
    <w:lvl w:ilvl="4" w:tplc="04190019" w:tentative="1">
      <w:start w:val="1"/>
      <w:numFmt w:val="lowerLetter"/>
      <w:lvlText w:val="%5."/>
      <w:lvlJc w:val="left"/>
      <w:pPr>
        <w:ind w:left="3923" w:hanging="360"/>
      </w:pPr>
    </w:lvl>
    <w:lvl w:ilvl="5" w:tplc="0419001B" w:tentative="1">
      <w:start w:val="1"/>
      <w:numFmt w:val="lowerRoman"/>
      <w:lvlText w:val="%6."/>
      <w:lvlJc w:val="right"/>
      <w:pPr>
        <w:ind w:left="4643" w:hanging="180"/>
      </w:pPr>
    </w:lvl>
    <w:lvl w:ilvl="6" w:tplc="0419000F" w:tentative="1">
      <w:start w:val="1"/>
      <w:numFmt w:val="decimal"/>
      <w:lvlText w:val="%7."/>
      <w:lvlJc w:val="left"/>
      <w:pPr>
        <w:ind w:left="5363" w:hanging="360"/>
      </w:pPr>
    </w:lvl>
    <w:lvl w:ilvl="7" w:tplc="04190019" w:tentative="1">
      <w:start w:val="1"/>
      <w:numFmt w:val="lowerLetter"/>
      <w:lvlText w:val="%8."/>
      <w:lvlJc w:val="left"/>
      <w:pPr>
        <w:ind w:left="6083" w:hanging="360"/>
      </w:pPr>
    </w:lvl>
    <w:lvl w:ilvl="8" w:tplc="041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1" w15:restartNumberingAfterBreak="0">
    <w:nsid w:val="0D3B5360"/>
    <w:multiLevelType w:val="hybridMultilevel"/>
    <w:tmpl w:val="3E7EB67E"/>
    <w:lvl w:ilvl="0" w:tplc="4208C06A">
      <w:start w:val="1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F9B0459"/>
    <w:multiLevelType w:val="hybridMultilevel"/>
    <w:tmpl w:val="87903D3A"/>
    <w:lvl w:ilvl="0" w:tplc="2AECF0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7726CC0"/>
    <w:multiLevelType w:val="hybridMultilevel"/>
    <w:tmpl w:val="CDFCC76C"/>
    <w:lvl w:ilvl="0" w:tplc="A2BC90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61E71748"/>
    <w:multiLevelType w:val="hybridMultilevel"/>
    <w:tmpl w:val="354AE604"/>
    <w:lvl w:ilvl="0" w:tplc="95767C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765EB7"/>
    <w:multiLevelType w:val="hybridMultilevel"/>
    <w:tmpl w:val="1960E018"/>
    <w:lvl w:ilvl="0" w:tplc="5DB2E64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3CE"/>
    <w:rsid w:val="000004D8"/>
    <w:rsid w:val="0000084D"/>
    <w:rsid w:val="000016CA"/>
    <w:rsid w:val="0001120C"/>
    <w:rsid w:val="00012F9B"/>
    <w:rsid w:val="0002290A"/>
    <w:rsid w:val="00062ED2"/>
    <w:rsid w:val="0008058D"/>
    <w:rsid w:val="00081F56"/>
    <w:rsid w:val="0008218F"/>
    <w:rsid w:val="00093E96"/>
    <w:rsid w:val="000A6811"/>
    <w:rsid w:val="000C6764"/>
    <w:rsid w:val="000E42CA"/>
    <w:rsid w:val="000E4632"/>
    <w:rsid w:val="000E4C1C"/>
    <w:rsid w:val="000F7259"/>
    <w:rsid w:val="00103F9E"/>
    <w:rsid w:val="0011220E"/>
    <w:rsid w:val="0011450B"/>
    <w:rsid w:val="0011656B"/>
    <w:rsid w:val="00125068"/>
    <w:rsid w:val="0016024B"/>
    <w:rsid w:val="001629BF"/>
    <w:rsid w:val="00162CBC"/>
    <w:rsid w:val="00163F5C"/>
    <w:rsid w:val="00171945"/>
    <w:rsid w:val="00190F37"/>
    <w:rsid w:val="001A0319"/>
    <w:rsid w:val="001C7739"/>
    <w:rsid w:val="001D27EF"/>
    <w:rsid w:val="001E7A40"/>
    <w:rsid w:val="001F6E3F"/>
    <w:rsid w:val="00200E3D"/>
    <w:rsid w:val="00201BAB"/>
    <w:rsid w:val="002053AF"/>
    <w:rsid w:val="002134EB"/>
    <w:rsid w:val="00221C84"/>
    <w:rsid w:val="00223ED1"/>
    <w:rsid w:val="002313C6"/>
    <w:rsid w:val="00236906"/>
    <w:rsid w:val="00254A3B"/>
    <w:rsid w:val="00261900"/>
    <w:rsid w:val="00273032"/>
    <w:rsid w:val="0029401A"/>
    <w:rsid w:val="002A25A8"/>
    <w:rsid w:val="002C5F98"/>
    <w:rsid w:val="002D47BD"/>
    <w:rsid w:val="002D79CA"/>
    <w:rsid w:val="002E5CCE"/>
    <w:rsid w:val="003059A9"/>
    <w:rsid w:val="003119A2"/>
    <w:rsid w:val="00315F99"/>
    <w:rsid w:val="00325227"/>
    <w:rsid w:val="00335588"/>
    <w:rsid w:val="00347B66"/>
    <w:rsid w:val="003552B2"/>
    <w:rsid w:val="003A1820"/>
    <w:rsid w:val="003A34BF"/>
    <w:rsid w:val="003F0DF0"/>
    <w:rsid w:val="00410490"/>
    <w:rsid w:val="0041412F"/>
    <w:rsid w:val="00427E48"/>
    <w:rsid w:val="00434AAE"/>
    <w:rsid w:val="00450184"/>
    <w:rsid w:val="00456F44"/>
    <w:rsid w:val="004577E2"/>
    <w:rsid w:val="004716C9"/>
    <w:rsid w:val="004744A0"/>
    <w:rsid w:val="004D5562"/>
    <w:rsid w:val="004D74F9"/>
    <w:rsid w:val="004D7B49"/>
    <w:rsid w:val="004F154B"/>
    <w:rsid w:val="004F2131"/>
    <w:rsid w:val="004F429A"/>
    <w:rsid w:val="004F4389"/>
    <w:rsid w:val="004F6689"/>
    <w:rsid w:val="00502249"/>
    <w:rsid w:val="00504C4A"/>
    <w:rsid w:val="0052690E"/>
    <w:rsid w:val="005332DA"/>
    <w:rsid w:val="00556BD7"/>
    <w:rsid w:val="00556E42"/>
    <w:rsid w:val="0055736C"/>
    <w:rsid w:val="00576AFB"/>
    <w:rsid w:val="005813C6"/>
    <w:rsid w:val="005C4CA7"/>
    <w:rsid w:val="005C76FE"/>
    <w:rsid w:val="005D5E99"/>
    <w:rsid w:val="005F3C7C"/>
    <w:rsid w:val="0060049F"/>
    <w:rsid w:val="00606448"/>
    <w:rsid w:val="006073F7"/>
    <w:rsid w:val="00612E0E"/>
    <w:rsid w:val="00614AC8"/>
    <w:rsid w:val="0062279C"/>
    <w:rsid w:val="0064102A"/>
    <w:rsid w:val="006434C3"/>
    <w:rsid w:val="00676655"/>
    <w:rsid w:val="00683BEE"/>
    <w:rsid w:val="00684868"/>
    <w:rsid w:val="00685F9E"/>
    <w:rsid w:val="006C456E"/>
    <w:rsid w:val="006D1895"/>
    <w:rsid w:val="006D7DAF"/>
    <w:rsid w:val="006E35D3"/>
    <w:rsid w:val="006F5F4A"/>
    <w:rsid w:val="00700CAF"/>
    <w:rsid w:val="00703B0C"/>
    <w:rsid w:val="00704CE0"/>
    <w:rsid w:val="007124D2"/>
    <w:rsid w:val="0074449D"/>
    <w:rsid w:val="0077267B"/>
    <w:rsid w:val="00773C28"/>
    <w:rsid w:val="00793DD2"/>
    <w:rsid w:val="007973CE"/>
    <w:rsid w:val="007A11E2"/>
    <w:rsid w:val="007A7C9D"/>
    <w:rsid w:val="007B1FF6"/>
    <w:rsid w:val="007C38A9"/>
    <w:rsid w:val="007F4868"/>
    <w:rsid w:val="00800837"/>
    <w:rsid w:val="00801285"/>
    <w:rsid w:val="00813637"/>
    <w:rsid w:val="008175B0"/>
    <w:rsid w:val="0084182E"/>
    <w:rsid w:val="00844CC7"/>
    <w:rsid w:val="00846184"/>
    <w:rsid w:val="0087270B"/>
    <w:rsid w:val="00882560"/>
    <w:rsid w:val="008A2CC1"/>
    <w:rsid w:val="008A5A4E"/>
    <w:rsid w:val="008B57C9"/>
    <w:rsid w:val="008B5ED3"/>
    <w:rsid w:val="008D3AAC"/>
    <w:rsid w:val="008D7C35"/>
    <w:rsid w:val="008E35A9"/>
    <w:rsid w:val="008E4282"/>
    <w:rsid w:val="008E7D94"/>
    <w:rsid w:val="008F02E2"/>
    <w:rsid w:val="008F6E78"/>
    <w:rsid w:val="00900A12"/>
    <w:rsid w:val="00903DF1"/>
    <w:rsid w:val="0090600E"/>
    <w:rsid w:val="00911523"/>
    <w:rsid w:val="00911622"/>
    <w:rsid w:val="009546BD"/>
    <w:rsid w:val="00963A0D"/>
    <w:rsid w:val="00964451"/>
    <w:rsid w:val="00964D43"/>
    <w:rsid w:val="00966D1A"/>
    <w:rsid w:val="0097054A"/>
    <w:rsid w:val="009762C6"/>
    <w:rsid w:val="009873BF"/>
    <w:rsid w:val="00987969"/>
    <w:rsid w:val="009908A0"/>
    <w:rsid w:val="009918FB"/>
    <w:rsid w:val="0099541D"/>
    <w:rsid w:val="009A18B7"/>
    <w:rsid w:val="009A7C78"/>
    <w:rsid w:val="009B3C60"/>
    <w:rsid w:val="009C34BB"/>
    <w:rsid w:val="009D1B39"/>
    <w:rsid w:val="00A01E3B"/>
    <w:rsid w:val="00A037D3"/>
    <w:rsid w:val="00A25221"/>
    <w:rsid w:val="00A25D6E"/>
    <w:rsid w:val="00A26EC7"/>
    <w:rsid w:val="00A33B49"/>
    <w:rsid w:val="00A35338"/>
    <w:rsid w:val="00A53A05"/>
    <w:rsid w:val="00A54F03"/>
    <w:rsid w:val="00A759E0"/>
    <w:rsid w:val="00A77AE8"/>
    <w:rsid w:val="00A82BDB"/>
    <w:rsid w:val="00AA032A"/>
    <w:rsid w:val="00AA1311"/>
    <w:rsid w:val="00AA633D"/>
    <w:rsid w:val="00AB0638"/>
    <w:rsid w:val="00AC4F5F"/>
    <w:rsid w:val="00AD046E"/>
    <w:rsid w:val="00AD08F7"/>
    <w:rsid w:val="00AD1F59"/>
    <w:rsid w:val="00AE57DC"/>
    <w:rsid w:val="00AE7EC2"/>
    <w:rsid w:val="00AF0AC0"/>
    <w:rsid w:val="00AF6F3C"/>
    <w:rsid w:val="00B1506A"/>
    <w:rsid w:val="00B17940"/>
    <w:rsid w:val="00B200B1"/>
    <w:rsid w:val="00B257E3"/>
    <w:rsid w:val="00B41C50"/>
    <w:rsid w:val="00B431B5"/>
    <w:rsid w:val="00B56292"/>
    <w:rsid w:val="00B56860"/>
    <w:rsid w:val="00B65553"/>
    <w:rsid w:val="00B71B80"/>
    <w:rsid w:val="00B748ED"/>
    <w:rsid w:val="00B807F1"/>
    <w:rsid w:val="00B85093"/>
    <w:rsid w:val="00B91788"/>
    <w:rsid w:val="00BA3488"/>
    <w:rsid w:val="00BA6EBB"/>
    <w:rsid w:val="00BB0595"/>
    <w:rsid w:val="00BB0AEA"/>
    <w:rsid w:val="00BC08F2"/>
    <w:rsid w:val="00BC161F"/>
    <w:rsid w:val="00BC1C15"/>
    <w:rsid w:val="00BD4136"/>
    <w:rsid w:val="00BE0410"/>
    <w:rsid w:val="00BE4713"/>
    <w:rsid w:val="00BF1F27"/>
    <w:rsid w:val="00BF325B"/>
    <w:rsid w:val="00BF35AC"/>
    <w:rsid w:val="00C103FD"/>
    <w:rsid w:val="00C271BD"/>
    <w:rsid w:val="00C645D1"/>
    <w:rsid w:val="00C66BBC"/>
    <w:rsid w:val="00C7193B"/>
    <w:rsid w:val="00C868C6"/>
    <w:rsid w:val="00C946A4"/>
    <w:rsid w:val="00C95F95"/>
    <w:rsid w:val="00CA1483"/>
    <w:rsid w:val="00CB38C3"/>
    <w:rsid w:val="00CB4992"/>
    <w:rsid w:val="00CE2EE5"/>
    <w:rsid w:val="00CE4AF0"/>
    <w:rsid w:val="00CF0B59"/>
    <w:rsid w:val="00CF59B8"/>
    <w:rsid w:val="00D01CC2"/>
    <w:rsid w:val="00D14B3F"/>
    <w:rsid w:val="00D42237"/>
    <w:rsid w:val="00D431FE"/>
    <w:rsid w:val="00D462A4"/>
    <w:rsid w:val="00D5194D"/>
    <w:rsid w:val="00D6205E"/>
    <w:rsid w:val="00D65FB0"/>
    <w:rsid w:val="00D67071"/>
    <w:rsid w:val="00D744CE"/>
    <w:rsid w:val="00D846D1"/>
    <w:rsid w:val="00D96E2C"/>
    <w:rsid w:val="00D970FB"/>
    <w:rsid w:val="00DB6520"/>
    <w:rsid w:val="00DD4E22"/>
    <w:rsid w:val="00DE34A5"/>
    <w:rsid w:val="00DE4583"/>
    <w:rsid w:val="00DE779A"/>
    <w:rsid w:val="00E21C49"/>
    <w:rsid w:val="00E32A3E"/>
    <w:rsid w:val="00E433F6"/>
    <w:rsid w:val="00E539F9"/>
    <w:rsid w:val="00E56115"/>
    <w:rsid w:val="00E63974"/>
    <w:rsid w:val="00E82FB3"/>
    <w:rsid w:val="00E94DA4"/>
    <w:rsid w:val="00EA1878"/>
    <w:rsid w:val="00EA5A24"/>
    <w:rsid w:val="00EB0379"/>
    <w:rsid w:val="00EB49CA"/>
    <w:rsid w:val="00EC46E1"/>
    <w:rsid w:val="00ED521E"/>
    <w:rsid w:val="00ED565A"/>
    <w:rsid w:val="00EF1518"/>
    <w:rsid w:val="00F22FB6"/>
    <w:rsid w:val="00F37D44"/>
    <w:rsid w:val="00F404D2"/>
    <w:rsid w:val="00F43C45"/>
    <w:rsid w:val="00F52E2E"/>
    <w:rsid w:val="00F55E9E"/>
    <w:rsid w:val="00F7223E"/>
    <w:rsid w:val="00F73BB3"/>
    <w:rsid w:val="00F74533"/>
    <w:rsid w:val="00F96A0B"/>
    <w:rsid w:val="00F96B85"/>
    <w:rsid w:val="00FA22EE"/>
    <w:rsid w:val="00FB5A4C"/>
    <w:rsid w:val="00FC3ABE"/>
    <w:rsid w:val="00FC6185"/>
    <w:rsid w:val="00FE29E8"/>
    <w:rsid w:val="00FE36E6"/>
    <w:rsid w:val="00FF0A67"/>
    <w:rsid w:val="00FF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0DD654-3418-47BA-B223-B23F3BF3B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uiPriority w:val="1"/>
    <w:qFormat/>
    <w:rsid w:val="00683BE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A4351EC150F4D2CE6C6C3B9A0169F406E9227A09BA20126029765A9B23y2G" TargetMode="External"/><Relationship Id="rId13" Type="http://schemas.openxmlformats.org/officeDocument/2006/relationships/hyperlink" Target="consultantplus://offline/ref=0EF35CE72983DDE9E345C470AC76FEA010DF074FCB0F7FF8CC0AF694836BBA4B44CA4BE013C1A8356C516847BA73C1FCFBD21B7E5DF928E2l9GE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EF35CE72983DDE9E345C470AC76FEA010DF074FCB0F7FF8CC0AF694836BBA4B44CA4BE412CAFB63210F3117FD38CDFDE6CE1A7Cl4G0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C0862AFD6666DB49BE8EFBC143A229E4242782A8F049936C863C9A688CC2EDA7E02D6E00351505D23326975A6979D01B304707540M8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EF35CE72983DDE9E345C470AC76FEA010DF074FCB0F7FF8CC0AF694836BBA4B44CA4BE013C1A8356C516847BA73C1FCFBD21B7E5DF928E2l9GEO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EF35CE72983DDE9E345C470AC76FEA010DF074FCB0F7FF8CC0AF694836BBA4B44CA4BE412CAFB63210F3117FD38CDFDE6CE1A7Cl4G0O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44D660-882D-4FDB-81EF-4278D1266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642</Words>
  <Characters>3663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Артёмова Светлана Борисовна</cp:lastModifiedBy>
  <cp:revision>2</cp:revision>
  <cp:lastPrinted>2023-12-11T12:00:00Z</cp:lastPrinted>
  <dcterms:created xsi:type="dcterms:W3CDTF">2024-01-10T08:10:00Z</dcterms:created>
  <dcterms:modified xsi:type="dcterms:W3CDTF">2024-01-10T08:10:00Z</dcterms:modified>
</cp:coreProperties>
</file>