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15593" w:type="dxa"/>
        <w:tblInd w:w="-459" w:type="dxa"/>
        <w:tblLayout w:type="fixed"/>
        <w:tblLook w:val="04A0" w:firstRow="1" w:lastRow="0" w:firstColumn="1" w:lastColumn="0" w:noHBand="0" w:noVBand="1"/>
      </w:tblPr>
      <w:tblGrid>
        <w:gridCol w:w="567"/>
        <w:gridCol w:w="2410"/>
        <w:gridCol w:w="5954"/>
        <w:gridCol w:w="6662"/>
      </w:tblGrid>
      <w:tr w:rsidR="007027B3" w:rsidRPr="007027B3" w:rsidTr="00BB3C95">
        <w:tc>
          <w:tcPr>
            <w:tcW w:w="567" w:type="dxa"/>
          </w:tcPr>
          <w:p w:rsidR="00D31F9B" w:rsidRPr="007027B3" w:rsidRDefault="007027B3" w:rsidP="007027B3">
            <w:pPr>
              <w:jc w:val="center"/>
              <w:rPr>
                <w:rFonts w:ascii="Times New Roman" w:hAnsi="Times New Roman" w:cs="Times New Roman"/>
                <w:b/>
                <w:sz w:val="28"/>
                <w:szCs w:val="28"/>
              </w:rPr>
            </w:pPr>
            <w:r w:rsidRPr="007027B3">
              <w:rPr>
                <w:rFonts w:ascii="Times New Roman" w:hAnsi="Times New Roman" w:cs="Times New Roman"/>
                <w:b/>
                <w:sz w:val="28"/>
                <w:szCs w:val="28"/>
                <w:lang w:val="en-US"/>
              </w:rPr>
              <w:t>N/N</w:t>
            </w:r>
          </w:p>
        </w:tc>
        <w:tc>
          <w:tcPr>
            <w:tcW w:w="2410" w:type="dxa"/>
          </w:tcPr>
          <w:p w:rsidR="00D31F9B" w:rsidRPr="007027B3" w:rsidRDefault="007027B3" w:rsidP="0038347E">
            <w:pPr>
              <w:jc w:val="center"/>
              <w:rPr>
                <w:rFonts w:ascii="Times New Roman" w:hAnsi="Times New Roman" w:cs="Times New Roman"/>
                <w:b/>
                <w:sz w:val="28"/>
                <w:szCs w:val="28"/>
              </w:rPr>
            </w:pPr>
            <w:r w:rsidRPr="007027B3">
              <w:rPr>
                <w:rFonts w:ascii="Times New Roman" w:hAnsi="Times New Roman" w:cs="Times New Roman"/>
                <w:b/>
                <w:sz w:val="28"/>
                <w:szCs w:val="28"/>
              </w:rPr>
              <w:t>Субъект Российской Федерации</w:t>
            </w:r>
          </w:p>
        </w:tc>
        <w:tc>
          <w:tcPr>
            <w:tcW w:w="5954" w:type="dxa"/>
          </w:tcPr>
          <w:p w:rsidR="00D31F9B" w:rsidRPr="007027B3" w:rsidRDefault="007027B3" w:rsidP="007027B3">
            <w:pPr>
              <w:jc w:val="center"/>
              <w:rPr>
                <w:rFonts w:ascii="Times New Roman" w:hAnsi="Times New Roman" w:cs="Times New Roman"/>
                <w:b/>
                <w:sz w:val="28"/>
                <w:szCs w:val="28"/>
              </w:rPr>
            </w:pPr>
            <w:r w:rsidRPr="007027B3">
              <w:rPr>
                <w:rFonts w:ascii="Times New Roman" w:hAnsi="Times New Roman" w:cs="Times New Roman"/>
                <w:b/>
                <w:sz w:val="28"/>
                <w:szCs w:val="28"/>
              </w:rPr>
              <w:t>Закон субъекта</w:t>
            </w:r>
          </w:p>
        </w:tc>
        <w:tc>
          <w:tcPr>
            <w:tcW w:w="6662" w:type="dxa"/>
          </w:tcPr>
          <w:p w:rsidR="00D31F9B" w:rsidRPr="007027B3" w:rsidRDefault="007027B3" w:rsidP="007027B3">
            <w:pPr>
              <w:jc w:val="center"/>
              <w:rPr>
                <w:rFonts w:ascii="Times New Roman" w:hAnsi="Times New Roman" w:cs="Times New Roman"/>
                <w:b/>
                <w:sz w:val="28"/>
                <w:szCs w:val="28"/>
              </w:rPr>
            </w:pPr>
            <w:r w:rsidRPr="007027B3">
              <w:rPr>
                <w:rFonts w:ascii="Times New Roman" w:hAnsi="Times New Roman" w:cs="Times New Roman"/>
                <w:b/>
                <w:sz w:val="28"/>
                <w:szCs w:val="28"/>
              </w:rPr>
              <w:t>Формулировка о сроках Региональной программы капительного ремонта</w:t>
            </w:r>
          </w:p>
        </w:tc>
      </w:tr>
      <w:tr w:rsidR="007027B3" w:rsidRPr="007027B3" w:rsidTr="00667AB4">
        <w:tc>
          <w:tcPr>
            <w:tcW w:w="567" w:type="dxa"/>
            <w:shd w:val="clear" w:color="auto" w:fill="auto"/>
          </w:tcPr>
          <w:p w:rsidR="00D31F9B" w:rsidRPr="00667AB4" w:rsidRDefault="00BB3C95" w:rsidP="007027B3">
            <w:pPr>
              <w:jc w:val="center"/>
              <w:rPr>
                <w:rFonts w:ascii="Times New Roman" w:hAnsi="Times New Roman" w:cs="Times New Roman"/>
                <w:sz w:val="28"/>
                <w:szCs w:val="28"/>
              </w:rPr>
            </w:pPr>
            <w:r w:rsidRPr="00667AB4">
              <w:rPr>
                <w:rFonts w:ascii="Times New Roman" w:hAnsi="Times New Roman" w:cs="Times New Roman"/>
                <w:sz w:val="28"/>
                <w:szCs w:val="28"/>
              </w:rPr>
              <w:t>1</w:t>
            </w:r>
          </w:p>
        </w:tc>
        <w:tc>
          <w:tcPr>
            <w:tcW w:w="2410" w:type="dxa"/>
            <w:shd w:val="clear" w:color="auto" w:fill="auto"/>
          </w:tcPr>
          <w:p w:rsidR="00D31F9B" w:rsidRPr="00667AB4" w:rsidRDefault="00D31F9B" w:rsidP="0038347E">
            <w:pPr>
              <w:jc w:val="center"/>
              <w:rPr>
                <w:rFonts w:ascii="Times New Roman" w:hAnsi="Times New Roman" w:cs="Times New Roman"/>
                <w:sz w:val="28"/>
                <w:szCs w:val="28"/>
              </w:rPr>
            </w:pPr>
            <w:r w:rsidRPr="00667AB4">
              <w:rPr>
                <w:rFonts w:ascii="Times New Roman" w:hAnsi="Times New Roman" w:cs="Times New Roman"/>
                <w:sz w:val="28"/>
                <w:szCs w:val="28"/>
              </w:rPr>
              <w:t>Республика Дагестан</w:t>
            </w:r>
          </w:p>
        </w:tc>
        <w:tc>
          <w:tcPr>
            <w:tcW w:w="5954" w:type="dxa"/>
          </w:tcPr>
          <w:p w:rsidR="00D31F9B" w:rsidRPr="007027B3" w:rsidRDefault="00D31F9B" w:rsidP="00ED65A9">
            <w:pPr>
              <w:jc w:val="both"/>
              <w:rPr>
                <w:rFonts w:ascii="Times New Roman" w:hAnsi="Times New Roman" w:cs="Times New Roman"/>
                <w:sz w:val="28"/>
                <w:szCs w:val="28"/>
              </w:rPr>
            </w:pPr>
            <w:r w:rsidRPr="007027B3">
              <w:rPr>
                <w:rFonts w:ascii="Times New Roman" w:hAnsi="Times New Roman" w:cs="Times New Roman"/>
                <w:sz w:val="28"/>
                <w:szCs w:val="28"/>
              </w:rPr>
              <w:t xml:space="preserve">Закон Республики Дагестан от 09.07.2013 </w:t>
            </w:r>
            <w:r w:rsidR="0038347E">
              <w:rPr>
                <w:rFonts w:ascii="Times New Roman" w:hAnsi="Times New Roman" w:cs="Times New Roman"/>
                <w:sz w:val="28"/>
                <w:szCs w:val="28"/>
              </w:rPr>
              <w:br/>
            </w:r>
            <w:r w:rsidRPr="007027B3">
              <w:rPr>
                <w:rFonts w:ascii="Times New Roman" w:hAnsi="Times New Roman" w:cs="Times New Roman"/>
                <w:sz w:val="28"/>
                <w:szCs w:val="28"/>
              </w:rPr>
              <w:t>№ 57 «Об организации проведения капитального ремонта общего имущества в многоквартирных домах в Республике Дагестан» (ч. 1 ст. 11)</w:t>
            </w:r>
          </w:p>
        </w:tc>
        <w:tc>
          <w:tcPr>
            <w:tcW w:w="6662" w:type="dxa"/>
          </w:tcPr>
          <w:p w:rsidR="00D31F9B" w:rsidRPr="007027B3" w:rsidRDefault="00D31F9B" w:rsidP="0038347E">
            <w:pPr>
              <w:autoSpaceDE w:val="0"/>
              <w:autoSpaceDN w:val="0"/>
              <w:adjustRightInd w:val="0"/>
              <w:jc w:val="both"/>
              <w:rPr>
                <w:rFonts w:ascii="Times New Roman" w:hAnsi="Times New Roman" w:cs="Times New Roman"/>
                <w:sz w:val="28"/>
                <w:szCs w:val="28"/>
              </w:rPr>
            </w:pPr>
            <w:r w:rsidRPr="007027B3">
              <w:rPr>
                <w:rFonts w:ascii="Times New Roman" w:hAnsi="Times New Roman" w:cs="Times New Roman"/>
                <w:sz w:val="28"/>
                <w:szCs w:val="28"/>
              </w:rPr>
              <w:t>«Региональная программа капитального ремонта формируется на срок, необходимый для проведения капитального ремонта общего имущества во всех многоквартирных домах, расположенных на территории Республики Дагестан»</w:t>
            </w:r>
          </w:p>
        </w:tc>
      </w:tr>
      <w:tr w:rsidR="007027B3" w:rsidRPr="007027B3" w:rsidTr="00667AB4">
        <w:tc>
          <w:tcPr>
            <w:tcW w:w="567" w:type="dxa"/>
            <w:shd w:val="clear" w:color="auto" w:fill="auto"/>
          </w:tcPr>
          <w:p w:rsidR="00D31F9B" w:rsidRPr="00667AB4" w:rsidRDefault="00BB3C95" w:rsidP="007027B3">
            <w:pPr>
              <w:jc w:val="center"/>
              <w:rPr>
                <w:rFonts w:ascii="Times New Roman" w:hAnsi="Times New Roman" w:cs="Times New Roman"/>
                <w:sz w:val="28"/>
                <w:szCs w:val="28"/>
              </w:rPr>
            </w:pPr>
            <w:r w:rsidRPr="00667AB4">
              <w:rPr>
                <w:rFonts w:ascii="Times New Roman" w:hAnsi="Times New Roman" w:cs="Times New Roman"/>
                <w:sz w:val="28"/>
                <w:szCs w:val="28"/>
              </w:rPr>
              <w:t>2</w:t>
            </w:r>
          </w:p>
        </w:tc>
        <w:tc>
          <w:tcPr>
            <w:tcW w:w="2410" w:type="dxa"/>
            <w:shd w:val="clear" w:color="auto" w:fill="auto"/>
          </w:tcPr>
          <w:p w:rsidR="00D31F9B" w:rsidRPr="00667AB4" w:rsidRDefault="00D31F9B" w:rsidP="0038347E">
            <w:pPr>
              <w:jc w:val="center"/>
              <w:rPr>
                <w:rFonts w:ascii="Times New Roman" w:hAnsi="Times New Roman" w:cs="Times New Roman"/>
                <w:sz w:val="28"/>
                <w:szCs w:val="28"/>
              </w:rPr>
            </w:pPr>
            <w:proofErr w:type="gramStart"/>
            <w:r w:rsidRPr="00667AB4">
              <w:rPr>
                <w:rFonts w:ascii="Times New Roman" w:hAnsi="Times New Roman" w:cs="Times New Roman"/>
                <w:sz w:val="28"/>
                <w:szCs w:val="28"/>
              </w:rPr>
              <w:t>Кабардино-Балкарской</w:t>
            </w:r>
            <w:proofErr w:type="gramEnd"/>
            <w:r w:rsidRPr="00667AB4">
              <w:rPr>
                <w:rFonts w:ascii="Times New Roman" w:hAnsi="Times New Roman" w:cs="Times New Roman"/>
                <w:sz w:val="28"/>
                <w:szCs w:val="28"/>
              </w:rPr>
              <w:t xml:space="preserve"> Республика</w:t>
            </w:r>
          </w:p>
        </w:tc>
        <w:tc>
          <w:tcPr>
            <w:tcW w:w="5954" w:type="dxa"/>
          </w:tcPr>
          <w:p w:rsidR="00D31F9B" w:rsidRPr="007027B3" w:rsidRDefault="00D31F9B" w:rsidP="00ED65A9">
            <w:pPr>
              <w:jc w:val="both"/>
              <w:rPr>
                <w:rFonts w:ascii="Times New Roman" w:hAnsi="Times New Roman" w:cs="Times New Roman"/>
                <w:sz w:val="28"/>
                <w:szCs w:val="28"/>
              </w:rPr>
            </w:pPr>
            <w:r w:rsidRPr="007027B3">
              <w:rPr>
                <w:rFonts w:ascii="Times New Roman" w:hAnsi="Times New Roman" w:cs="Times New Roman"/>
                <w:sz w:val="28"/>
                <w:szCs w:val="28"/>
              </w:rPr>
              <w:t>Закон Кабардино-Балкарской Республики от 22.07.2013 № 62-РЗ «Об организации проведения капитального ремонта общего имущества в многоквартирных домах, расположенных на территории Кабардино-Балкарской Республики» (ч. 2 ст. 12)</w:t>
            </w:r>
          </w:p>
        </w:tc>
        <w:tc>
          <w:tcPr>
            <w:tcW w:w="6662" w:type="dxa"/>
          </w:tcPr>
          <w:p w:rsidR="00D31F9B" w:rsidRPr="007027B3" w:rsidRDefault="00D31F9B" w:rsidP="0038347E">
            <w:pPr>
              <w:autoSpaceDE w:val="0"/>
              <w:autoSpaceDN w:val="0"/>
              <w:adjustRightInd w:val="0"/>
              <w:jc w:val="both"/>
              <w:rPr>
                <w:rFonts w:ascii="Times New Roman" w:hAnsi="Times New Roman" w:cs="Times New Roman"/>
                <w:sz w:val="28"/>
                <w:szCs w:val="28"/>
              </w:rPr>
            </w:pPr>
            <w:r w:rsidRPr="007027B3">
              <w:rPr>
                <w:rFonts w:ascii="Times New Roman" w:hAnsi="Times New Roman" w:cs="Times New Roman"/>
                <w:sz w:val="28"/>
                <w:szCs w:val="28"/>
              </w:rPr>
              <w:t>«Региональная программа формируется на срок, необходимый для проведения капитального ремонта общего имущества во всех многоквартирных домах, расположенных на территории Кабардино-Балкарской Республики»</w:t>
            </w:r>
          </w:p>
        </w:tc>
      </w:tr>
      <w:tr w:rsidR="007027B3" w:rsidRPr="007027B3" w:rsidTr="00667AB4">
        <w:tc>
          <w:tcPr>
            <w:tcW w:w="567" w:type="dxa"/>
            <w:shd w:val="clear" w:color="auto" w:fill="auto"/>
          </w:tcPr>
          <w:p w:rsidR="00D31F9B" w:rsidRPr="00667AB4" w:rsidRDefault="00BB3C95" w:rsidP="007027B3">
            <w:pPr>
              <w:jc w:val="center"/>
              <w:rPr>
                <w:rFonts w:ascii="Times New Roman" w:hAnsi="Times New Roman" w:cs="Times New Roman"/>
                <w:sz w:val="28"/>
                <w:szCs w:val="28"/>
              </w:rPr>
            </w:pPr>
            <w:r w:rsidRPr="00667AB4">
              <w:rPr>
                <w:rFonts w:ascii="Times New Roman" w:hAnsi="Times New Roman" w:cs="Times New Roman"/>
                <w:sz w:val="28"/>
                <w:szCs w:val="28"/>
              </w:rPr>
              <w:t>3</w:t>
            </w:r>
          </w:p>
        </w:tc>
        <w:tc>
          <w:tcPr>
            <w:tcW w:w="2410" w:type="dxa"/>
            <w:shd w:val="clear" w:color="auto" w:fill="auto"/>
          </w:tcPr>
          <w:p w:rsidR="00D31F9B" w:rsidRPr="00667AB4" w:rsidRDefault="00D31F9B" w:rsidP="0038347E">
            <w:pPr>
              <w:jc w:val="center"/>
              <w:rPr>
                <w:rFonts w:ascii="Times New Roman" w:hAnsi="Times New Roman" w:cs="Times New Roman"/>
                <w:sz w:val="28"/>
                <w:szCs w:val="28"/>
              </w:rPr>
            </w:pPr>
            <w:proofErr w:type="gramStart"/>
            <w:r w:rsidRPr="00667AB4">
              <w:rPr>
                <w:rFonts w:ascii="Times New Roman" w:hAnsi="Times New Roman" w:cs="Times New Roman"/>
                <w:sz w:val="28"/>
                <w:szCs w:val="28"/>
              </w:rPr>
              <w:t>Чеченской</w:t>
            </w:r>
            <w:proofErr w:type="gramEnd"/>
            <w:r w:rsidRPr="00667AB4">
              <w:rPr>
                <w:rFonts w:ascii="Times New Roman" w:hAnsi="Times New Roman" w:cs="Times New Roman"/>
                <w:sz w:val="28"/>
                <w:szCs w:val="28"/>
              </w:rPr>
              <w:t xml:space="preserve"> Республика</w:t>
            </w:r>
          </w:p>
        </w:tc>
        <w:tc>
          <w:tcPr>
            <w:tcW w:w="5954" w:type="dxa"/>
          </w:tcPr>
          <w:p w:rsidR="00D31F9B" w:rsidRPr="007027B3" w:rsidRDefault="00D31F9B" w:rsidP="00ED65A9">
            <w:pPr>
              <w:jc w:val="both"/>
              <w:rPr>
                <w:rFonts w:ascii="Times New Roman" w:hAnsi="Times New Roman" w:cs="Times New Roman"/>
                <w:sz w:val="28"/>
                <w:szCs w:val="28"/>
              </w:rPr>
            </w:pPr>
            <w:r w:rsidRPr="007027B3">
              <w:rPr>
                <w:rFonts w:ascii="Times New Roman" w:hAnsi="Times New Roman" w:cs="Times New Roman"/>
                <w:sz w:val="28"/>
                <w:szCs w:val="28"/>
              </w:rPr>
              <w:t xml:space="preserve">Закон Чеченской Республики от 02.09.2013 </w:t>
            </w:r>
            <w:r w:rsidR="004539DC">
              <w:rPr>
                <w:rFonts w:ascii="Times New Roman" w:hAnsi="Times New Roman" w:cs="Times New Roman"/>
                <w:sz w:val="28"/>
                <w:szCs w:val="28"/>
              </w:rPr>
              <w:br/>
            </w:r>
            <w:r w:rsidRPr="007027B3">
              <w:rPr>
                <w:rFonts w:ascii="Times New Roman" w:hAnsi="Times New Roman" w:cs="Times New Roman"/>
                <w:sz w:val="28"/>
                <w:szCs w:val="28"/>
              </w:rPr>
              <w:t>№ 27-РЗ «О системе капитального ремонта общего имущества в многоквартирных домах, расположенных на территории Чеченской Республики» (ч. 1 ст. 17)</w:t>
            </w:r>
          </w:p>
        </w:tc>
        <w:tc>
          <w:tcPr>
            <w:tcW w:w="6662" w:type="dxa"/>
          </w:tcPr>
          <w:p w:rsidR="00D31F9B" w:rsidRPr="007027B3" w:rsidRDefault="00D31F9B" w:rsidP="0038347E">
            <w:pPr>
              <w:autoSpaceDE w:val="0"/>
              <w:autoSpaceDN w:val="0"/>
              <w:adjustRightInd w:val="0"/>
              <w:jc w:val="both"/>
              <w:rPr>
                <w:rFonts w:ascii="Times New Roman" w:hAnsi="Times New Roman" w:cs="Times New Roman"/>
                <w:sz w:val="28"/>
                <w:szCs w:val="28"/>
              </w:rPr>
            </w:pPr>
            <w:r w:rsidRPr="007027B3">
              <w:rPr>
                <w:rFonts w:ascii="Times New Roman" w:hAnsi="Times New Roman" w:cs="Times New Roman"/>
                <w:sz w:val="28"/>
                <w:szCs w:val="28"/>
              </w:rPr>
              <w:t>«Региональная программа капитального ремонта общего имущества в многоквартирных домах (далее - региональная программа капитального ремонта) формируется на срок, необходимый для проведения капитального ремонта общего имущества во всех многоквартирных домах, расположенных на территории Чеченской Республики»</w:t>
            </w:r>
          </w:p>
        </w:tc>
      </w:tr>
      <w:tr w:rsidR="007027B3" w:rsidRPr="007027B3" w:rsidTr="00667AB4">
        <w:tc>
          <w:tcPr>
            <w:tcW w:w="567" w:type="dxa"/>
            <w:shd w:val="clear" w:color="auto" w:fill="auto"/>
          </w:tcPr>
          <w:p w:rsidR="00D31F9B" w:rsidRPr="00667AB4" w:rsidRDefault="00BB3C95" w:rsidP="007027B3">
            <w:pPr>
              <w:jc w:val="center"/>
              <w:rPr>
                <w:rFonts w:ascii="Times New Roman" w:hAnsi="Times New Roman" w:cs="Times New Roman"/>
                <w:sz w:val="28"/>
                <w:szCs w:val="28"/>
              </w:rPr>
            </w:pPr>
            <w:r w:rsidRPr="00667AB4">
              <w:rPr>
                <w:rFonts w:ascii="Times New Roman" w:hAnsi="Times New Roman" w:cs="Times New Roman"/>
                <w:sz w:val="28"/>
                <w:szCs w:val="28"/>
              </w:rPr>
              <w:t>4</w:t>
            </w:r>
          </w:p>
        </w:tc>
        <w:tc>
          <w:tcPr>
            <w:tcW w:w="2410" w:type="dxa"/>
            <w:shd w:val="clear" w:color="auto" w:fill="auto"/>
          </w:tcPr>
          <w:p w:rsidR="00D31F9B" w:rsidRPr="00667AB4" w:rsidRDefault="00D31F9B" w:rsidP="0038347E">
            <w:pPr>
              <w:jc w:val="center"/>
              <w:rPr>
                <w:rFonts w:ascii="Times New Roman" w:hAnsi="Times New Roman" w:cs="Times New Roman"/>
                <w:sz w:val="28"/>
                <w:szCs w:val="28"/>
              </w:rPr>
            </w:pPr>
            <w:r w:rsidRPr="00667AB4">
              <w:rPr>
                <w:rFonts w:ascii="Times New Roman" w:hAnsi="Times New Roman" w:cs="Times New Roman"/>
                <w:sz w:val="28"/>
                <w:szCs w:val="28"/>
              </w:rPr>
              <w:t>Республика Башкортостан</w:t>
            </w:r>
          </w:p>
        </w:tc>
        <w:tc>
          <w:tcPr>
            <w:tcW w:w="5954" w:type="dxa"/>
          </w:tcPr>
          <w:p w:rsidR="00D31F9B" w:rsidRPr="007027B3" w:rsidRDefault="00D31F9B" w:rsidP="00ED65A9">
            <w:pPr>
              <w:jc w:val="both"/>
              <w:rPr>
                <w:rFonts w:ascii="Times New Roman" w:hAnsi="Times New Roman" w:cs="Times New Roman"/>
                <w:sz w:val="28"/>
                <w:szCs w:val="28"/>
              </w:rPr>
            </w:pPr>
            <w:r w:rsidRPr="007027B3">
              <w:rPr>
                <w:rFonts w:ascii="Times New Roman" w:hAnsi="Times New Roman" w:cs="Times New Roman"/>
                <w:sz w:val="28"/>
                <w:szCs w:val="28"/>
              </w:rPr>
              <w:t>Закон Республики Башкортостан от 28.06.2013 №</w:t>
            </w:r>
            <w:r w:rsidR="00ED65A9">
              <w:rPr>
                <w:rFonts w:ascii="Times New Roman" w:hAnsi="Times New Roman" w:cs="Times New Roman"/>
                <w:sz w:val="28"/>
                <w:szCs w:val="28"/>
              </w:rPr>
              <w:t xml:space="preserve"> 694-з </w:t>
            </w:r>
            <w:r w:rsidRPr="007027B3">
              <w:rPr>
                <w:rFonts w:ascii="Times New Roman" w:hAnsi="Times New Roman" w:cs="Times New Roman"/>
                <w:sz w:val="28"/>
                <w:szCs w:val="28"/>
              </w:rPr>
              <w:t>«Об организации проведения капитального ремонта общего имущества в многоквартирных домах, расположенных на территории Республики Башкортостан» (ч.</w:t>
            </w:r>
            <w:r w:rsidR="004539DC">
              <w:rPr>
                <w:rFonts w:ascii="Times New Roman" w:hAnsi="Times New Roman" w:cs="Times New Roman"/>
                <w:sz w:val="28"/>
                <w:szCs w:val="28"/>
              </w:rPr>
              <w:t xml:space="preserve"> </w:t>
            </w:r>
            <w:r w:rsidRPr="007027B3">
              <w:rPr>
                <w:rFonts w:ascii="Times New Roman" w:hAnsi="Times New Roman" w:cs="Times New Roman"/>
                <w:sz w:val="28"/>
                <w:szCs w:val="28"/>
              </w:rPr>
              <w:t>2 ст. 11)</w:t>
            </w:r>
          </w:p>
        </w:tc>
        <w:tc>
          <w:tcPr>
            <w:tcW w:w="6662" w:type="dxa"/>
          </w:tcPr>
          <w:p w:rsidR="00D31F9B" w:rsidRPr="007027B3" w:rsidRDefault="00D31F9B" w:rsidP="0038347E">
            <w:pPr>
              <w:autoSpaceDE w:val="0"/>
              <w:autoSpaceDN w:val="0"/>
              <w:adjustRightInd w:val="0"/>
              <w:jc w:val="both"/>
              <w:rPr>
                <w:rFonts w:ascii="Times New Roman" w:hAnsi="Times New Roman" w:cs="Times New Roman"/>
                <w:sz w:val="28"/>
                <w:szCs w:val="28"/>
              </w:rPr>
            </w:pPr>
            <w:r w:rsidRPr="007027B3">
              <w:rPr>
                <w:rFonts w:ascii="Times New Roman" w:hAnsi="Times New Roman" w:cs="Times New Roman"/>
                <w:sz w:val="28"/>
                <w:szCs w:val="28"/>
              </w:rPr>
              <w:t>«Республиканская программа капитального ремонта общего имущества в многоквартирных домах формируется на срок, необходимый для проведения капитального ремонта общего имущества во всех многоквартирных домах, расположенных на территории Республики Башкортостан»</w:t>
            </w:r>
          </w:p>
        </w:tc>
      </w:tr>
      <w:tr w:rsidR="007027B3" w:rsidRPr="007027B3" w:rsidTr="00667AB4">
        <w:tc>
          <w:tcPr>
            <w:tcW w:w="567" w:type="dxa"/>
            <w:shd w:val="clear" w:color="auto" w:fill="auto"/>
          </w:tcPr>
          <w:p w:rsidR="00D31F9B" w:rsidRPr="00667AB4" w:rsidRDefault="00BB3C95" w:rsidP="007027B3">
            <w:pPr>
              <w:jc w:val="center"/>
              <w:rPr>
                <w:rFonts w:ascii="Times New Roman" w:hAnsi="Times New Roman" w:cs="Times New Roman"/>
                <w:sz w:val="28"/>
                <w:szCs w:val="28"/>
              </w:rPr>
            </w:pPr>
            <w:r w:rsidRPr="00667AB4">
              <w:rPr>
                <w:rFonts w:ascii="Times New Roman" w:hAnsi="Times New Roman" w:cs="Times New Roman"/>
                <w:sz w:val="28"/>
                <w:szCs w:val="28"/>
              </w:rPr>
              <w:t>5</w:t>
            </w:r>
          </w:p>
        </w:tc>
        <w:tc>
          <w:tcPr>
            <w:tcW w:w="2410" w:type="dxa"/>
            <w:shd w:val="clear" w:color="auto" w:fill="auto"/>
          </w:tcPr>
          <w:p w:rsidR="00D31F9B" w:rsidRPr="00667AB4" w:rsidRDefault="00D31F9B" w:rsidP="0038347E">
            <w:pPr>
              <w:jc w:val="center"/>
              <w:rPr>
                <w:rFonts w:ascii="Times New Roman" w:hAnsi="Times New Roman" w:cs="Times New Roman"/>
                <w:sz w:val="28"/>
                <w:szCs w:val="28"/>
              </w:rPr>
            </w:pPr>
            <w:r w:rsidRPr="00667AB4">
              <w:rPr>
                <w:rFonts w:ascii="Times New Roman" w:hAnsi="Times New Roman" w:cs="Times New Roman"/>
                <w:sz w:val="28"/>
                <w:szCs w:val="28"/>
              </w:rPr>
              <w:t>Удмуртская Республика</w:t>
            </w:r>
          </w:p>
        </w:tc>
        <w:tc>
          <w:tcPr>
            <w:tcW w:w="5954" w:type="dxa"/>
          </w:tcPr>
          <w:p w:rsidR="00D31F9B" w:rsidRPr="007027B3" w:rsidRDefault="00D31F9B" w:rsidP="00ED65A9">
            <w:pPr>
              <w:jc w:val="both"/>
              <w:rPr>
                <w:rFonts w:ascii="Times New Roman" w:hAnsi="Times New Roman" w:cs="Times New Roman"/>
                <w:sz w:val="28"/>
                <w:szCs w:val="28"/>
              </w:rPr>
            </w:pPr>
            <w:r w:rsidRPr="007027B3">
              <w:rPr>
                <w:rFonts w:ascii="Times New Roman" w:hAnsi="Times New Roman" w:cs="Times New Roman"/>
                <w:sz w:val="28"/>
                <w:szCs w:val="28"/>
              </w:rPr>
              <w:t>Закон УР от 22.10.2013 № 64-РЗ «Об организации проведения капитального ремонта общего имущества в многоквартирных домах в Удмуртской Республике» (ч. 5 ст. 8)</w:t>
            </w:r>
          </w:p>
        </w:tc>
        <w:tc>
          <w:tcPr>
            <w:tcW w:w="6662" w:type="dxa"/>
          </w:tcPr>
          <w:p w:rsidR="00D31F9B" w:rsidRPr="007027B3" w:rsidRDefault="00D31F9B" w:rsidP="0038347E">
            <w:pPr>
              <w:autoSpaceDE w:val="0"/>
              <w:autoSpaceDN w:val="0"/>
              <w:adjustRightInd w:val="0"/>
              <w:jc w:val="both"/>
              <w:rPr>
                <w:rFonts w:ascii="Times New Roman" w:hAnsi="Times New Roman" w:cs="Times New Roman"/>
                <w:sz w:val="28"/>
                <w:szCs w:val="28"/>
              </w:rPr>
            </w:pPr>
            <w:r w:rsidRPr="007027B3">
              <w:rPr>
                <w:rFonts w:ascii="Times New Roman" w:hAnsi="Times New Roman" w:cs="Times New Roman"/>
                <w:sz w:val="28"/>
                <w:szCs w:val="28"/>
              </w:rPr>
              <w:t xml:space="preserve">«Региональная программа капитального ремонта формируется в разрезе городских округов, муниципальных округов и муниципальных районов на срок, необходимый для проведения капитального </w:t>
            </w:r>
            <w:r w:rsidRPr="007027B3">
              <w:rPr>
                <w:rFonts w:ascii="Times New Roman" w:hAnsi="Times New Roman" w:cs="Times New Roman"/>
                <w:sz w:val="28"/>
                <w:szCs w:val="28"/>
              </w:rPr>
              <w:lastRenderedPageBreak/>
              <w:t>ремонта общего имущества во всех многоквартирных домах, расположенных на территории Удмуртской Республики»</w:t>
            </w:r>
          </w:p>
        </w:tc>
      </w:tr>
      <w:tr w:rsidR="007027B3" w:rsidRPr="007027B3" w:rsidTr="00667AB4">
        <w:tc>
          <w:tcPr>
            <w:tcW w:w="567" w:type="dxa"/>
            <w:shd w:val="clear" w:color="auto" w:fill="auto"/>
          </w:tcPr>
          <w:p w:rsidR="00D31F9B" w:rsidRPr="00667AB4" w:rsidRDefault="00BB3C95" w:rsidP="007027B3">
            <w:pPr>
              <w:jc w:val="center"/>
              <w:rPr>
                <w:rFonts w:ascii="Times New Roman" w:hAnsi="Times New Roman" w:cs="Times New Roman"/>
                <w:sz w:val="28"/>
                <w:szCs w:val="28"/>
              </w:rPr>
            </w:pPr>
            <w:r w:rsidRPr="00667AB4">
              <w:rPr>
                <w:rFonts w:ascii="Times New Roman" w:hAnsi="Times New Roman" w:cs="Times New Roman"/>
                <w:sz w:val="28"/>
                <w:szCs w:val="28"/>
              </w:rPr>
              <w:lastRenderedPageBreak/>
              <w:t>6</w:t>
            </w:r>
          </w:p>
        </w:tc>
        <w:tc>
          <w:tcPr>
            <w:tcW w:w="2410" w:type="dxa"/>
            <w:shd w:val="clear" w:color="auto" w:fill="auto"/>
          </w:tcPr>
          <w:p w:rsidR="00D31F9B" w:rsidRPr="00667AB4" w:rsidRDefault="00D31F9B" w:rsidP="0038347E">
            <w:pPr>
              <w:jc w:val="center"/>
              <w:rPr>
                <w:rFonts w:ascii="Times New Roman" w:hAnsi="Times New Roman" w:cs="Times New Roman"/>
                <w:sz w:val="28"/>
                <w:szCs w:val="28"/>
              </w:rPr>
            </w:pPr>
            <w:r w:rsidRPr="00667AB4">
              <w:rPr>
                <w:rFonts w:ascii="Times New Roman" w:hAnsi="Times New Roman" w:cs="Times New Roman"/>
                <w:sz w:val="28"/>
                <w:szCs w:val="28"/>
              </w:rPr>
              <w:t>Пермский край</w:t>
            </w:r>
          </w:p>
        </w:tc>
        <w:tc>
          <w:tcPr>
            <w:tcW w:w="5954" w:type="dxa"/>
          </w:tcPr>
          <w:p w:rsidR="00D31F9B" w:rsidRPr="007027B3" w:rsidRDefault="00D31F9B" w:rsidP="00ED65A9">
            <w:pPr>
              <w:jc w:val="both"/>
              <w:rPr>
                <w:rFonts w:ascii="Times New Roman" w:hAnsi="Times New Roman" w:cs="Times New Roman"/>
                <w:sz w:val="28"/>
                <w:szCs w:val="28"/>
              </w:rPr>
            </w:pPr>
            <w:r w:rsidRPr="007027B3">
              <w:rPr>
                <w:rFonts w:ascii="Times New Roman" w:hAnsi="Times New Roman" w:cs="Times New Roman"/>
                <w:sz w:val="28"/>
                <w:szCs w:val="28"/>
              </w:rPr>
              <w:t>Закон Пермского края от 11.03.2014 № 304-ПК «О системе капитального ремонта общего имущества в многоквартирных домах, расположенных на территории Пермского края» (ч.</w:t>
            </w:r>
            <w:r w:rsidR="00ED65A9">
              <w:rPr>
                <w:rFonts w:ascii="Times New Roman" w:hAnsi="Times New Roman" w:cs="Times New Roman"/>
                <w:sz w:val="28"/>
                <w:szCs w:val="28"/>
              </w:rPr>
              <w:t xml:space="preserve"> </w:t>
            </w:r>
            <w:r w:rsidRPr="007027B3">
              <w:rPr>
                <w:rFonts w:ascii="Times New Roman" w:hAnsi="Times New Roman" w:cs="Times New Roman"/>
                <w:sz w:val="28"/>
                <w:szCs w:val="28"/>
              </w:rPr>
              <w:t>1 ст. 12)</w:t>
            </w:r>
          </w:p>
        </w:tc>
        <w:tc>
          <w:tcPr>
            <w:tcW w:w="6662" w:type="dxa"/>
          </w:tcPr>
          <w:p w:rsidR="00D31F9B" w:rsidRPr="007027B3" w:rsidRDefault="00D31F9B" w:rsidP="0038347E">
            <w:pPr>
              <w:autoSpaceDE w:val="0"/>
              <w:autoSpaceDN w:val="0"/>
              <w:adjustRightInd w:val="0"/>
              <w:jc w:val="both"/>
              <w:rPr>
                <w:rFonts w:ascii="Times New Roman" w:hAnsi="Times New Roman" w:cs="Times New Roman"/>
                <w:sz w:val="28"/>
                <w:szCs w:val="28"/>
              </w:rPr>
            </w:pPr>
            <w:r w:rsidRPr="007027B3">
              <w:rPr>
                <w:rFonts w:ascii="Times New Roman" w:hAnsi="Times New Roman" w:cs="Times New Roman"/>
                <w:sz w:val="28"/>
                <w:szCs w:val="28"/>
              </w:rPr>
              <w:t>«Региональная программа капитального ремонта формируется на срок, необходимый для проведения капитального ремонта общего имущества во всех многоквартирных домах, расположенных на территории Пермского края…»</w:t>
            </w:r>
          </w:p>
        </w:tc>
      </w:tr>
      <w:tr w:rsidR="007027B3" w:rsidRPr="007027B3" w:rsidTr="00667AB4">
        <w:tc>
          <w:tcPr>
            <w:tcW w:w="567" w:type="dxa"/>
            <w:shd w:val="clear" w:color="auto" w:fill="auto"/>
          </w:tcPr>
          <w:p w:rsidR="00D31F9B" w:rsidRPr="00667AB4" w:rsidRDefault="00BB3C95" w:rsidP="007027B3">
            <w:pPr>
              <w:jc w:val="center"/>
              <w:rPr>
                <w:rFonts w:ascii="Times New Roman" w:hAnsi="Times New Roman" w:cs="Times New Roman"/>
                <w:sz w:val="28"/>
                <w:szCs w:val="28"/>
              </w:rPr>
            </w:pPr>
            <w:r w:rsidRPr="00667AB4">
              <w:rPr>
                <w:rFonts w:ascii="Times New Roman" w:hAnsi="Times New Roman" w:cs="Times New Roman"/>
                <w:sz w:val="28"/>
                <w:szCs w:val="28"/>
              </w:rPr>
              <w:t>7</w:t>
            </w:r>
          </w:p>
        </w:tc>
        <w:tc>
          <w:tcPr>
            <w:tcW w:w="2410" w:type="dxa"/>
            <w:shd w:val="clear" w:color="auto" w:fill="auto"/>
          </w:tcPr>
          <w:p w:rsidR="00D31F9B" w:rsidRPr="00667AB4" w:rsidRDefault="00D31F9B" w:rsidP="0038347E">
            <w:pPr>
              <w:jc w:val="center"/>
              <w:rPr>
                <w:rFonts w:ascii="Times New Roman" w:hAnsi="Times New Roman" w:cs="Times New Roman"/>
                <w:sz w:val="28"/>
                <w:szCs w:val="28"/>
              </w:rPr>
            </w:pPr>
            <w:r w:rsidRPr="00667AB4">
              <w:rPr>
                <w:rFonts w:ascii="Times New Roman" w:hAnsi="Times New Roman" w:cs="Times New Roman"/>
                <w:sz w:val="28"/>
                <w:szCs w:val="28"/>
              </w:rPr>
              <w:t>Свердловская область</w:t>
            </w:r>
          </w:p>
        </w:tc>
        <w:tc>
          <w:tcPr>
            <w:tcW w:w="5954" w:type="dxa"/>
          </w:tcPr>
          <w:p w:rsidR="00D31F9B" w:rsidRPr="007027B3" w:rsidRDefault="00D31F9B" w:rsidP="00ED65A9">
            <w:pPr>
              <w:jc w:val="both"/>
              <w:rPr>
                <w:rFonts w:ascii="Times New Roman" w:hAnsi="Times New Roman" w:cs="Times New Roman"/>
                <w:sz w:val="28"/>
                <w:szCs w:val="28"/>
              </w:rPr>
            </w:pPr>
            <w:r w:rsidRPr="007027B3">
              <w:rPr>
                <w:rFonts w:ascii="Times New Roman" w:hAnsi="Times New Roman" w:cs="Times New Roman"/>
                <w:sz w:val="28"/>
                <w:szCs w:val="28"/>
              </w:rPr>
              <w:t xml:space="preserve">Закон Свердловской области от 19.12.2013 </w:t>
            </w:r>
            <w:r w:rsidR="004539DC">
              <w:rPr>
                <w:rFonts w:ascii="Times New Roman" w:hAnsi="Times New Roman" w:cs="Times New Roman"/>
                <w:sz w:val="28"/>
                <w:szCs w:val="28"/>
              </w:rPr>
              <w:br/>
            </w:r>
            <w:r w:rsidRPr="007027B3">
              <w:rPr>
                <w:rFonts w:ascii="Times New Roman" w:hAnsi="Times New Roman" w:cs="Times New Roman"/>
                <w:sz w:val="28"/>
                <w:szCs w:val="28"/>
              </w:rPr>
              <w:t>№</w:t>
            </w:r>
            <w:r w:rsidR="00ED65A9">
              <w:rPr>
                <w:rFonts w:ascii="Times New Roman" w:hAnsi="Times New Roman" w:cs="Times New Roman"/>
                <w:sz w:val="28"/>
                <w:szCs w:val="28"/>
              </w:rPr>
              <w:t xml:space="preserve"> 127-ОЗ</w:t>
            </w:r>
            <w:r w:rsidRPr="007027B3">
              <w:rPr>
                <w:rFonts w:ascii="Times New Roman" w:hAnsi="Times New Roman" w:cs="Times New Roman"/>
                <w:sz w:val="28"/>
                <w:szCs w:val="28"/>
              </w:rPr>
              <w:t xml:space="preserve"> «Об обеспечении проведения капитального ремонта общего имущества в многоквартирных домах на территории Свердловской области» (ч. 1 ст. 7)</w:t>
            </w:r>
          </w:p>
        </w:tc>
        <w:tc>
          <w:tcPr>
            <w:tcW w:w="6662" w:type="dxa"/>
          </w:tcPr>
          <w:p w:rsidR="00D31F9B" w:rsidRPr="007027B3" w:rsidRDefault="00D31F9B" w:rsidP="0038347E">
            <w:pPr>
              <w:autoSpaceDE w:val="0"/>
              <w:autoSpaceDN w:val="0"/>
              <w:adjustRightInd w:val="0"/>
              <w:jc w:val="both"/>
              <w:rPr>
                <w:rFonts w:ascii="Times New Roman" w:hAnsi="Times New Roman" w:cs="Times New Roman"/>
                <w:sz w:val="28"/>
                <w:szCs w:val="28"/>
              </w:rPr>
            </w:pPr>
            <w:r w:rsidRPr="007027B3">
              <w:rPr>
                <w:rFonts w:ascii="Times New Roman" w:hAnsi="Times New Roman" w:cs="Times New Roman"/>
                <w:sz w:val="28"/>
                <w:szCs w:val="28"/>
              </w:rPr>
              <w:t>«Региональная программа капитального ремонта утверждается на срок, определяемый Правительством Свердловской области с учетом требований федерального закона, и включает в себя сведения…»</w:t>
            </w:r>
          </w:p>
        </w:tc>
      </w:tr>
      <w:tr w:rsidR="007027B3" w:rsidRPr="007027B3" w:rsidTr="00667AB4">
        <w:tc>
          <w:tcPr>
            <w:tcW w:w="567" w:type="dxa"/>
            <w:shd w:val="clear" w:color="auto" w:fill="auto"/>
          </w:tcPr>
          <w:p w:rsidR="00D31F9B" w:rsidRPr="00667AB4" w:rsidRDefault="00BB3C95" w:rsidP="007027B3">
            <w:pPr>
              <w:jc w:val="center"/>
              <w:rPr>
                <w:rFonts w:ascii="Times New Roman" w:hAnsi="Times New Roman" w:cs="Times New Roman"/>
                <w:sz w:val="28"/>
                <w:szCs w:val="28"/>
              </w:rPr>
            </w:pPr>
            <w:r w:rsidRPr="00667AB4">
              <w:rPr>
                <w:rFonts w:ascii="Times New Roman" w:hAnsi="Times New Roman" w:cs="Times New Roman"/>
                <w:sz w:val="28"/>
                <w:szCs w:val="28"/>
              </w:rPr>
              <w:t>8</w:t>
            </w:r>
          </w:p>
        </w:tc>
        <w:tc>
          <w:tcPr>
            <w:tcW w:w="2410" w:type="dxa"/>
            <w:shd w:val="clear" w:color="auto" w:fill="auto"/>
          </w:tcPr>
          <w:p w:rsidR="00D31F9B" w:rsidRPr="00667AB4" w:rsidRDefault="00D31F9B" w:rsidP="0038347E">
            <w:pPr>
              <w:jc w:val="center"/>
              <w:rPr>
                <w:rFonts w:ascii="Times New Roman" w:hAnsi="Times New Roman" w:cs="Times New Roman"/>
                <w:sz w:val="28"/>
                <w:szCs w:val="28"/>
              </w:rPr>
            </w:pPr>
            <w:r w:rsidRPr="00667AB4">
              <w:rPr>
                <w:rFonts w:ascii="Times New Roman" w:hAnsi="Times New Roman" w:cs="Times New Roman"/>
                <w:sz w:val="28"/>
                <w:szCs w:val="28"/>
              </w:rPr>
              <w:t>Ямало-Ненецкий автономный округ</w:t>
            </w:r>
          </w:p>
        </w:tc>
        <w:tc>
          <w:tcPr>
            <w:tcW w:w="5954" w:type="dxa"/>
          </w:tcPr>
          <w:p w:rsidR="00D31F9B" w:rsidRPr="007027B3" w:rsidRDefault="00D31F9B" w:rsidP="00ED65A9">
            <w:pPr>
              <w:jc w:val="both"/>
              <w:rPr>
                <w:rFonts w:ascii="Times New Roman" w:hAnsi="Times New Roman" w:cs="Times New Roman"/>
                <w:sz w:val="28"/>
                <w:szCs w:val="28"/>
              </w:rPr>
            </w:pPr>
            <w:r w:rsidRPr="007027B3">
              <w:rPr>
                <w:rFonts w:ascii="Times New Roman" w:hAnsi="Times New Roman" w:cs="Times New Roman"/>
                <w:sz w:val="28"/>
                <w:szCs w:val="28"/>
              </w:rPr>
              <w:t>Закон ЯНАО от 28.03.2014 № 11-ЗАО «Об организации проведения капитального ремонта общего имущества в многоквартирных домах, расположенных на территории Ямало-Ненецкого автономного округа» (ч. 2 ст. 15)</w:t>
            </w:r>
          </w:p>
        </w:tc>
        <w:tc>
          <w:tcPr>
            <w:tcW w:w="6662" w:type="dxa"/>
          </w:tcPr>
          <w:p w:rsidR="00D31F9B" w:rsidRPr="007027B3" w:rsidRDefault="00D31F9B" w:rsidP="0038347E">
            <w:pPr>
              <w:autoSpaceDE w:val="0"/>
              <w:autoSpaceDN w:val="0"/>
              <w:adjustRightInd w:val="0"/>
              <w:jc w:val="both"/>
              <w:rPr>
                <w:rFonts w:ascii="Times New Roman" w:hAnsi="Times New Roman" w:cs="Times New Roman"/>
                <w:sz w:val="28"/>
                <w:szCs w:val="28"/>
              </w:rPr>
            </w:pPr>
            <w:r w:rsidRPr="007027B3">
              <w:rPr>
                <w:rFonts w:ascii="Times New Roman" w:hAnsi="Times New Roman" w:cs="Times New Roman"/>
                <w:sz w:val="28"/>
                <w:szCs w:val="28"/>
              </w:rPr>
              <w:t>«Региональная программа капитального ремонта формируется на срок, необходимый для проведения капитального ремонта общего имущества во всех многоквартирных домах, расположенных на территории автономного округа, и включает в себя…»</w:t>
            </w:r>
          </w:p>
        </w:tc>
      </w:tr>
      <w:tr w:rsidR="007027B3" w:rsidRPr="007027B3" w:rsidTr="00667AB4">
        <w:tc>
          <w:tcPr>
            <w:tcW w:w="567" w:type="dxa"/>
            <w:shd w:val="clear" w:color="auto" w:fill="auto"/>
          </w:tcPr>
          <w:p w:rsidR="00D31F9B" w:rsidRPr="00667AB4" w:rsidRDefault="00BB3C95" w:rsidP="007027B3">
            <w:pPr>
              <w:jc w:val="center"/>
              <w:rPr>
                <w:rFonts w:ascii="Times New Roman" w:hAnsi="Times New Roman" w:cs="Times New Roman"/>
                <w:sz w:val="28"/>
                <w:szCs w:val="28"/>
              </w:rPr>
            </w:pPr>
            <w:r w:rsidRPr="00667AB4">
              <w:rPr>
                <w:rFonts w:ascii="Times New Roman" w:hAnsi="Times New Roman" w:cs="Times New Roman"/>
                <w:sz w:val="28"/>
                <w:szCs w:val="28"/>
              </w:rPr>
              <w:t>9</w:t>
            </w:r>
          </w:p>
        </w:tc>
        <w:tc>
          <w:tcPr>
            <w:tcW w:w="2410" w:type="dxa"/>
            <w:shd w:val="clear" w:color="auto" w:fill="auto"/>
          </w:tcPr>
          <w:p w:rsidR="00D31F9B" w:rsidRPr="00667AB4" w:rsidRDefault="00D31F9B" w:rsidP="0038347E">
            <w:pPr>
              <w:jc w:val="center"/>
              <w:rPr>
                <w:rFonts w:ascii="Times New Roman" w:hAnsi="Times New Roman" w:cs="Times New Roman"/>
                <w:sz w:val="28"/>
                <w:szCs w:val="28"/>
              </w:rPr>
            </w:pPr>
            <w:r w:rsidRPr="00667AB4">
              <w:rPr>
                <w:rFonts w:ascii="Times New Roman" w:hAnsi="Times New Roman" w:cs="Times New Roman"/>
                <w:sz w:val="28"/>
                <w:szCs w:val="28"/>
              </w:rPr>
              <w:t>Красноярский край</w:t>
            </w:r>
          </w:p>
        </w:tc>
        <w:tc>
          <w:tcPr>
            <w:tcW w:w="5954" w:type="dxa"/>
          </w:tcPr>
          <w:p w:rsidR="00D31F9B" w:rsidRPr="007027B3" w:rsidRDefault="00D31F9B" w:rsidP="00ED65A9">
            <w:pPr>
              <w:jc w:val="both"/>
              <w:rPr>
                <w:rFonts w:ascii="Times New Roman" w:hAnsi="Times New Roman" w:cs="Times New Roman"/>
                <w:sz w:val="28"/>
                <w:szCs w:val="28"/>
              </w:rPr>
            </w:pPr>
            <w:r w:rsidRPr="007027B3">
              <w:rPr>
                <w:rFonts w:ascii="Times New Roman" w:hAnsi="Times New Roman" w:cs="Times New Roman"/>
                <w:sz w:val="28"/>
                <w:szCs w:val="28"/>
              </w:rPr>
              <w:t xml:space="preserve">Закон Красноярского края от 27.06.2013 </w:t>
            </w:r>
            <w:r w:rsidR="004539DC">
              <w:rPr>
                <w:rFonts w:ascii="Times New Roman" w:hAnsi="Times New Roman" w:cs="Times New Roman"/>
                <w:sz w:val="28"/>
                <w:szCs w:val="28"/>
              </w:rPr>
              <w:br/>
            </w:r>
            <w:r w:rsidRPr="007027B3">
              <w:rPr>
                <w:rFonts w:ascii="Times New Roman" w:hAnsi="Times New Roman" w:cs="Times New Roman"/>
                <w:sz w:val="28"/>
                <w:szCs w:val="28"/>
              </w:rPr>
              <w:t>№ 4-1451 «Об организации проведения капитального ремонта общего имущества в многоквартирных домах, расположенных на территории Красноярского края» (ч.</w:t>
            </w:r>
            <w:r w:rsidR="004539DC">
              <w:rPr>
                <w:rFonts w:ascii="Times New Roman" w:hAnsi="Times New Roman" w:cs="Times New Roman"/>
                <w:sz w:val="28"/>
                <w:szCs w:val="28"/>
              </w:rPr>
              <w:t xml:space="preserve"> </w:t>
            </w:r>
            <w:r w:rsidRPr="007027B3">
              <w:rPr>
                <w:rFonts w:ascii="Times New Roman" w:hAnsi="Times New Roman" w:cs="Times New Roman"/>
                <w:sz w:val="28"/>
                <w:szCs w:val="28"/>
              </w:rPr>
              <w:t>1 ст. 11)</w:t>
            </w:r>
          </w:p>
        </w:tc>
        <w:tc>
          <w:tcPr>
            <w:tcW w:w="6662" w:type="dxa"/>
          </w:tcPr>
          <w:p w:rsidR="00D31F9B" w:rsidRPr="007027B3" w:rsidRDefault="00D31F9B" w:rsidP="0038347E">
            <w:pPr>
              <w:autoSpaceDE w:val="0"/>
              <w:autoSpaceDN w:val="0"/>
              <w:adjustRightInd w:val="0"/>
              <w:jc w:val="both"/>
              <w:rPr>
                <w:rFonts w:ascii="Times New Roman" w:hAnsi="Times New Roman" w:cs="Times New Roman"/>
                <w:sz w:val="28"/>
                <w:szCs w:val="28"/>
              </w:rPr>
            </w:pPr>
            <w:r w:rsidRPr="007027B3">
              <w:rPr>
                <w:rFonts w:ascii="Times New Roman" w:hAnsi="Times New Roman" w:cs="Times New Roman"/>
                <w:sz w:val="28"/>
                <w:szCs w:val="28"/>
              </w:rPr>
              <w:t>«Региональная программа капитального ремонта формируется на срок, необходимый для проведения капитального ремонта общего имущества во всех многоквартирных домах, расположенных на территории Красноярского края»</w:t>
            </w:r>
          </w:p>
        </w:tc>
      </w:tr>
      <w:tr w:rsidR="007027B3" w:rsidRPr="007027B3" w:rsidTr="00667AB4">
        <w:tc>
          <w:tcPr>
            <w:tcW w:w="567" w:type="dxa"/>
            <w:shd w:val="clear" w:color="auto" w:fill="auto"/>
          </w:tcPr>
          <w:p w:rsidR="00D31F9B" w:rsidRPr="00667AB4" w:rsidRDefault="007027B3" w:rsidP="007027B3">
            <w:pPr>
              <w:jc w:val="center"/>
              <w:rPr>
                <w:rFonts w:ascii="Times New Roman" w:hAnsi="Times New Roman" w:cs="Times New Roman"/>
                <w:sz w:val="28"/>
                <w:szCs w:val="28"/>
              </w:rPr>
            </w:pPr>
            <w:r w:rsidRPr="00667AB4">
              <w:rPr>
                <w:rFonts w:ascii="Times New Roman" w:hAnsi="Times New Roman" w:cs="Times New Roman"/>
                <w:sz w:val="28"/>
                <w:szCs w:val="28"/>
              </w:rPr>
              <w:t>10</w:t>
            </w:r>
          </w:p>
        </w:tc>
        <w:tc>
          <w:tcPr>
            <w:tcW w:w="2410" w:type="dxa"/>
            <w:shd w:val="clear" w:color="auto" w:fill="auto"/>
          </w:tcPr>
          <w:p w:rsidR="00D31F9B" w:rsidRPr="00667AB4" w:rsidRDefault="00D31F9B" w:rsidP="0038347E">
            <w:pPr>
              <w:jc w:val="center"/>
              <w:rPr>
                <w:rFonts w:ascii="Times New Roman" w:hAnsi="Times New Roman" w:cs="Times New Roman"/>
                <w:sz w:val="28"/>
                <w:szCs w:val="28"/>
              </w:rPr>
            </w:pPr>
            <w:r w:rsidRPr="00667AB4">
              <w:rPr>
                <w:rFonts w:ascii="Times New Roman" w:hAnsi="Times New Roman" w:cs="Times New Roman"/>
                <w:sz w:val="28"/>
                <w:szCs w:val="28"/>
              </w:rPr>
              <w:t>Иркутская область</w:t>
            </w:r>
          </w:p>
        </w:tc>
        <w:tc>
          <w:tcPr>
            <w:tcW w:w="5954" w:type="dxa"/>
          </w:tcPr>
          <w:p w:rsidR="00D31F9B" w:rsidRPr="007027B3" w:rsidRDefault="00D31F9B" w:rsidP="00ED65A9">
            <w:pPr>
              <w:jc w:val="both"/>
              <w:rPr>
                <w:rFonts w:ascii="Times New Roman" w:hAnsi="Times New Roman" w:cs="Times New Roman"/>
                <w:sz w:val="28"/>
                <w:szCs w:val="28"/>
              </w:rPr>
            </w:pPr>
            <w:r w:rsidRPr="007027B3">
              <w:rPr>
                <w:rFonts w:ascii="Times New Roman" w:hAnsi="Times New Roman" w:cs="Times New Roman"/>
                <w:sz w:val="28"/>
                <w:szCs w:val="28"/>
              </w:rPr>
              <w:t xml:space="preserve">Закон Иркутской области от 27.12.2013 </w:t>
            </w:r>
            <w:r w:rsidR="004539DC">
              <w:rPr>
                <w:rFonts w:ascii="Times New Roman" w:hAnsi="Times New Roman" w:cs="Times New Roman"/>
                <w:sz w:val="28"/>
                <w:szCs w:val="28"/>
              </w:rPr>
              <w:br/>
            </w:r>
            <w:r w:rsidRPr="007027B3">
              <w:rPr>
                <w:rFonts w:ascii="Times New Roman" w:hAnsi="Times New Roman" w:cs="Times New Roman"/>
                <w:sz w:val="28"/>
                <w:szCs w:val="28"/>
              </w:rPr>
              <w:t>«167-ОЗ «Об организации проведения капитального ремонта общего имущества в многоквартирных домах на территории Иркутской области» (ч.</w:t>
            </w:r>
            <w:r w:rsidR="004539DC">
              <w:rPr>
                <w:rFonts w:ascii="Times New Roman" w:hAnsi="Times New Roman" w:cs="Times New Roman"/>
                <w:sz w:val="28"/>
                <w:szCs w:val="28"/>
              </w:rPr>
              <w:t xml:space="preserve"> </w:t>
            </w:r>
            <w:r w:rsidRPr="007027B3">
              <w:rPr>
                <w:rFonts w:ascii="Times New Roman" w:hAnsi="Times New Roman" w:cs="Times New Roman"/>
                <w:sz w:val="28"/>
                <w:szCs w:val="28"/>
              </w:rPr>
              <w:t>2 ст. 7)</w:t>
            </w:r>
          </w:p>
        </w:tc>
        <w:tc>
          <w:tcPr>
            <w:tcW w:w="6662" w:type="dxa"/>
          </w:tcPr>
          <w:p w:rsidR="00D31F9B" w:rsidRPr="007027B3" w:rsidRDefault="00D31F9B" w:rsidP="0038347E">
            <w:pPr>
              <w:jc w:val="both"/>
              <w:rPr>
                <w:rFonts w:ascii="Times New Roman" w:hAnsi="Times New Roman" w:cs="Times New Roman"/>
                <w:sz w:val="28"/>
                <w:szCs w:val="28"/>
              </w:rPr>
            </w:pPr>
            <w:r w:rsidRPr="007027B3">
              <w:rPr>
                <w:rFonts w:ascii="Times New Roman" w:hAnsi="Times New Roman" w:cs="Times New Roman"/>
                <w:sz w:val="28"/>
                <w:szCs w:val="28"/>
              </w:rPr>
              <w:t>«Региональная программа капитального ремонта формируется на срок, необходимый для проведения капитального ремонта общего имущества во всех многоквартирных домах»</w:t>
            </w:r>
          </w:p>
        </w:tc>
      </w:tr>
      <w:tr w:rsidR="007027B3" w:rsidRPr="007027B3" w:rsidTr="00667AB4">
        <w:tc>
          <w:tcPr>
            <w:tcW w:w="567" w:type="dxa"/>
            <w:shd w:val="clear" w:color="auto" w:fill="auto"/>
          </w:tcPr>
          <w:p w:rsidR="00D31F9B" w:rsidRPr="00667AB4" w:rsidRDefault="00BB3C95" w:rsidP="007027B3">
            <w:pPr>
              <w:jc w:val="center"/>
              <w:rPr>
                <w:rFonts w:ascii="Times New Roman" w:hAnsi="Times New Roman" w:cs="Times New Roman"/>
                <w:sz w:val="28"/>
                <w:szCs w:val="28"/>
              </w:rPr>
            </w:pPr>
            <w:r w:rsidRPr="00667AB4">
              <w:rPr>
                <w:rFonts w:ascii="Times New Roman" w:hAnsi="Times New Roman" w:cs="Times New Roman"/>
                <w:sz w:val="28"/>
                <w:szCs w:val="28"/>
              </w:rPr>
              <w:t>11</w:t>
            </w:r>
          </w:p>
        </w:tc>
        <w:tc>
          <w:tcPr>
            <w:tcW w:w="2410" w:type="dxa"/>
            <w:shd w:val="clear" w:color="auto" w:fill="auto"/>
          </w:tcPr>
          <w:p w:rsidR="00D31F9B" w:rsidRPr="00667AB4" w:rsidRDefault="00D31F9B" w:rsidP="0038347E">
            <w:pPr>
              <w:jc w:val="center"/>
              <w:rPr>
                <w:rFonts w:ascii="Times New Roman" w:hAnsi="Times New Roman" w:cs="Times New Roman"/>
                <w:sz w:val="28"/>
                <w:szCs w:val="28"/>
              </w:rPr>
            </w:pPr>
            <w:r w:rsidRPr="00667AB4">
              <w:rPr>
                <w:rFonts w:ascii="Times New Roman" w:hAnsi="Times New Roman" w:cs="Times New Roman"/>
                <w:sz w:val="28"/>
                <w:szCs w:val="28"/>
              </w:rPr>
              <w:t>Новосибирская область</w:t>
            </w:r>
          </w:p>
        </w:tc>
        <w:tc>
          <w:tcPr>
            <w:tcW w:w="5954" w:type="dxa"/>
          </w:tcPr>
          <w:p w:rsidR="00D31F9B" w:rsidRPr="007027B3" w:rsidRDefault="00D31F9B" w:rsidP="00ED65A9">
            <w:pPr>
              <w:jc w:val="both"/>
              <w:rPr>
                <w:rFonts w:ascii="Times New Roman" w:hAnsi="Times New Roman" w:cs="Times New Roman"/>
                <w:sz w:val="28"/>
                <w:szCs w:val="28"/>
              </w:rPr>
            </w:pPr>
            <w:r w:rsidRPr="007027B3">
              <w:rPr>
                <w:rFonts w:ascii="Times New Roman" w:hAnsi="Times New Roman" w:cs="Times New Roman"/>
                <w:sz w:val="28"/>
                <w:szCs w:val="28"/>
              </w:rPr>
              <w:t xml:space="preserve">Закон Новосибирской области от 05.07.2013 </w:t>
            </w:r>
            <w:r w:rsidR="00ED65A9">
              <w:rPr>
                <w:rFonts w:ascii="Times New Roman" w:hAnsi="Times New Roman" w:cs="Times New Roman"/>
                <w:sz w:val="28"/>
                <w:szCs w:val="28"/>
              </w:rPr>
              <w:br/>
            </w:r>
            <w:r w:rsidRPr="007027B3">
              <w:rPr>
                <w:rFonts w:ascii="Times New Roman" w:hAnsi="Times New Roman" w:cs="Times New Roman"/>
                <w:sz w:val="28"/>
                <w:szCs w:val="28"/>
              </w:rPr>
              <w:t xml:space="preserve">№ 360-ОЗ «Об организации проведения </w:t>
            </w:r>
            <w:r w:rsidRPr="007027B3">
              <w:rPr>
                <w:rFonts w:ascii="Times New Roman" w:hAnsi="Times New Roman" w:cs="Times New Roman"/>
                <w:sz w:val="28"/>
                <w:szCs w:val="28"/>
              </w:rPr>
              <w:lastRenderedPageBreak/>
              <w:t>капитального ремонта общего имущества в многоквартирных домах, расположенных на территории Новосибирской области» (ч.</w:t>
            </w:r>
            <w:r w:rsidR="004539DC">
              <w:rPr>
                <w:rFonts w:ascii="Times New Roman" w:hAnsi="Times New Roman" w:cs="Times New Roman"/>
                <w:sz w:val="28"/>
                <w:szCs w:val="28"/>
              </w:rPr>
              <w:t xml:space="preserve"> </w:t>
            </w:r>
            <w:r w:rsidRPr="007027B3">
              <w:rPr>
                <w:rFonts w:ascii="Times New Roman" w:hAnsi="Times New Roman" w:cs="Times New Roman"/>
                <w:sz w:val="28"/>
                <w:szCs w:val="28"/>
              </w:rPr>
              <w:t xml:space="preserve">2 </w:t>
            </w:r>
            <w:r w:rsidR="004539DC">
              <w:rPr>
                <w:rFonts w:ascii="Times New Roman" w:hAnsi="Times New Roman" w:cs="Times New Roman"/>
                <w:sz w:val="28"/>
                <w:szCs w:val="28"/>
              </w:rPr>
              <w:br/>
            </w:r>
            <w:r w:rsidRPr="007027B3">
              <w:rPr>
                <w:rFonts w:ascii="Times New Roman" w:hAnsi="Times New Roman" w:cs="Times New Roman"/>
                <w:sz w:val="28"/>
                <w:szCs w:val="28"/>
              </w:rPr>
              <w:t>ст. 7)</w:t>
            </w:r>
          </w:p>
        </w:tc>
        <w:tc>
          <w:tcPr>
            <w:tcW w:w="6662" w:type="dxa"/>
          </w:tcPr>
          <w:p w:rsidR="00D31F9B" w:rsidRPr="007027B3" w:rsidRDefault="00D31F9B" w:rsidP="0038347E">
            <w:pPr>
              <w:autoSpaceDE w:val="0"/>
              <w:autoSpaceDN w:val="0"/>
              <w:adjustRightInd w:val="0"/>
              <w:jc w:val="both"/>
              <w:rPr>
                <w:rFonts w:ascii="Times New Roman" w:hAnsi="Times New Roman" w:cs="Times New Roman"/>
                <w:sz w:val="28"/>
                <w:szCs w:val="28"/>
              </w:rPr>
            </w:pPr>
            <w:r w:rsidRPr="007027B3">
              <w:rPr>
                <w:rFonts w:ascii="Times New Roman" w:hAnsi="Times New Roman" w:cs="Times New Roman"/>
                <w:sz w:val="28"/>
                <w:szCs w:val="28"/>
              </w:rPr>
              <w:lastRenderedPageBreak/>
              <w:t xml:space="preserve">«Региональная программа капитального ремонта формируется на срок, необходимый для проведения </w:t>
            </w:r>
            <w:r w:rsidRPr="007027B3">
              <w:rPr>
                <w:rFonts w:ascii="Times New Roman" w:hAnsi="Times New Roman" w:cs="Times New Roman"/>
                <w:sz w:val="28"/>
                <w:szCs w:val="28"/>
              </w:rPr>
              <w:lastRenderedPageBreak/>
              <w:t>капитального ремонта общего имущества в многоквартирных домах, расположенных на территории Новосибирской области, при этом проведение капитального ремонта планируется на 30-летний период»</w:t>
            </w:r>
          </w:p>
        </w:tc>
      </w:tr>
      <w:tr w:rsidR="007027B3" w:rsidRPr="007027B3" w:rsidTr="00667AB4">
        <w:tc>
          <w:tcPr>
            <w:tcW w:w="567" w:type="dxa"/>
            <w:shd w:val="clear" w:color="auto" w:fill="auto"/>
          </w:tcPr>
          <w:p w:rsidR="00D31F9B" w:rsidRPr="00667AB4" w:rsidRDefault="00BB3C95" w:rsidP="007027B3">
            <w:pPr>
              <w:jc w:val="center"/>
              <w:rPr>
                <w:rFonts w:ascii="Times New Roman" w:hAnsi="Times New Roman" w:cs="Times New Roman"/>
                <w:sz w:val="28"/>
                <w:szCs w:val="28"/>
              </w:rPr>
            </w:pPr>
            <w:r w:rsidRPr="00667AB4">
              <w:rPr>
                <w:rFonts w:ascii="Times New Roman" w:hAnsi="Times New Roman" w:cs="Times New Roman"/>
                <w:sz w:val="28"/>
                <w:szCs w:val="28"/>
              </w:rPr>
              <w:lastRenderedPageBreak/>
              <w:t>12</w:t>
            </w:r>
          </w:p>
        </w:tc>
        <w:tc>
          <w:tcPr>
            <w:tcW w:w="2410" w:type="dxa"/>
            <w:shd w:val="clear" w:color="auto" w:fill="auto"/>
          </w:tcPr>
          <w:p w:rsidR="00D31F9B" w:rsidRPr="00667AB4" w:rsidRDefault="00D31F9B" w:rsidP="0038347E">
            <w:pPr>
              <w:jc w:val="center"/>
              <w:rPr>
                <w:rFonts w:ascii="Times New Roman" w:hAnsi="Times New Roman" w:cs="Times New Roman"/>
                <w:sz w:val="28"/>
                <w:szCs w:val="28"/>
              </w:rPr>
            </w:pPr>
            <w:r w:rsidRPr="00667AB4">
              <w:rPr>
                <w:rFonts w:ascii="Times New Roman" w:hAnsi="Times New Roman" w:cs="Times New Roman"/>
                <w:sz w:val="28"/>
                <w:szCs w:val="28"/>
              </w:rPr>
              <w:t>Омская область</w:t>
            </w:r>
          </w:p>
        </w:tc>
        <w:tc>
          <w:tcPr>
            <w:tcW w:w="5954" w:type="dxa"/>
          </w:tcPr>
          <w:p w:rsidR="00D31F9B" w:rsidRPr="007027B3" w:rsidRDefault="00D31F9B" w:rsidP="00ED65A9">
            <w:pPr>
              <w:jc w:val="both"/>
              <w:rPr>
                <w:rFonts w:ascii="Times New Roman" w:hAnsi="Times New Roman" w:cs="Times New Roman"/>
                <w:sz w:val="28"/>
                <w:szCs w:val="28"/>
              </w:rPr>
            </w:pPr>
            <w:r w:rsidRPr="007027B3">
              <w:rPr>
                <w:rFonts w:ascii="Times New Roman" w:hAnsi="Times New Roman" w:cs="Times New Roman"/>
                <w:sz w:val="28"/>
                <w:szCs w:val="28"/>
              </w:rPr>
              <w:t>Закон Омской области от 18.07.2013 № 1568-ОЗ «Об организации проведения капитального ремонта общего имущества в многоквартирных домах, расположенных на территории Омской области» (ч. 1 ст. 11)</w:t>
            </w:r>
          </w:p>
        </w:tc>
        <w:tc>
          <w:tcPr>
            <w:tcW w:w="6662" w:type="dxa"/>
          </w:tcPr>
          <w:p w:rsidR="00D31F9B" w:rsidRPr="007027B3" w:rsidRDefault="00D31F9B" w:rsidP="0038347E">
            <w:pPr>
              <w:autoSpaceDE w:val="0"/>
              <w:autoSpaceDN w:val="0"/>
              <w:adjustRightInd w:val="0"/>
              <w:jc w:val="both"/>
              <w:rPr>
                <w:rFonts w:ascii="Times New Roman" w:hAnsi="Times New Roman" w:cs="Times New Roman"/>
                <w:sz w:val="28"/>
                <w:szCs w:val="28"/>
              </w:rPr>
            </w:pPr>
            <w:r w:rsidRPr="007027B3">
              <w:rPr>
                <w:rFonts w:ascii="Times New Roman" w:hAnsi="Times New Roman" w:cs="Times New Roman"/>
                <w:sz w:val="28"/>
                <w:szCs w:val="28"/>
              </w:rPr>
              <w:t>«Региональная программа капитального ремонта формируется на срок не менее тридцати лет дифференцированно по муниципальным районам Омской области и городскому округу город Омск Омской области и включает в себя…»</w:t>
            </w:r>
          </w:p>
        </w:tc>
      </w:tr>
      <w:tr w:rsidR="007027B3" w:rsidRPr="007027B3" w:rsidTr="00667AB4">
        <w:tc>
          <w:tcPr>
            <w:tcW w:w="567" w:type="dxa"/>
            <w:shd w:val="clear" w:color="auto" w:fill="auto"/>
          </w:tcPr>
          <w:p w:rsidR="00D31F9B" w:rsidRPr="00667AB4" w:rsidRDefault="00247E01" w:rsidP="007027B3">
            <w:pPr>
              <w:jc w:val="center"/>
              <w:rPr>
                <w:rFonts w:ascii="Times New Roman" w:hAnsi="Times New Roman" w:cs="Times New Roman"/>
                <w:sz w:val="28"/>
                <w:szCs w:val="28"/>
              </w:rPr>
            </w:pPr>
            <w:r w:rsidRPr="00667AB4">
              <w:rPr>
                <w:rFonts w:ascii="Times New Roman" w:hAnsi="Times New Roman" w:cs="Times New Roman"/>
                <w:sz w:val="28"/>
                <w:szCs w:val="28"/>
              </w:rPr>
              <w:t>13</w:t>
            </w:r>
          </w:p>
        </w:tc>
        <w:tc>
          <w:tcPr>
            <w:tcW w:w="2410" w:type="dxa"/>
            <w:shd w:val="clear" w:color="auto" w:fill="auto"/>
          </w:tcPr>
          <w:p w:rsidR="00D31F9B" w:rsidRPr="00667AB4" w:rsidRDefault="00D31F9B" w:rsidP="0038347E">
            <w:pPr>
              <w:jc w:val="center"/>
              <w:rPr>
                <w:rFonts w:ascii="Times New Roman" w:hAnsi="Times New Roman" w:cs="Times New Roman"/>
                <w:sz w:val="28"/>
                <w:szCs w:val="28"/>
              </w:rPr>
            </w:pPr>
            <w:r w:rsidRPr="00667AB4">
              <w:rPr>
                <w:rFonts w:ascii="Times New Roman" w:hAnsi="Times New Roman" w:cs="Times New Roman"/>
                <w:sz w:val="28"/>
                <w:szCs w:val="28"/>
              </w:rPr>
              <w:t>Республика Саха (Якутия)</w:t>
            </w:r>
          </w:p>
        </w:tc>
        <w:tc>
          <w:tcPr>
            <w:tcW w:w="5954" w:type="dxa"/>
          </w:tcPr>
          <w:p w:rsidR="00D31F9B" w:rsidRPr="007027B3" w:rsidRDefault="00D31F9B" w:rsidP="00ED65A9">
            <w:pPr>
              <w:jc w:val="both"/>
              <w:rPr>
                <w:rFonts w:ascii="Times New Roman" w:hAnsi="Times New Roman" w:cs="Times New Roman"/>
                <w:sz w:val="28"/>
                <w:szCs w:val="28"/>
              </w:rPr>
            </w:pPr>
            <w:r w:rsidRPr="007027B3">
              <w:rPr>
                <w:rFonts w:ascii="Times New Roman" w:hAnsi="Times New Roman" w:cs="Times New Roman"/>
                <w:sz w:val="28"/>
                <w:szCs w:val="28"/>
              </w:rPr>
              <w:t>Закон Республики Саха (Якутия) от 24.06.2013 1201-З № 1329-IV «Об организации проведения капитального ремонта общего имущества в многоквартирных домах на территории Республики Саха (Якутия)» (ч.1 ст. 11)</w:t>
            </w:r>
          </w:p>
        </w:tc>
        <w:tc>
          <w:tcPr>
            <w:tcW w:w="6662" w:type="dxa"/>
          </w:tcPr>
          <w:p w:rsidR="00D31F9B" w:rsidRPr="007027B3" w:rsidRDefault="00D31F9B" w:rsidP="0038347E">
            <w:pPr>
              <w:autoSpaceDE w:val="0"/>
              <w:autoSpaceDN w:val="0"/>
              <w:adjustRightInd w:val="0"/>
              <w:jc w:val="both"/>
              <w:rPr>
                <w:rFonts w:ascii="Times New Roman" w:hAnsi="Times New Roman" w:cs="Times New Roman"/>
                <w:sz w:val="28"/>
                <w:szCs w:val="28"/>
              </w:rPr>
            </w:pPr>
            <w:r w:rsidRPr="007027B3">
              <w:rPr>
                <w:rFonts w:ascii="Times New Roman" w:hAnsi="Times New Roman" w:cs="Times New Roman"/>
                <w:sz w:val="28"/>
                <w:szCs w:val="28"/>
              </w:rPr>
              <w:t xml:space="preserve">«Региональная программа капитального ремонта формируется региональным оператором в соответствии с требованиями Жилищного </w:t>
            </w:r>
            <w:hyperlink r:id="rId5" w:history="1">
              <w:r w:rsidRPr="007027B3">
                <w:rPr>
                  <w:rFonts w:ascii="Times New Roman" w:hAnsi="Times New Roman" w:cs="Times New Roman"/>
                  <w:sz w:val="28"/>
                  <w:szCs w:val="28"/>
                </w:rPr>
                <w:t>кодекса</w:t>
              </w:r>
            </w:hyperlink>
            <w:r w:rsidRPr="007027B3">
              <w:rPr>
                <w:rFonts w:ascii="Times New Roman" w:hAnsi="Times New Roman" w:cs="Times New Roman"/>
                <w:sz w:val="28"/>
                <w:szCs w:val="28"/>
              </w:rPr>
              <w:t xml:space="preserve"> Российской Федерации, настоящего Закона и утверждается Правительством Республики Саха (Якутия)»</w:t>
            </w:r>
          </w:p>
        </w:tc>
      </w:tr>
      <w:tr w:rsidR="007027B3" w:rsidRPr="007027B3" w:rsidTr="00667AB4">
        <w:tc>
          <w:tcPr>
            <w:tcW w:w="567" w:type="dxa"/>
            <w:shd w:val="clear" w:color="auto" w:fill="auto"/>
          </w:tcPr>
          <w:p w:rsidR="00D31F9B" w:rsidRPr="00667AB4" w:rsidRDefault="00247E01" w:rsidP="007027B3">
            <w:pPr>
              <w:jc w:val="center"/>
              <w:rPr>
                <w:rFonts w:ascii="Times New Roman" w:hAnsi="Times New Roman" w:cs="Times New Roman"/>
                <w:sz w:val="28"/>
                <w:szCs w:val="28"/>
              </w:rPr>
            </w:pPr>
            <w:r w:rsidRPr="00667AB4">
              <w:rPr>
                <w:rFonts w:ascii="Times New Roman" w:hAnsi="Times New Roman" w:cs="Times New Roman"/>
                <w:sz w:val="28"/>
                <w:szCs w:val="28"/>
              </w:rPr>
              <w:t>14</w:t>
            </w:r>
          </w:p>
        </w:tc>
        <w:tc>
          <w:tcPr>
            <w:tcW w:w="2410" w:type="dxa"/>
            <w:shd w:val="clear" w:color="auto" w:fill="auto"/>
          </w:tcPr>
          <w:p w:rsidR="00D31F9B" w:rsidRPr="00667AB4" w:rsidRDefault="00D31F9B" w:rsidP="0038347E">
            <w:pPr>
              <w:jc w:val="center"/>
              <w:rPr>
                <w:rFonts w:ascii="Times New Roman" w:hAnsi="Times New Roman" w:cs="Times New Roman"/>
                <w:sz w:val="28"/>
                <w:szCs w:val="28"/>
              </w:rPr>
            </w:pPr>
            <w:r w:rsidRPr="00667AB4">
              <w:rPr>
                <w:rFonts w:ascii="Times New Roman" w:hAnsi="Times New Roman" w:cs="Times New Roman"/>
                <w:sz w:val="28"/>
                <w:szCs w:val="28"/>
              </w:rPr>
              <w:t>Амурская область</w:t>
            </w:r>
          </w:p>
        </w:tc>
        <w:tc>
          <w:tcPr>
            <w:tcW w:w="5954" w:type="dxa"/>
          </w:tcPr>
          <w:p w:rsidR="00D31F9B" w:rsidRPr="007027B3" w:rsidRDefault="00D31F9B" w:rsidP="00ED65A9">
            <w:pPr>
              <w:jc w:val="both"/>
              <w:rPr>
                <w:rFonts w:ascii="Times New Roman" w:hAnsi="Times New Roman" w:cs="Times New Roman"/>
                <w:sz w:val="28"/>
                <w:szCs w:val="28"/>
              </w:rPr>
            </w:pPr>
            <w:r w:rsidRPr="007027B3">
              <w:rPr>
                <w:rFonts w:ascii="Times New Roman" w:hAnsi="Times New Roman" w:cs="Times New Roman"/>
                <w:sz w:val="28"/>
                <w:szCs w:val="28"/>
              </w:rPr>
              <w:t xml:space="preserve">Закон Амурской области от 08.07.2013 </w:t>
            </w:r>
            <w:r w:rsidR="004539DC">
              <w:rPr>
                <w:rFonts w:ascii="Times New Roman" w:hAnsi="Times New Roman" w:cs="Times New Roman"/>
                <w:sz w:val="28"/>
                <w:szCs w:val="28"/>
              </w:rPr>
              <w:br/>
            </w:r>
            <w:r w:rsidRPr="007027B3">
              <w:rPr>
                <w:rFonts w:ascii="Times New Roman" w:hAnsi="Times New Roman" w:cs="Times New Roman"/>
                <w:sz w:val="28"/>
                <w:szCs w:val="28"/>
              </w:rPr>
              <w:t>№ 200-ОЗ «Об организации проведения капитального ремонта общего имущества в многоквартирных домах в Амурской области» (ч. 1, 2 ст. 9)</w:t>
            </w:r>
          </w:p>
        </w:tc>
        <w:tc>
          <w:tcPr>
            <w:tcW w:w="6662" w:type="dxa"/>
          </w:tcPr>
          <w:p w:rsidR="00D31F9B" w:rsidRPr="007027B3" w:rsidRDefault="00D31F9B" w:rsidP="0038347E">
            <w:pPr>
              <w:autoSpaceDE w:val="0"/>
              <w:autoSpaceDN w:val="0"/>
              <w:adjustRightInd w:val="0"/>
              <w:jc w:val="both"/>
              <w:rPr>
                <w:rFonts w:ascii="Times New Roman" w:hAnsi="Times New Roman" w:cs="Times New Roman"/>
                <w:sz w:val="28"/>
                <w:szCs w:val="28"/>
              </w:rPr>
            </w:pPr>
            <w:r w:rsidRPr="007027B3">
              <w:rPr>
                <w:rFonts w:ascii="Times New Roman" w:hAnsi="Times New Roman" w:cs="Times New Roman"/>
                <w:sz w:val="28"/>
                <w:szCs w:val="28"/>
              </w:rPr>
              <w:t xml:space="preserve">«Подготовка и утверждение региональной программы осуществляются в соответствии с Жилищным </w:t>
            </w:r>
            <w:hyperlink r:id="rId6" w:history="1">
              <w:r w:rsidRPr="007027B3">
                <w:rPr>
                  <w:rFonts w:ascii="Times New Roman" w:hAnsi="Times New Roman" w:cs="Times New Roman"/>
                  <w:sz w:val="28"/>
                  <w:szCs w:val="28"/>
                </w:rPr>
                <w:t>кодексом</w:t>
              </w:r>
            </w:hyperlink>
            <w:r w:rsidRPr="007027B3">
              <w:rPr>
                <w:rFonts w:ascii="Times New Roman" w:hAnsi="Times New Roman" w:cs="Times New Roman"/>
                <w:sz w:val="28"/>
                <w:szCs w:val="28"/>
              </w:rPr>
              <w:t xml:space="preserve"> Российской Федерации и настоящим Законом. Региональная программа формируется на срок, необходимый для проведения капитального ремонта во всех многоквартирных домах, расположенных на территории области»</w:t>
            </w:r>
          </w:p>
        </w:tc>
      </w:tr>
      <w:tr w:rsidR="007027B3" w:rsidRPr="007027B3" w:rsidTr="00667AB4">
        <w:tc>
          <w:tcPr>
            <w:tcW w:w="567" w:type="dxa"/>
            <w:shd w:val="clear" w:color="auto" w:fill="auto"/>
          </w:tcPr>
          <w:p w:rsidR="00D31F9B" w:rsidRPr="00667AB4" w:rsidRDefault="00247E01" w:rsidP="007027B3">
            <w:pPr>
              <w:jc w:val="center"/>
              <w:rPr>
                <w:rFonts w:ascii="Times New Roman" w:hAnsi="Times New Roman" w:cs="Times New Roman"/>
                <w:sz w:val="28"/>
                <w:szCs w:val="28"/>
              </w:rPr>
            </w:pPr>
            <w:r w:rsidRPr="00667AB4">
              <w:rPr>
                <w:rFonts w:ascii="Times New Roman" w:hAnsi="Times New Roman" w:cs="Times New Roman"/>
                <w:sz w:val="28"/>
                <w:szCs w:val="28"/>
              </w:rPr>
              <w:t>15</w:t>
            </w:r>
          </w:p>
        </w:tc>
        <w:tc>
          <w:tcPr>
            <w:tcW w:w="2410" w:type="dxa"/>
            <w:shd w:val="clear" w:color="auto" w:fill="auto"/>
          </w:tcPr>
          <w:p w:rsidR="00D31F9B" w:rsidRPr="00667AB4" w:rsidRDefault="00D31F9B" w:rsidP="0038347E">
            <w:pPr>
              <w:jc w:val="center"/>
              <w:rPr>
                <w:rFonts w:ascii="Times New Roman" w:hAnsi="Times New Roman" w:cs="Times New Roman"/>
                <w:sz w:val="28"/>
                <w:szCs w:val="28"/>
              </w:rPr>
            </w:pPr>
            <w:r w:rsidRPr="00667AB4">
              <w:rPr>
                <w:rFonts w:ascii="Times New Roman" w:hAnsi="Times New Roman" w:cs="Times New Roman"/>
                <w:sz w:val="28"/>
                <w:szCs w:val="28"/>
              </w:rPr>
              <w:t>Чукотский автономный округ</w:t>
            </w:r>
          </w:p>
        </w:tc>
        <w:tc>
          <w:tcPr>
            <w:tcW w:w="5954" w:type="dxa"/>
          </w:tcPr>
          <w:p w:rsidR="00D31F9B" w:rsidRPr="007027B3" w:rsidRDefault="00D31F9B" w:rsidP="00ED65A9">
            <w:pPr>
              <w:jc w:val="both"/>
              <w:rPr>
                <w:rFonts w:ascii="Times New Roman" w:hAnsi="Times New Roman" w:cs="Times New Roman"/>
                <w:sz w:val="28"/>
                <w:szCs w:val="28"/>
              </w:rPr>
            </w:pPr>
            <w:r w:rsidRPr="007027B3">
              <w:rPr>
                <w:rFonts w:ascii="Times New Roman" w:hAnsi="Times New Roman" w:cs="Times New Roman"/>
                <w:sz w:val="28"/>
                <w:szCs w:val="28"/>
              </w:rPr>
              <w:t>Закон Чукотского автономного округа от 21.10.2013 № 108-ОЗ «Об организации проведения капитального ремонта общего имущества в многоквартирных домах, расположенных на территории Чукотского автономного округа» (ч. 1 ст. 8)</w:t>
            </w:r>
          </w:p>
        </w:tc>
        <w:tc>
          <w:tcPr>
            <w:tcW w:w="6662" w:type="dxa"/>
          </w:tcPr>
          <w:p w:rsidR="00D31F9B" w:rsidRPr="007027B3" w:rsidRDefault="00D31F9B" w:rsidP="0038347E">
            <w:pPr>
              <w:autoSpaceDE w:val="0"/>
              <w:autoSpaceDN w:val="0"/>
              <w:adjustRightInd w:val="0"/>
              <w:jc w:val="both"/>
              <w:rPr>
                <w:rFonts w:ascii="Times New Roman" w:hAnsi="Times New Roman" w:cs="Times New Roman"/>
                <w:sz w:val="28"/>
                <w:szCs w:val="28"/>
              </w:rPr>
            </w:pPr>
            <w:r w:rsidRPr="007027B3">
              <w:rPr>
                <w:rFonts w:ascii="Times New Roman" w:hAnsi="Times New Roman" w:cs="Times New Roman"/>
                <w:sz w:val="28"/>
                <w:szCs w:val="28"/>
              </w:rPr>
              <w:t xml:space="preserve">«Региональная программа капитального ремонта разрабатывается на основании данных мониторинга технического состояния многоквартирных домов и данных о количественных и качественных характеристиках многоквартирных домов, содержащихся в информационной базе, ведение которой обеспечивает региональный оператор, и формируется на 30-летний период с последующей </w:t>
            </w:r>
            <w:r w:rsidRPr="007027B3">
              <w:rPr>
                <w:rFonts w:ascii="Times New Roman" w:hAnsi="Times New Roman" w:cs="Times New Roman"/>
                <w:sz w:val="28"/>
                <w:szCs w:val="28"/>
              </w:rPr>
              <w:lastRenderedPageBreak/>
              <w:t>пролонгацией»</w:t>
            </w:r>
          </w:p>
        </w:tc>
      </w:tr>
      <w:tr w:rsidR="007027B3" w:rsidRPr="007027B3" w:rsidTr="00667AB4">
        <w:tc>
          <w:tcPr>
            <w:tcW w:w="567" w:type="dxa"/>
            <w:shd w:val="clear" w:color="auto" w:fill="auto"/>
          </w:tcPr>
          <w:p w:rsidR="00D31F9B" w:rsidRPr="00667AB4" w:rsidRDefault="00247E01" w:rsidP="00BB3C95">
            <w:pPr>
              <w:jc w:val="center"/>
              <w:rPr>
                <w:rFonts w:ascii="Times New Roman" w:hAnsi="Times New Roman" w:cs="Times New Roman"/>
                <w:sz w:val="28"/>
                <w:szCs w:val="28"/>
              </w:rPr>
            </w:pPr>
            <w:r w:rsidRPr="00667AB4">
              <w:rPr>
                <w:rFonts w:ascii="Times New Roman" w:hAnsi="Times New Roman" w:cs="Times New Roman"/>
                <w:sz w:val="28"/>
                <w:szCs w:val="28"/>
              </w:rPr>
              <w:lastRenderedPageBreak/>
              <w:t>16</w:t>
            </w:r>
          </w:p>
        </w:tc>
        <w:tc>
          <w:tcPr>
            <w:tcW w:w="2410" w:type="dxa"/>
            <w:shd w:val="clear" w:color="auto" w:fill="auto"/>
          </w:tcPr>
          <w:p w:rsidR="00D31F9B" w:rsidRPr="00667AB4" w:rsidRDefault="007027B3" w:rsidP="0038347E">
            <w:pPr>
              <w:jc w:val="center"/>
              <w:rPr>
                <w:rFonts w:ascii="Times New Roman" w:hAnsi="Times New Roman" w:cs="Times New Roman"/>
                <w:sz w:val="28"/>
                <w:szCs w:val="28"/>
              </w:rPr>
            </w:pPr>
            <w:r w:rsidRPr="00667AB4">
              <w:rPr>
                <w:rFonts w:ascii="Times New Roman" w:hAnsi="Times New Roman" w:cs="Times New Roman"/>
                <w:sz w:val="28"/>
                <w:szCs w:val="28"/>
              </w:rPr>
              <w:t>Республика Калмыкия</w:t>
            </w:r>
          </w:p>
        </w:tc>
        <w:tc>
          <w:tcPr>
            <w:tcW w:w="5954" w:type="dxa"/>
          </w:tcPr>
          <w:p w:rsidR="00D31F9B" w:rsidRPr="007027B3" w:rsidRDefault="007027B3" w:rsidP="00ED65A9">
            <w:pPr>
              <w:jc w:val="both"/>
              <w:rPr>
                <w:rFonts w:ascii="Times New Roman" w:hAnsi="Times New Roman" w:cs="Times New Roman"/>
                <w:sz w:val="28"/>
                <w:szCs w:val="28"/>
              </w:rPr>
            </w:pPr>
            <w:r w:rsidRPr="007027B3">
              <w:rPr>
                <w:rFonts w:ascii="Times New Roman" w:hAnsi="Times New Roman" w:cs="Times New Roman"/>
                <w:sz w:val="28"/>
                <w:szCs w:val="28"/>
              </w:rPr>
              <w:t xml:space="preserve">Закон Республики Калмыкия от 10.06.2013 </w:t>
            </w:r>
            <w:r w:rsidR="004539DC">
              <w:rPr>
                <w:rFonts w:ascii="Times New Roman" w:hAnsi="Times New Roman" w:cs="Times New Roman"/>
                <w:sz w:val="28"/>
                <w:szCs w:val="28"/>
              </w:rPr>
              <w:br/>
            </w:r>
            <w:r>
              <w:rPr>
                <w:rFonts w:ascii="Times New Roman" w:hAnsi="Times New Roman" w:cs="Times New Roman"/>
                <w:sz w:val="28"/>
                <w:szCs w:val="28"/>
              </w:rPr>
              <w:t>№</w:t>
            </w:r>
            <w:r w:rsidRPr="007027B3">
              <w:rPr>
                <w:rFonts w:ascii="Times New Roman" w:hAnsi="Times New Roman" w:cs="Times New Roman"/>
                <w:sz w:val="28"/>
                <w:szCs w:val="28"/>
              </w:rPr>
              <w:t xml:space="preserve"> 439-IV-З </w:t>
            </w:r>
            <w:r>
              <w:rPr>
                <w:rFonts w:ascii="Times New Roman" w:hAnsi="Times New Roman" w:cs="Times New Roman"/>
                <w:sz w:val="28"/>
                <w:szCs w:val="28"/>
              </w:rPr>
              <w:t>«</w:t>
            </w:r>
            <w:r w:rsidRPr="007027B3">
              <w:rPr>
                <w:rFonts w:ascii="Times New Roman" w:hAnsi="Times New Roman" w:cs="Times New Roman"/>
                <w:sz w:val="28"/>
                <w:szCs w:val="28"/>
              </w:rPr>
              <w:t>О некоторых вопросах в сфере обеспечения проведения капитального ремонта общего имущества в многоквартирных домах, расположенных на</w:t>
            </w:r>
            <w:r>
              <w:rPr>
                <w:rFonts w:ascii="Times New Roman" w:hAnsi="Times New Roman" w:cs="Times New Roman"/>
                <w:sz w:val="28"/>
                <w:szCs w:val="28"/>
              </w:rPr>
              <w:t xml:space="preserve"> территории Республики Калмыкия» (ч. 1 ст. 7)</w:t>
            </w:r>
          </w:p>
        </w:tc>
        <w:tc>
          <w:tcPr>
            <w:tcW w:w="6662" w:type="dxa"/>
          </w:tcPr>
          <w:p w:rsidR="00D31F9B" w:rsidRPr="007027B3" w:rsidRDefault="007027B3" w:rsidP="0038347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«Региональная программа формируется на срок, необходимый для проведения капитального ремонта общего имущества во всех многоквартирных домах, расположенных на территории Республики Калмыкия, и включает в себя…»</w:t>
            </w:r>
          </w:p>
        </w:tc>
      </w:tr>
      <w:tr w:rsidR="007027B3" w:rsidRPr="007027B3" w:rsidTr="00667AB4">
        <w:tc>
          <w:tcPr>
            <w:tcW w:w="567" w:type="dxa"/>
            <w:shd w:val="clear" w:color="auto" w:fill="auto"/>
          </w:tcPr>
          <w:p w:rsidR="00D31F9B" w:rsidRPr="00667AB4" w:rsidRDefault="00247E01" w:rsidP="007027B3">
            <w:pPr>
              <w:jc w:val="center"/>
              <w:rPr>
                <w:rFonts w:ascii="Times New Roman" w:hAnsi="Times New Roman" w:cs="Times New Roman"/>
                <w:sz w:val="28"/>
                <w:szCs w:val="28"/>
              </w:rPr>
            </w:pPr>
            <w:r w:rsidRPr="00667AB4">
              <w:rPr>
                <w:rFonts w:ascii="Times New Roman" w:hAnsi="Times New Roman" w:cs="Times New Roman"/>
                <w:sz w:val="28"/>
                <w:szCs w:val="28"/>
              </w:rPr>
              <w:t>17</w:t>
            </w:r>
          </w:p>
        </w:tc>
        <w:tc>
          <w:tcPr>
            <w:tcW w:w="2410" w:type="dxa"/>
            <w:shd w:val="clear" w:color="auto" w:fill="auto"/>
          </w:tcPr>
          <w:p w:rsidR="00D31F9B" w:rsidRPr="00667AB4" w:rsidRDefault="007027B3" w:rsidP="0038347E">
            <w:pPr>
              <w:jc w:val="center"/>
              <w:rPr>
                <w:rFonts w:ascii="Times New Roman" w:hAnsi="Times New Roman" w:cs="Times New Roman"/>
                <w:sz w:val="28"/>
                <w:szCs w:val="28"/>
              </w:rPr>
            </w:pPr>
            <w:r w:rsidRPr="00667AB4">
              <w:rPr>
                <w:rFonts w:ascii="Times New Roman" w:hAnsi="Times New Roman" w:cs="Times New Roman"/>
                <w:sz w:val="28"/>
                <w:szCs w:val="28"/>
              </w:rPr>
              <w:t>Новгородская область</w:t>
            </w:r>
          </w:p>
        </w:tc>
        <w:tc>
          <w:tcPr>
            <w:tcW w:w="5954" w:type="dxa"/>
          </w:tcPr>
          <w:p w:rsidR="00D31F9B" w:rsidRPr="007027B3" w:rsidRDefault="007027B3" w:rsidP="00ED65A9">
            <w:pPr>
              <w:jc w:val="both"/>
              <w:rPr>
                <w:rFonts w:ascii="Times New Roman" w:hAnsi="Times New Roman" w:cs="Times New Roman"/>
                <w:sz w:val="28"/>
                <w:szCs w:val="28"/>
              </w:rPr>
            </w:pPr>
            <w:r w:rsidRPr="007027B3">
              <w:rPr>
                <w:rFonts w:ascii="Times New Roman" w:hAnsi="Times New Roman" w:cs="Times New Roman"/>
                <w:sz w:val="28"/>
                <w:szCs w:val="28"/>
              </w:rPr>
              <w:t xml:space="preserve">Областной закон Новгородской области от 03.07.2013 </w:t>
            </w:r>
            <w:r>
              <w:rPr>
                <w:rFonts w:ascii="Times New Roman" w:hAnsi="Times New Roman" w:cs="Times New Roman"/>
                <w:sz w:val="28"/>
                <w:szCs w:val="28"/>
              </w:rPr>
              <w:t>№</w:t>
            </w:r>
            <w:r w:rsidRPr="007027B3">
              <w:rPr>
                <w:rFonts w:ascii="Times New Roman" w:hAnsi="Times New Roman" w:cs="Times New Roman"/>
                <w:sz w:val="28"/>
                <w:szCs w:val="28"/>
              </w:rPr>
              <w:t xml:space="preserve"> 291-ОЗ </w:t>
            </w:r>
            <w:r>
              <w:rPr>
                <w:rFonts w:ascii="Times New Roman" w:hAnsi="Times New Roman" w:cs="Times New Roman"/>
                <w:sz w:val="28"/>
                <w:szCs w:val="28"/>
              </w:rPr>
              <w:t>«</w:t>
            </w:r>
            <w:r w:rsidRPr="007027B3">
              <w:rPr>
                <w:rFonts w:ascii="Times New Roman" w:hAnsi="Times New Roman" w:cs="Times New Roman"/>
                <w:sz w:val="28"/>
                <w:szCs w:val="28"/>
              </w:rPr>
              <w:t xml:space="preserve">О региональной системе капитального ремонта общего имущества в многоквартирных домах, расположенных на </w:t>
            </w:r>
            <w:r>
              <w:rPr>
                <w:rFonts w:ascii="Times New Roman" w:hAnsi="Times New Roman" w:cs="Times New Roman"/>
                <w:sz w:val="28"/>
                <w:szCs w:val="28"/>
              </w:rPr>
              <w:t>территории Новгородской области» (ч. 5 ст. 8)</w:t>
            </w:r>
          </w:p>
        </w:tc>
        <w:tc>
          <w:tcPr>
            <w:tcW w:w="6662" w:type="dxa"/>
          </w:tcPr>
          <w:p w:rsidR="00D31F9B" w:rsidRPr="007027B3" w:rsidRDefault="007027B3" w:rsidP="0038347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«Региональная программа капитального ремонта утверждается Правительством Новгородской области не позднее первого ноября года, предшествующего году ее реализации, на срок, необходимый для проведения капитального ремонта общего имущества во всех многоквартирных домах, расположенных на территории Новгородской области»</w:t>
            </w:r>
          </w:p>
        </w:tc>
      </w:tr>
      <w:tr w:rsidR="007027B3" w:rsidRPr="007027B3" w:rsidTr="00667AB4">
        <w:tc>
          <w:tcPr>
            <w:tcW w:w="567" w:type="dxa"/>
            <w:shd w:val="clear" w:color="auto" w:fill="auto"/>
          </w:tcPr>
          <w:p w:rsidR="00D31F9B" w:rsidRPr="00667AB4" w:rsidRDefault="00247E01" w:rsidP="007027B3">
            <w:pPr>
              <w:jc w:val="center"/>
              <w:rPr>
                <w:rFonts w:ascii="Times New Roman" w:hAnsi="Times New Roman" w:cs="Times New Roman"/>
                <w:sz w:val="28"/>
                <w:szCs w:val="28"/>
              </w:rPr>
            </w:pPr>
            <w:r w:rsidRPr="00667AB4">
              <w:rPr>
                <w:rFonts w:ascii="Times New Roman" w:hAnsi="Times New Roman" w:cs="Times New Roman"/>
                <w:sz w:val="28"/>
                <w:szCs w:val="28"/>
              </w:rPr>
              <w:t>18</w:t>
            </w:r>
          </w:p>
        </w:tc>
        <w:tc>
          <w:tcPr>
            <w:tcW w:w="2410" w:type="dxa"/>
            <w:shd w:val="clear" w:color="auto" w:fill="auto"/>
          </w:tcPr>
          <w:p w:rsidR="00D31F9B" w:rsidRPr="00667AB4" w:rsidRDefault="007027B3" w:rsidP="0038347E">
            <w:pPr>
              <w:jc w:val="center"/>
              <w:rPr>
                <w:rFonts w:ascii="Times New Roman" w:hAnsi="Times New Roman" w:cs="Times New Roman"/>
                <w:sz w:val="28"/>
                <w:szCs w:val="28"/>
              </w:rPr>
            </w:pPr>
            <w:r w:rsidRPr="00667AB4">
              <w:rPr>
                <w:rFonts w:ascii="Times New Roman" w:hAnsi="Times New Roman" w:cs="Times New Roman"/>
                <w:sz w:val="28"/>
                <w:szCs w:val="28"/>
              </w:rPr>
              <w:t>Калининградская область</w:t>
            </w:r>
          </w:p>
        </w:tc>
        <w:tc>
          <w:tcPr>
            <w:tcW w:w="5954" w:type="dxa"/>
          </w:tcPr>
          <w:p w:rsidR="00D31F9B" w:rsidRPr="007027B3" w:rsidRDefault="007027B3" w:rsidP="00ED65A9">
            <w:pPr>
              <w:jc w:val="both"/>
              <w:rPr>
                <w:rFonts w:ascii="Times New Roman" w:hAnsi="Times New Roman" w:cs="Times New Roman"/>
                <w:sz w:val="28"/>
                <w:szCs w:val="28"/>
              </w:rPr>
            </w:pPr>
            <w:r w:rsidRPr="007027B3">
              <w:rPr>
                <w:rFonts w:ascii="Times New Roman" w:hAnsi="Times New Roman" w:cs="Times New Roman"/>
                <w:sz w:val="28"/>
                <w:szCs w:val="28"/>
              </w:rPr>
              <w:t xml:space="preserve">Закон Калининградской области от 26.12.2013 </w:t>
            </w:r>
            <w:r>
              <w:rPr>
                <w:rFonts w:ascii="Times New Roman" w:hAnsi="Times New Roman" w:cs="Times New Roman"/>
                <w:sz w:val="28"/>
                <w:szCs w:val="28"/>
              </w:rPr>
              <w:t>№</w:t>
            </w:r>
            <w:r w:rsidRPr="007027B3">
              <w:rPr>
                <w:rFonts w:ascii="Times New Roman" w:hAnsi="Times New Roman" w:cs="Times New Roman"/>
                <w:sz w:val="28"/>
                <w:szCs w:val="28"/>
              </w:rPr>
              <w:t xml:space="preserve"> 293 </w:t>
            </w:r>
            <w:r>
              <w:rPr>
                <w:rFonts w:ascii="Times New Roman" w:hAnsi="Times New Roman" w:cs="Times New Roman"/>
                <w:sz w:val="28"/>
                <w:szCs w:val="28"/>
              </w:rPr>
              <w:t>«</w:t>
            </w:r>
            <w:r w:rsidRPr="007027B3">
              <w:rPr>
                <w:rFonts w:ascii="Times New Roman" w:hAnsi="Times New Roman" w:cs="Times New Roman"/>
                <w:sz w:val="28"/>
                <w:szCs w:val="28"/>
              </w:rPr>
              <w:t xml:space="preserve">Об организации проведения капитального ремонта общего имущества в многоквартирных домах, расположенных на территории </w:t>
            </w:r>
            <w:r>
              <w:rPr>
                <w:rFonts w:ascii="Times New Roman" w:hAnsi="Times New Roman" w:cs="Times New Roman"/>
                <w:sz w:val="28"/>
                <w:szCs w:val="28"/>
              </w:rPr>
              <w:t xml:space="preserve">Калининградской области» (ч. 1 </w:t>
            </w:r>
            <w:r w:rsidR="00ED65A9">
              <w:rPr>
                <w:rFonts w:ascii="Times New Roman" w:hAnsi="Times New Roman" w:cs="Times New Roman"/>
                <w:sz w:val="28"/>
                <w:szCs w:val="28"/>
              </w:rPr>
              <w:br/>
            </w:r>
            <w:r>
              <w:rPr>
                <w:rFonts w:ascii="Times New Roman" w:hAnsi="Times New Roman" w:cs="Times New Roman"/>
                <w:sz w:val="28"/>
                <w:szCs w:val="28"/>
              </w:rPr>
              <w:t>ст. 8)</w:t>
            </w:r>
          </w:p>
        </w:tc>
        <w:tc>
          <w:tcPr>
            <w:tcW w:w="6662" w:type="dxa"/>
          </w:tcPr>
          <w:p w:rsidR="00D31F9B" w:rsidRPr="007027B3" w:rsidRDefault="007027B3" w:rsidP="0038347E">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«Региональная программа капитального ремонта формируется исполнительным органом государственной власти Калининградской области, осуществляющим функции по участию в проведении единой государственной политики и нормативно-правовому регулированию в сфере жилищно-коммунального хозяйства на территории Калининградской области на срок, необходимый для проведения капитального ремонта общего имущества во всех многоквартирных домах, расположенных на территории Калининградской области, и утверждается Правительством Калининградской области»</w:t>
            </w:r>
            <w:proofErr w:type="gramEnd"/>
          </w:p>
        </w:tc>
      </w:tr>
      <w:tr w:rsidR="007027B3" w:rsidTr="00667AB4">
        <w:tc>
          <w:tcPr>
            <w:tcW w:w="567" w:type="dxa"/>
            <w:shd w:val="clear" w:color="auto" w:fill="auto"/>
          </w:tcPr>
          <w:p w:rsidR="007027B3" w:rsidRPr="00667AB4" w:rsidRDefault="00247E01" w:rsidP="007027B3">
            <w:pPr>
              <w:jc w:val="center"/>
              <w:rPr>
                <w:rFonts w:ascii="Times New Roman" w:hAnsi="Times New Roman" w:cs="Times New Roman"/>
                <w:sz w:val="28"/>
              </w:rPr>
            </w:pPr>
            <w:r w:rsidRPr="00667AB4">
              <w:rPr>
                <w:rFonts w:ascii="Times New Roman" w:hAnsi="Times New Roman" w:cs="Times New Roman"/>
                <w:sz w:val="28"/>
              </w:rPr>
              <w:t>19</w:t>
            </w:r>
          </w:p>
        </w:tc>
        <w:tc>
          <w:tcPr>
            <w:tcW w:w="2410" w:type="dxa"/>
            <w:shd w:val="clear" w:color="auto" w:fill="auto"/>
          </w:tcPr>
          <w:p w:rsidR="007027B3" w:rsidRPr="00667AB4" w:rsidRDefault="007027B3" w:rsidP="0038347E">
            <w:pPr>
              <w:jc w:val="center"/>
              <w:rPr>
                <w:rFonts w:ascii="Times New Roman" w:hAnsi="Times New Roman" w:cs="Times New Roman"/>
                <w:sz w:val="28"/>
              </w:rPr>
            </w:pPr>
            <w:r w:rsidRPr="00667AB4">
              <w:rPr>
                <w:rFonts w:ascii="Times New Roman" w:hAnsi="Times New Roman" w:cs="Times New Roman"/>
                <w:sz w:val="28"/>
              </w:rPr>
              <w:t>Архангельская область</w:t>
            </w:r>
          </w:p>
        </w:tc>
        <w:tc>
          <w:tcPr>
            <w:tcW w:w="5954" w:type="dxa"/>
          </w:tcPr>
          <w:p w:rsidR="007027B3" w:rsidRPr="007027B3" w:rsidRDefault="007027B3" w:rsidP="00ED65A9">
            <w:pPr>
              <w:jc w:val="both"/>
              <w:rPr>
                <w:rFonts w:ascii="Times New Roman" w:hAnsi="Times New Roman" w:cs="Times New Roman"/>
                <w:sz w:val="28"/>
              </w:rPr>
            </w:pPr>
            <w:r w:rsidRPr="007027B3">
              <w:rPr>
                <w:rFonts w:ascii="Times New Roman" w:hAnsi="Times New Roman" w:cs="Times New Roman"/>
                <w:sz w:val="28"/>
              </w:rPr>
              <w:t xml:space="preserve">Закон Архангельской области от 02.07.2013 </w:t>
            </w:r>
            <w:r w:rsidR="00ED65A9">
              <w:rPr>
                <w:rFonts w:ascii="Times New Roman" w:hAnsi="Times New Roman" w:cs="Times New Roman"/>
                <w:sz w:val="28"/>
              </w:rPr>
              <w:br/>
            </w:r>
            <w:r>
              <w:rPr>
                <w:rFonts w:ascii="Times New Roman" w:hAnsi="Times New Roman" w:cs="Times New Roman"/>
                <w:sz w:val="28"/>
              </w:rPr>
              <w:t>№</w:t>
            </w:r>
            <w:r w:rsidRPr="007027B3">
              <w:rPr>
                <w:rFonts w:ascii="Times New Roman" w:hAnsi="Times New Roman" w:cs="Times New Roman"/>
                <w:sz w:val="28"/>
              </w:rPr>
              <w:t xml:space="preserve"> 701-41-ОЗ </w:t>
            </w:r>
            <w:r>
              <w:rPr>
                <w:rFonts w:ascii="Times New Roman" w:hAnsi="Times New Roman" w:cs="Times New Roman"/>
                <w:sz w:val="28"/>
              </w:rPr>
              <w:t>«</w:t>
            </w:r>
            <w:r w:rsidRPr="007027B3">
              <w:rPr>
                <w:rFonts w:ascii="Times New Roman" w:hAnsi="Times New Roman" w:cs="Times New Roman"/>
                <w:sz w:val="28"/>
              </w:rPr>
              <w:t xml:space="preserve">Об организации проведения капитального ремонта общего имущества в многоквартирных домах, расположенных на </w:t>
            </w:r>
            <w:r w:rsidRPr="007027B3">
              <w:rPr>
                <w:rFonts w:ascii="Times New Roman" w:hAnsi="Times New Roman" w:cs="Times New Roman"/>
                <w:sz w:val="28"/>
              </w:rPr>
              <w:lastRenderedPageBreak/>
              <w:t>т</w:t>
            </w:r>
            <w:r>
              <w:rPr>
                <w:rFonts w:ascii="Times New Roman" w:hAnsi="Times New Roman" w:cs="Times New Roman"/>
                <w:sz w:val="28"/>
              </w:rPr>
              <w:t xml:space="preserve">ерритории Архангельской области» (ч. 1, 2 </w:t>
            </w:r>
            <w:r w:rsidR="00ED65A9">
              <w:rPr>
                <w:rFonts w:ascii="Times New Roman" w:hAnsi="Times New Roman" w:cs="Times New Roman"/>
                <w:sz w:val="28"/>
              </w:rPr>
              <w:br/>
            </w:r>
            <w:r>
              <w:rPr>
                <w:rFonts w:ascii="Times New Roman" w:hAnsi="Times New Roman" w:cs="Times New Roman"/>
                <w:sz w:val="28"/>
              </w:rPr>
              <w:t>ст. 9.1)</w:t>
            </w:r>
          </w:p>
        </w:tc>
        <w:tc>
          <w:tcPr>
            <w:tcW w:w="6662" w:type="dxa"/>
          </w:tcPr>
          <w:p w:rsidR="007027B3" w:rsidRDefault="007027B3" w:rsidP="0038347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lastRenderedPageBreak/>
              <w:t xml:space="preserve">«Региональная программа состоит из паспорта региональной программы и основных разделов региональной программы. </w:t>
            </w:r>
          </w:p>
          <w:p w:rsidR="007027B3" w:rsidRPr="007027B3" w:rsidRDefault="007027B3" w:rsidP="0038347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Паспорт региональной программы включает </w:t>
            </w:r>
            <w:r>
              <w:rPr>
                <w:rFonts w:ascii="Times New Roman" w:hAnsi="Times New Roman" w:cs="Times New Roman"/>
                <w:sz w:val="28"/>
                <w:szCs w:val="28"/>
              </w:rPr>
              <w:lastRenderedPageBreak/>
              <w:t xml:space="preserve">информацию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следующим</w:t>
            </w:r>
            <w:proofErr w:type="gramEnd"/>
            <w:r>
              <w:rPr>
                <w:rFonts w:ascii="Times New Roman" w:hAnsi="Times New Roman" w:cs="Times New Roman"/>
                <w:sz w:val="28"/>
                <w:szCs w:val="28"/>
              </w:rPr>
              <w:t xml:space="preserve"> основным разделам: наименование региональной программы; сроки и этапы реализации региональной программы; ответственный исполнитель региональной программы; соисполнители региональной программы; цели и задачи региональной программы»</w:t>
            </w:r>
          </w:p>
        </w:tc>
      </w:tr>
      <w:tr w:rsidR="007027B3" w:rsidTr="00667AB4">
        <w:tc>
          <w:tcPr>
            <w:tcW w:w="567" w:type="dxa"/>
            <w:shd w:val="clear" w:color="auto" w:fill="auto"/>
          </w:tcPr>
          <w:p w:rsidR="007027B3" w:rsidRPr="00667AB4" w:rsidRDefault="00247E01" w:rsidP="007027B3">
            <w:pPr>
              <w:jc w:val="center"/>
              <w:rPr>
                <w:rFonts w:ascii="Times New Roman" w:hAnsi="Times New Roman" w:cs="Times New Roman"/>
                <w:sz w:val="28"/>
              </w:rPr>
            </w:pPr>
            <w:r w:rsidRPr="00667AB4">
              <w:rPr>
                <w:rFonts w:ascii="Times New Roman" w:hAnsi="Times New Roman" w:cs="Times New Roman"/>
                <w:sz w:val="28"/>
              </w:rPr>
              <w:lastRenderedPageBreak/>
              <w:t>20</w:t>
            </w:r>
          </w:p>
        </w:tc>
        <w:tc>
          <w:tcPr>
            <w:tcW w:w="2410" w:type="dxa"/>
            <w:shd w:val="clear" w:color="auto" w:fill="auto"/>
          </w:tcPr>
          <w:p w:rsidR="007027B3" w:rsidRPr="00667AB4" w:rsidRDefault="00DD0E7A" w:rsidP="0038347E">
            <w:pPr>
              <w:jc w:val="center"/>
              <w:rPr>
                <w:rFonts w:ascii="Times New Roman" w:hAnsi="Times New Roman" w:cs="Times New Roman"/>
                <w:sz w:val="28"/>
              </w:rPr>
            </w:pPr>
            <w:r w:rsidRPr="00667AB4">
              <w:rPr>
                <w:rFonts w:ascii="Times New Roman" w:hAnsi="Times New Roman" w:cs="Times New Roman"/>
                <w:sz w:val="28"/>
              </w:rPr>
              <w:t>Республика Карелия</w:t>
            </w:r>
          </w:p>
        </w:tc>
        <w:tc>
          <w:tcPr>
            <w:tcW w:w="5954" w:type="dxa"/>
          </w:tcPr>
          <w:p w:rsidR="00DD0E7A" w:rsidRPr="007027B3" w:rsidRDefault="00DD0E7A" w:rsidP="00ED65A9">
            <w:pPr>
              <w:jc w:val="both"/>
              <w:rPr>
                <w:rFonts w:ascii="Times New Roman" w:hAnsi="Times New Roman" w:cs="Times New Roman"/>
                <w:sz w:val="28"/>
              </w:rPr>
            </w:pPr>
            <w:r w:rsidRPr="00DD0E7A">
              <w:rPr>
                <w:rFonts w:ascii="Times New Roman" w:hAnsi="Times New Roman" w:cs="Times New Roman"/>
                <w:sz w:val="28"/>
              </w:rPr>
              <w:t xml:space="preserve">Закон Республики Карелия от 20.12.2013 </w:t>
            </w:r>
            <w:r>
              <w:rPr>
                <w:rFonts w:ascii="Times New Roman" w:hAnsi="Times New Roman" w:cs="Times New Roman"/>
                <w:sz w:val="28"/>
              </w:rPr>
              <w:br/>
              <w:t>№</w:t>
            </w:r>
            <w:r w:rsidRPr="00DD0E7A">
              <w:rPr>
                <w:rFonts w:ascii="Times New Roman" w:hAnsi="Times New Roman" w:cs="Times New Roman"/>
                <w:sz w:val="28"/>
              </w:rPr>
              <w:t xml:space="preserve"> 1758-ЗРК </w:t>
            </w:r>
            <w:r>
              <w:rPr>
                <w:rFonts w:ascii="Times New Roman" w:hAnsi="Times New Roman" w:cs="Times New Roman"/>
                <w:sz w:val="28"/>
              </w:rPr>
              <w:t>«</w:t>
            </w:r>
            <w:r w:rsidRPr="00DD0E7A">
              <w:rPr>
                <w:rFonts w:ascii="Times New Roman" w:hAnsi="Times New Roman" w:cs="Times New Roman"/>
                <w:sz w:val="28"/>
              </w:rPr>
              <w:t>О некоторых вопросах организации проведения капитального ремонта общего имущества в многоквартирных домах, расположенных н</w:t>
            </w:r>
            <w:r>
              <w:rPr>
                <w:rFonts w:ascii="Times New Roman" w:hAnsi="Times New Roman" w:cs="Times New Roman"/>
                <w:sz w:val="28"/>
              </w:rPr>
              <w:t>а территории Республики Карелия» (абзац первый ст. 9)</w:t>
            </w:r>
          </w:p>
        </w:tc>
        <w:tc>
          <w:tcPr>
            <w:tcW w:w="6662" w:type="dxa"/>
          </w:tcPr>
          <w:p w:rsidR="007027B3" w:rsidRPr="007027B3" w:rsidRDefault="00DD0E7A" w:rsidP="0038347E">
            <w:pPr>
              <w:jc w:val="both"/>
              <w:rPr>
                <w:rFonts w:ascii="Times New Roman" w:hAnsi="Times New Roman" w:cs="Times New Roman"/>
                <w:sz w:val="28"/>
              </w:rPr>
            </w:pPr>
            <w:r w:rsidRPr="00DD0E7A">
              <w:rPr>
                <w:rFonts w:ascii="Times New Roman" w:hAnsi="Times New Roman" w:cs="Times New Roman"/>
                <w:sz w:val="28"/>
              </w:rPr>
              <w:t>«Региональная программа формируется на срок, необходимый для проведения капитального ремонта общего имущества во всех многоквартирных домах, расположенных на территории Республики Карелия, и включает в себя…»</w:t>
            </w:r>
          </w:p>
        </w:tc>
      </w:tr>
      <w:tr w:rsidR="007027B3" w:rsidTr="00667AB4">
        <w:tc>
          <w:tcPr>
            <w:tcW w:w="567" w:type="dxa"/>
            <w:shd w:val="clear" w:color="auto" w:fill="auto"/>
          </w:tcPr>
          <w:p w:rsidR="007027B3" w:rsidRPr="00667AB4" w:rsidRDefault="00247E01" w:rsidP="007027B3">
            <w:pPr>
              <w:jc w:val="center"/>
              <w:rPr>
                <w:rFonts w:ascii="Times New Roman" w:hAnsi="Times New Roman" w:cs="Times New Roman"/>
                <w:sz w:val="28"/>
              </w:rPr>
            </w:pPr>
            <w:r w:rsidRPr="00667AB4">
              <w:rPr>
                <w:rFonts w:ascii="Times New Roman" w:hAnsi="Times New Roman" w:cs="Times New Roman"/>
                <w:sz w:val="28"/>
              </w:rPr>
              <w:t>21</w:t>
            </w:r>
          </w:p>
        </w:tc>
        <w:tc>
          <w:tcPr>
            <w:tcW w:w="2410" w:type="dxa"/>
            <w:shd w:val="clear" w:color="auto" w:fill="auto"/>
          </w:tcPr>
          <w:p w:rsidR="007027B3" w:rsidRPr="00667AB4" w:rsidRDefault="00CA6923" w:rsidP="0038347E">
            <w:pPr>
              <w:jc w:val="center"/>
              <w:rPr>
                <w:rFonts w:ascii="Times New Roman" w:hAnsi="Times New Roman" w:cs="Times New Roman"/>
                <w:sz w:val="28"/>
              </w:rPr>
            </w:pPr>
            <w:r w:rsidRPr="00667AB4">
              <w:rPr>
                <w:rFonts w:ascii="Times New Roman" w:hAnsi="Times New Roman" w:cs="Times New Roman"/>
                <w:sz w:val="28"/>
              </w:rPr>
              <w:t>Ярославская область</w:t>
            </w:r>
          </w:p>
        </w:tc>
        <w:tc>
          <w:tcPr>
            <w:tcW w:w="5954" w:type="dxa"/>
          </w:tcPr>
          <w:p w:rsidR="007027B3" w:rsidRPr="007027B3" w:rsidRDefault="00CA6923" w:rsidP="00ED65A9">
            <w:pPr>
              <w:jc w:val="both"/>
              <w:rPr>
                <w:rFonts w:ascii="Times New Roman" w:hAnsi="Times New Roman" w:cs="Times New Roman"/>
                <w:sz w:val="28"/>
              </w:rPr>
            </w:pPr>
            <w:r w:rsidRPr="00CA6923">
              <w:rPr>
                <w:rFonts w:ascii="Times New Roman" w:hAnsi="Times New Roman" w:cs="Times New Roman"/>
                <w:sz w:val="28"/>
              </w:rPr>
              <w:t xml:space="preserve">Закон ЯО от 28.06.2013 </w:t>
            </w:r>
            <w:r>
              <w:rPr>
                <w:rFonts w:ascii="Times New Roman" w:hAnsi="Times New Roman" w:cs="Times New Roman"/>
                <w:sz w:val="28"/>
              </w:rPr>
              <w:t>№</w:t>
            </w:r>
            <w:r w:rsidRPr="00CA6923">
              <w:rPr>
                <w:rFonts w:ascii="Times New Roman" w:hAnsi="Times New Roman" w:cs="Times New Roman"/>
                <w:sz w:val="28"/>
              </w:rPr>
              <w:t xml:space="preserve"> 32-з </w:t>
            </w:r>
            <w:r>
              <w:rPr>
                <w:rFonts w:ascii="Times New Roman" w:hAnsi="Times New Roman" w:cs="Times New Roman"/>
                <w:sz w:val="28"/>
              </w:rPr>
              <w:t>«</w:t>
            </w:r>
            <w:r w:rsidRPr="00CA6923">
              <w:rPr>
                <w:rFonts w:ascii="Times New Roman" w:hAnsi="Times New Roman" w:cs="Times New Roman"/>
                <w:sz w:val="28"/>
              </w:rPr>
              <w:t>Об отдельных вопросах организации проведения капитального ремонта общего имущества в многоквартирных домах на территории Ярославской области</w:t>
            </w:r>
            <w:r>
              <w:rPr>
                <w:rFonts w:ascii="Times New Roman" w:hAnsi="Times New Roman" w:cs="Times New Roman"/>
                <w:sz w:val="28"/>
              </w:rPr>
              <w:t>» (ч. 2 ст. 3)</w:t>
            </w:r>
          </w:p>
        </w:tc>
        <w:tc>
          <w:tcPr>
            <w:tcW w:w="6662" w:type="dxa"/>
          </w:tcPr>
          <w:p w:rsidR="007027B3" w:rsidRPr="00CA6923" w:rsidRDefault="00CA6923" w:rsidP="00CA6923">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Региональная программа капитального ремонта разрабатывается на срок, необходимый для проведения капитального ремонта общего имущества в многоквартирных домах, расположенных на территории Ярославской области, и включает в себя…»</w:t>
            </w:r>
          </w:p>
        </w:tc>
      </w:tr>
      <w:tr w:rsidR="007027B3" w:rsidTr="00667AB4">
        <w:tc>
          <w:tcPr>
            <w:tcW w:w="567" w:type="dxa"/>
            <w:shd w:val="clear" w:color="auto" w:fill="auto"/>
          </w:tcPr>
          <w:p w:rsidR="007027B3" w:rsidRPr="00667AB4" w:rsidRDefault="00247E01" w:rsidP="007027B3">
            <w:pPr>
              <w:jc w:val="center"/>
              <w:rPr>
                <w:rFonts w:ascii="Times New Roman" w:hAnsi="Times New Roman" w:cs="Times New Roman"/>
                <w:sz w:val="28"/>
              </w:rPr>
            </w:pPr>
            <w:r w:rsidRPr="00667AB4">
              <w:rPr>
                <w:rFonts w:ascii="Times New Roman" w:hAnsi="Times New Roman" w:cs="Times New Roman"/>
                <w:sz w:val="28"/>
              </w:rPr>
              <w:t>22</w:t>
            </w:r>
          </w:p>
        </w:tc>
        <w:tc>
          <w:tcPr>
            <w:tcW w:w="2410" w:type="dxa"/>
            <w:shd w:val="clear" w:color="auto" w:fill="auto"/>
          </w:tcPr>
          <w:p w:rsidR="007027B3" w:rsidRPr="00667AB4" w:rsidRDefault="00CA6923" w:rsidP="00CA6923">
            <w:pPr>
              <w:jc w:val="center"/>
              <w:rPr>
                <w:rFonts w:ascii="Times New Roman" w:hAnsi="Times New Roman" w:cs="Times New Roman"/>
                <w:sz w:val="28"/>
              </w:rPr>
            </w:pPr>
            <w:r w:rsidRPr="00667AB4">
              <w:rPr>
                <w:rFonts w:ascii="Times New Roman" w:hAnsi="Times New Roman" w:cs="Times New Roman"/>
                <w:sz w:val="28"/>
              </w:rPr>
              <w:t>Ивановская область</w:t>
            </w:r>
          </w:p>
        </w:tc>
        <w:tc>
          <w:tcPr>
            <w:tcW w:w="5954" w:type="dxa"/>
          </w:tcPr>
          <w:p w:rsidR="007027B3" w:rsidRPr="007027B3" w:rsidRDefault="00CA6923" w:rsidP="00ED65A9">
            <w:pPr>
              <w:jc w:val="both"/>
              <w:rPr>
                <w:rFonts w:ascii="Times New Roman" w:hAnsi="Times New Roman" w:cs="Times New Roman"/>
                <w:sz w:val="28"/>
              </w:rPr>
            </w:pPr>
            <w:r w:rsidRPr="00CA6923">
              <w:rPr>
                <w:rFonts w:ascii="Times New Roman" w:hAnsi="Times New Roman" w:cs="Times New Roman"/>
                <w:sz w:val="28"/>
              </w:rPr>
              <w:t xml:space="preserve">Закон Ивановской области от 27.06.2013 </w:t>
            </w:r>
            <w:r>
              <w:rPr>
                <w:rFonts w:ascii="Times New Roman" w:hAnsi="Times New Roman" w:cs="Times New Roman"/>
                <w:sz w:val="28"/>
              </w:rPr>
              <w:br/>
              <w:t>№</w:t>
            </w:r>
            <w:r w:rsidRPr="00CA6923">
              <w:rPr>
                <w:rFonts w:ascii="Times New Roman" w:hAnsi="Times New Roman" w:cs="Times New Roman"/>
                <w:sz w:val="28"/>
              </w:rPr>
              <w:t xml:space="preserve"> 51-ОЗ </w:t>
            </w:r>
            <w:r>
              <w:rPr>
                <w:rFonts w:ascii="Times New Roman" w:hAnsi="Times New Roman" w:cs="Times New Roman"/>
                <w:sz w:val="28"/>
              </w:rPr>
              <w:t>«</w:t>
            </w:r>
            <w:r w:rsidRPr="00CA6923">
              <w:rPr>
                <w:rFonts w:ascii="Times New Roman" w:hAnsi="Times New Roman" w:cs="Times New Roman"/>
                <w:sz w:val="28"/>
              </w:rPr>
              <w:t>Об организации проведения капитального ремонта общего имущества в многокварти</w:t>
            </w:r>
            <w:r>
              <w:rPr>
                <w:rFonts w:ascii="Times New Roman" w:hAnsi="Times New Roman" w:cs="Times New Roman"/>
                <w:sz w:val="28"/>
              </w:rPr>
              <w:t>рных домах в Ивановской области» (ч. 2 ст. 7)</w:t>
            </w:r>
          </w:p>
        </w:tc>
        <w:tc>
          <w:tcPr>
            <w:tcW w:w="6662" w:type="dxa"/>
          </w:tcPr>
          <w:p w:rsidR="007027B3" w:rsidRPr="00CA6923" w:rsidRDefault="00CA6923" w:rsidP="00CA6923">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«Региональная программа капитального ремонта формируется на срок, необходимый для проведения капитального ремонта общего имущества во всех многоквартирных домах, расположенных на территории Ивановской области, и включает в себя…»</w:t>
            </w:r>
          </w:p>
        </w:tc>
      </w:tr>
      <w:tr w:rsidR="007027B3" w:rsidTr="00667AB4">
        <w:tc>
          <w:tcPr>
            <w:tcW w:w="567" w:type="dxa"/>
            <w:shd w:val="clear" w:color="auto" w:fill="auto"/>
          </w:tcPr>
          <w:p w:rsidR="007027B3" w:rsidRPr="00667AB4" w:rsidRDefault="00247E01" w:rsidP="007027B3">
            <w:pPr>
              <w:jc w:val="center"/>
              <w:rPr>
                <w:rFonts w:ascii="Times New Roman" w:hAnsi="Times New Roman" w:cs="Times New Roman"/>
                <w:sz w:val="28"/>
              </w:rPr>
            </w:pPr>
            <w:r w:rsidRPr="00667AB4">
              <w:rPr>
                <w:rFonts w:ascii="Times New Roman" w:hAnsi="Times New Roman" w:cs="Times New Roman"/>
                <w:sz w:val="28"/>
              </w:rPr>
              <w:t>23</w:t>
            </w:r>
            <w:bookmarkStart w:id="0" w:name="_GoBack"/>
            <w:bookmarkEnd w:id="0"/>
          </w:p>
        </w:tc>
        <w:tc>
          <w:tcPr>
            <w:tcW w:w="2410" w:type="dxa"/>
            <w:shd w:val="clear" w:color="auto" w:fill="auto"/>
          </w:tcPr>
          <w:p w:rsidR="007027B3" w:rsidRPr="00667AB4" w:rsidRDefault="00BB3C95" w:rsidP="00BB3C95">
            <w:pPr>
              <w:jc w:val="center"/>
              <w:rPr>
                <w:rFonts w:ascii="Times New Roman" w:hAnsi="Times New Roman" w:cs="Times New Roman"/>
                <w:sz w:val="28"/>
              </w:rPr>
            </w:pPr>
            <w:r w:rsidRPr="00667AB4">
              <w:rPr>
                <w:rFonts w:ascii="Times New Roman" w:hAnsi="Times New Roman" w:cs="Times New Roman"/>
                <w:sz w:val="28"/>
              </w:rPr>
              <w:t>Московская область</w:t>
            </w:r>
          </w:p>
        </w:tc>
        <w:tc>
          <w:tcPr>
            <w:tcW w:w="5954" w:type="dxa"/>
          </w:tcPr>
          <w:p w:rsidR="007027B3" w:rsidRPr="007027B3" w:rsidRDefault="00BB3C95" w:rsidP="00ED65A9">
            <w:pPr>
              <w:jc w:val="both"/>
              <w:rPr>
                <w:rFonts w:ascii="Times New Roman" w:hAnsi="Times New Roman" w:cs="Times New Roman"/>
                <w:sz w:val="28"/>
              </w:rPr>
            </w:pPr>
            <w:r w:rsidRPr="00BB3C95">
              <w:rPr>
                <w:rFonts w:ascii="Times New Roman" w:hAnsi="Times New Roman" w:cs="Times New Roman"/>
                <w:sz w:val="28"/>
              </w:rPr>
              <w:t xml:space="preserve">Закон Московской области от 01.07.2013 </w:t>
            </w:r>
            <w:r>
              <w:rPr>
                <w:rFonts w:ascii="Times New Roman" w:hAnsi="Times New Roman" w:cs="Times New Roman"/>
                <w:sz w:val="28"/>
              </w:rPr>
              <w:br/>
              <w:t>№</w:t>
            </w:r>
            <w:r w:rsidRPr="00BB3C95">
              <w:rPr>
                <w:rFonts w:ascii="Times New Roman" w:hAnsi="Times New Roman" w:cs="Times New Roman"/>
                <w:sz w:val="28"/>
              </w:rPr>
              <w:t xml:space="preserve"> 66/2013-ОЗ </w:t>
            </w:r>
            <w:r>
              <w:rPr>
                <w:rFonts w:ascii="Times New Roman" w:hAnsi="Times New Roman" w:cs="Times New Roman"/>
                <w:sz w:val="28"/>
              </w:rPr>
              <w:t>«</w:t>
            </w:r>
            <w:r w:rsidRPr="00BB3C95">
              <w:rPr>
                <w:rFonts w:ascii="Times New Roman" w:hAnsi="Times New Roman" w:cs="Times New Roman"/>
                <w:sz w:val="28"/>
              </w:rPr>
              <w:t>Об организации проведения капитального ремонта общего имущества в многоквартирных домах, расположенных н</w:t>
            </w:r>
            <w:r>
              <w:rPr>
                <w:rFonts w:ascii="Times New Roman" w:hAnsi="Times New Roman" w:cs="Times New Roman"/>
                <w:sz w:val="28"/>
              </w:rPr>
              <w:t>а территории Московской области» (ч. 2 ст. 9)</w:t>
            </w:r>
          </w:p>
        </w:tc>
        <w:tc>
          <w:tcPr>
            <w:tcW w:w="6662" w:type="dxa"/>
          </w:tcPr>
          <w:p w:rsidR="007027B3" w:rsidRPr="00BB3C95" w:rsidRDefault="00BB3C95" w:rsidP="00BB3C95">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«Региональная программа формируется на срок, необходимый для проведения капитального ремонта общего имущества во всех многоквартирных домах, расположенных на территории Московской области, и включает в себя…»</w:t>
            </w:r>
          </w:p>
        </w:tc>
      </w:tr>
      <w:tr w:rsidR="007027B3" w:rsidTr="00667AB4">
        <w:tc>
          <w:tcPr>
            <w:tcW w:w="567" w:type="dxa"/>
            <w:shd w:val="clear" w:color="auto" w:fill="auto"/>
          </w:tcPr>
          <w:p w:rsidR="007027B3" w:rsidRPr="00667AB4" w:rsidRDefault="00247E01" w:rsidP="007027B3">
            <w:pPr>
              <w:jc w:val="center"/>
              <w:rPr>
                <w:rFonts w:ascii="Times New Roman" w:hAnsi="Times New Roman" w:cs="Times New Roman"/>
                <w:sz w:val="28"/>
              </w:rPr>
            </w:pPr>
            <w:r w:rsidRPr="00667AB4">
              <w:rPr>
                <w:rFonts w:ascii="Times New Roman" w:hAnsi="Times New Roman" w:cs="Times New Roman"/>
                <w:sz w:val="28"/>
              </w:rPr>
              <w:t>24</w:t>
            </w:r>
          </w:p>
        </w:tc>
        <w:tc>
          <w:tcPr>
            <w:tcW w:w="2410" w:type="dxa"/>
            <w:shd w:val="clear" w:color="auto" w:fill="auto"/>
          </w:tcPr>
          <w:p w:rsidR="007027B3" w:rsidRPr="00351C20" w:rsidRDefault="00BB3C95" w:rsidP="0038347E">
            <w:pPr>
              <w:jc w:val="center"/>
              <w:rPr>
                <w:rFonts w:ascii="Times New Roman" w:hAnsi="Times New Roman" w:cs="Times New Roman"/>
                <w:sz w:val="28"/>
              </w:rPr>
            </w:pPr>
            <w:r w:rsidRPr="00351C20">
              <w:rPr>
                <w:rFonts w:ascii="Times New Roman" w:hAnsi="Times New Roman" w:cs="Times New Roman"/>
                <w:sz w:val="28"/>
              </w:rPr>
              <w:t>Калужская область</w:t>
            </w:r>
          </w:p>
        </w:tc>
        <w:tc>
          <w:tcPr>
            <w:tcW w:w="5954" w:type="dxa"/>
          </w:tcPr>
          <w:p w:rsidR="007027B3" w:rsidRPr="007027B3" w:rsidRDefault="00BB3C95" w:rsidP="00ED65A9">
            <w:pPr>
              <w:jc w:val="both"/>
              <w:rPr>
                <w:rFonts w:ascii="Times New Roman" w:hAnsi="Times New Roman" w:cs="Times New Roman"/>
                <w:sz w:val="28"/>
              </w:rPr>
            </w:pPr>
            <w:r w:rsidRPr="00BB3C95">
              <w:rPr>
                <w:rFonts w:ascii="Times New Roman" w:hAnsi="Times New Roman" w:cs="Times New Roman"/>
                <w:sz w:val="28"/>
              </w:rPr>
              <w:t xml:space="preserve">Закон Калужской области от 01.07.2013 </w:t>
            </w:r>
            <w:r>
              <w:rPr>
                <w:rFonts w:ascii="Times New Roman" w:hAnsi="Times New Roman" w:cs="Times New Roman"/>
                <w:sz w:val="28"/>
              </w:rPr>
              <w:br/>
              <w:t>№</w:t>
            </w:r>
            <w:r w:rsidR="00ED65A9">
              <w:rPr>
                <w:rFonts w:ascii="Times New Roman" w:hAnsi="Times New Roman" w:cs="Times New Roman"/>
                <w:sz w:val="28"/>
              </w:rPr>
              <w:t xml:space="preserve"> 460-ОЗ </w:t>
            </w:r>
            <w:r>
              <w:rPr>
                <w:rFonts w:ascii="Times New Roman" w:hAnsi="Times New Roman" w:cs="Times New Roman"/>
                <w:sz w:val="28"/>
              </w:rPr>
              <w:t>«</w:t>
            </w:r>
            <w:r w:rsidRPr="00BB3C95">
              <w:rPr>
                <w:rFonts w:ascii="Times New Roman" w:hAnsi="Times New Roman" w:cs="Times New Roman"/>
                <w:sz w:val="28"/>
              </w:rPr>
              <w:t xml:space="preserve">Об организации проведения </w:t>
            </w:r>
            <w:r w:rsidRPr="00BB3C95">
              <w:rPr>
                <w:rFonts w:ascii="Times New Roman" w:hAnsi="Times New Roman" w:cs="Times New Roman"/>
                <w:sz w:val="28"/>
              </w:rPr>
              <w:lastRenderedPageBreak/>
              <w:t xml:space="preserve">капитального ремонта общего имущества в многоквартирных домах, расположенных на территории Калужской </w:t>
            </w:r>
            <w:r>
              <w:rPr>
                <w:rFonts w:ascii="Times New Roman" w:hAnsi="Times New Roman" w:cs="Times New Roman"/>
                <w:sz w:val="28"/>
              </w:rPr>
              <w:t>области» (абзац второй ч. 2 ст. 3)</w:t>
            </w:r>
          </w:p>
        </w:tc>
        <w:tc>
          <w:tcPr>
            <w:tcW w:w="6662" w:type="dxa"/>
          </w:tcPr>
          <w:p w:rsidR="007027B3" w:rsidRPr="00BB3C95" w:rsidRDefault="00BB3C95" w:rsidP="00BB3C95">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lastRenderedPageBreak/>
              <w:t xml:space="preserve">«Региональная программа капитального ремонта разрабатывается на основании данных мониторинга </w:t>
            </w:r>
            <w:r>
              <w:rPr>
                <w:rFonts w:ascii="Times New Roman" w:hAnsi="Times New Roman" w:cs="Times New Roman"/>
                <w:sz w:val="28"/>
                <w:szCs w:val="28"/>
              </w:rPr>
              <w:lastRenderedPageBreak/>
              <w:t>технического состояния многоквартирных домов и данных о количественных и качественных характеристиках многоквартирных домов, содержащихся в информационной базе, ведение которой обеспечивает региональный оператор, и формируется на 42-летний период с последующей пролонгацией. Форма и сроки представления региональным оператором данных, необходимых для разработки региональной программы капитального ремонта, устанавливаются органом исполнительной власти Калужской области в сфере строительства и жилищно-коммунального хозяйства»</w:t>
            </w:r>
          </w:p>
        </w:tc>
      </w:tr>
      <w:tr w:rsidR="007027B3" w:rsidTr="00667AB4">
        <w:tc>
          <w:tcPr>
            <w:tcW w:w="567" w:type="dxa"/>
            <w:shd w:val="clear" w:color="auto" w:fill="auto"/>
          </w:tcPr>
          <w:p w:rsidR="007027B3" w:rsidRPr="00667AB4" w:rsidRDefault="00247E01" w:rsidP="007027B3">
            <w:pPr>
              <w:jc w:val="center"/>
              <w:rPr>
                <w:rFonts w:ascii="Times New Roman" w:hAnsi="Times New Roman" w:cs="Times New Roman"/>
                <w:sz w:val="28"/>
              </w:rPr>
            </w:pPr>
            <w:r w:rsidRPr="00667AB4">
              <w:rPr>
                <w:rFonts w:ascii="Times New Roman" w:hAnsi="Times New Roman" w:cs="Times New Roman"/>
                <w:sz w:val="28"/>
              </w:rPr>
              <w:lastRenderedPageBreak/>
              <w:t>25</w:t>
            </w:r>
          </w:p>
        </w:tc>
        <w:tc>
          <w:tcPr>
            <w:tcW w:w="2410" w:type="dxa"/>
            <w:shd w:val="clear" w:color="auto" w:fill="auto"/>
          </w:tcPr>
          <w:p w:rsidR="007027B3" w:rsidRPr="00351C20" w:rsidRDefault="00BB3C95" w:rsidP="0038347E">
            <w:pPr>
              <w:jc w:val="center"/>
              <w:rPr>
                <w:rFonts w:ascii="Times New Roman" w:hAnsi="Times New Roman" w:cs="Times New Roman"/>
                <w:sz w:val="28"/>
              </w:rPr>
            </w:pPr>
            <w:r w:rsidRPr="00351C20">
              <w:rPr>
                <w:rFonts w:ascii="Times New Roman" w:hAnsi="Times New Roman" w:cs="Times New Roman"/>
                <w:sz w:val="28"/>
              </w:rPr>
              <w:t>Ростовская область</w:t>
            </w:r>
          </w:p>
        </w:tc>
        <w:tc>
          <w:tcPr>
            <w:tcW w:w="5954" w:type="dxa"/>
          </w:tcPr>
          <w:p w:rsidR="007027B3" w:rsidRPr="007027B3" w:rsidRDefault="00BB3C95" w:rsidP="00ED65A9">
            <w:pPr>
              <w:jc w:val="both"/>
              <w:rPr>
                <w:rFonts w:ascii="Times New Roman" w:hAnsi="Times New Roman" w:cs="Times New Roman"/>
                <w:sz w:val="28"/>
              </w:rPr>
            </w:pPr>
            <w:r w:rsidRPr="00BB3C95">
              <w:rPr>
                <w:rFonts w:ascii="Times New Roman" w:hAnsi="Times New Roman" w:cs="Times New Roman"/>
                <w:sz w:val="28"/>
              </w:rPr>
              <w:t xml:space="preserve">Областной закон Ростовской области от 11.06.2013 </w:t>
            </w:r>
            <w:r>
              <w:rPr>
                <w:rFonts w:ascii="Times New Roman" w:hAnsi="Times New Roman" w:cs="Times New Roman"/>
                <w:sz w:val="28"/>
              </w:rPr>
              <w:t>№</w:t>
            </w:r>
            <w:r w:rsidR="00ED65A9">
              <w:rPr>
                <w:rFonts w:ascii="Times New Roman" w:hAnsi="Times New Roman" w:cs="Times New Roman"/>
                <w:sz w:val="28"/>
              </w:rPr>
              <w:t xml:space="preserve"> 1101-ЗС </w:t>
            </w:r>
            <w:r>
              <w:rPr>
                <w:rFonts w:ascii="Times New Roman" w:hAnsi="Times New Roman" w:cs="Times New Roman"/>
                <w:sz w:val="28"/>
              </w:rPr>
              <w:t>«</w:t>
            </w:r>
            <w:r w:rsidRPr="00BB3C95">
              <w:rPr>
                <w:rFonts w:ascii="Times New Roman" w:hAnsi="Times New Roman" w:cs="Times New Roman"/>
                <w:sz w:val="28"/>
              </w:rPr>
              <w:t>О капитальном ремонте общего имущества в многоквартирных домах н</w:t>
            </w:r>
            <w:r>
              <w:rPr>
                <w:rFonts w:ascii="Times New Roman" w:hAnsi="Times New Roman" w:cs="Times New Roman"/>
                <w:sz w:val="28"/>
              </w:rPr>
              <w:t>а территории Ростовской области» (ч. 2 ст. 8)</w:t>
            </w:r>
          </w:p>
        </w:tc>
        <w:tc>
          <w:tcPr>
            <w:tcW w:w="6662" w:type="dxa"/>
          </w:tcPr>
          <w:p w:rsidR="007027B3" w:rsidRPr="00BB3C95" w:rsidRDefault="00BB3C95" w:rsidP="00BB3C95">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«Региональная программа капитального ремонта формируется на срок, необходимый для проведения капитального ремонта во всех многоквартирных домах, расположенных на территории Ростовской области, но не менее чем на 25 лет»</w:t>
            </w:r>
          </w:p>
        </w:tc>
      </w:tr>
    </w:tbl>
    <w:p w:rsidR="007027B3" w:rsidRDefault="007027B3"/>
    <w:sectPr w:rsidR="007027B3" w:rsidSect="007027B3">
      <w:pgSz w:w="16838" w:h="11906" w:orient="landscape"/>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E6E"/>
    <w:rsid w:val="00005020"/>
    <w:rsid w:val="00246C00"/>
    <w:rsid w:val="00247E01"/>
    <w:rsid w:val="00351C20"/>
    <w:rsid w:val="0038347E"/>
    <w:rsid w:val="004539DC"/>
    <w:rsid w:val="004D1C3C"/>
    <w:rsid w:val="00667AB4"/>
    <w:rsid w:val="00681462"/>
    <w:rsid w:val="007027B3"/>
    <w:rsid w:val="007C5E6E"/>
    <w:rsid w:val="009821C8"/>
    <w:rsid w:val="00BB3C95"/>
    <w:rsid w:val="00C547F2"/>
    <w:rsid w:val="00C84C34"/>
    <w:rsid w:val="00CA6923"/>
    <w:rsid w:val="00D31F9B"/>
    <w:rsid w:val="00D3286E"/>
    <w:rsid w:val="00DD0E7A"/>
    <w:rsid w:val="00ED65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C5E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027B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C5E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027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540412AE7365392486159682382B844DA2A1F66380BD547B9D8AB88396022A58D3C570A74854795730B639313EE3D2FA6888BE4169r8n9O" TargetMode="External"/><Relationship Id="rId5" Type="http://schemas.openxmlformats.org/officeDocument/2006/relationships/hyperlink" Target="consultantplus://offline/ref=6688668DD4D6B2CBF615B25BAB16F64B5B80C418F861DE6B0AC464E3C2E99EE32C6EC4D3A26C600A53C0BBAA46f8kFO"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1247</TotalTime>
  <Pages>6</Pages>
  <Words>1910</Words>
  <Characters>10890</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Антонова Александра Игоревна</dc:creator>
  <cp:lastModifiedBy>Антонова Александра Игоревна</cp:lastModifiedBy>
  <cp:revision>9</cp:revision>
  <dcterms:created xsi:type="dcterms:W3CDTF">2023-10-19T13:40:00Z</dcterms:created>
  <dcterms:modified xsi:type="dcterms:W3CDTF">2023-10-23T13:37:00Z</dcterms:modified>
</cp:coreProperties>
</file>