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837" w:rsidRPr="00601837" w:rsidRDefault="00601837" w:rsidP="004D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01837">
        <w:rPr>
          <w:rFonts w:ascii="Times New Roman" w:hAnsi="Times New Roman"/>
          <w:b/>
          <w:sz w:val="24"/>
          <w:szCs w:val="24"/>
        </w:rPr>
        <w:t>ГРАФИК</w:t>
      </w:r>
    </w:p>
    <w:p w:rsidR="00601837" w:rsidRPr="00601837" w:rsidRDefault="004D0BB5" w:rsidP="004D0B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0BB5">
        <w:rPr>
          <w:rFonts w:ascii="Times New Roman" w:hAnsi="Times New Roman"/>
          <w:sz w:val="24"/>
          <w:szCs w:val="24"/>
        </w:rPr>
        <w:t xml:space="preserve">предоставления вопросов депутатов Государственной Думы – членов </w:t>
      </w:r>
      <w:proofErr w:type="spellStart"/>
      <w:r w:rsidRPr="004D0BB5">
        <w:rPr>
          <w:rFonts w:ascii="Times New Roman" w:hAnsi="Times New Roman"/>
          <w:sz w:val="24"/>
          <w:szCs w:val="24"/>
        </w:rPr>
        <w:t>внутрифракционной</w:t>
      </w:r>
      <w:proofErr w:type="spellEnd"/>
      <w:r w:rsidRPr="004D0BB5">
        <w:rPr>
          <w:rFonts w:ascii="Times New Roman" w:hAnsi="Times New Roman"/>
          <w:sz w:val="24"/>
          <w:szCs w:val="24"/>
        </w:rPr>
        <w:t xml:space="preserve"> группы Квитки И.И.</w:t>
      </w:r>
      <w:r w:rsidRPr="004D0BB5">
        <w:rPr>
          <w:rFonts w:ascii="Times New Roman" w:hAnsi="Times New Roman"/>
          <w:sz w:val="24"/>
          <w:szCs w:val="24"/>
        </w:rPr>
        <w:br/>
      </w:r>
      <w:r w:rsidR="00601837" w:rsidRPr="00601837">
        <w:rPr>
          <w:rFonts w:ascii="Times New Roman" w:hAnsi="Times New Roman"/>
          <w:sz w:val="24"/>
          <w:szCs w:val="24"/>
        </w:rPr>
        <w:t>фракции Всероссийской политической партии «ЕДИНАЯ РОССИЯ»</w:t>
      </w:r>
      <w:r>
        <w:rPr>
          <w:rFonts w:ascii="Times New Roman" w:hAnsi="Times New Roman"/>
          <w:sz w:val="24"/>
          <w:szCs w:val="24"/>
        </w:rPr>
        <w:t xml:space="preserve"> </w:t>
      </w:r>
      <w:r w:rsidR="00601837" w:rsidRPr="00601837">
        <w:rPr>
          <w:rFonts w:ascii="Times New Roman" w:hAnsi="Times New Roman"/>
          <w:sz w:val="24"/>
          <w:szCs w:val="24"/>
        </w:rPr>
        <w:t>должностным лицам, приглашаемым на «правительственный час»</w:t>
      </w:r>
      <w:r>
        <w:rPr>
          <w:rFonts w:ascii="Times New Roman" w:hAnsi="Times New Roman"/>
          <w:sz w:val="24"/>
          <w:szCs w:val="24"/>
        </w:rPr>
        <w:br/>
      </w:r>
      <w:r w:rsidR="00601837" w:rsidRPr="00601837">
        <w:rPr>
          <w:rFonts w:ascii="Times New Roman" w:hAnsi="Times New Roman"/>
          <w:sz w:val="24"/>
          <w:szCs w:val="24"/>
        </w:rPr>
        <w:t>в весеннюю сессию Государственной Думы 2024 года</w:t>
      </w:r>
    </w:p>
    <w:p w:rsidR="00601837" w:rsidRPr="00601837" w:rsidRDefault="00601837" w:rsidP="004D0B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46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835"/>
        <w:gridCol w:w="3686"/>
        <w:gridCol w:w="1561"/>
        <w:gridCol w:w="2694"/>
        <w:gridCol w:w="2694"/>
      </w:tblGrid>
      <w:tr w:rsidR="00601837" w:rsidRPr="00601837" w:rsidTr="004D0BB5">
        <w:tc>
          <w:tcPr>
            <w:tcW w:w="992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01837" w:rsidRPr="00601837" w:rsidRDefault="00601837" w:rsidP="004D0BB5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01837" w:rsidRPr="00601837" w:rsidRDefault="00601837" w:rsidP="004D0BB5">
            <w:pPr>
              <w:pStyle w:val="a8"/>
              <w:shd w:val="clear" w:color="auto" w:fill="auto"/>
              <w:jc w:val="center"/>
              <w:rPr>
                <w:b/>
                <w:color w:val="000000"/>
                <w:sz w:val="24"/>
                <w:szCs w:val="24"/>
                <w:lang w:bidi="ru-RU"/>
              </w:rPr>
            </w:pPr>
            <w:r w:rsidRPr="00601837">
              <w:rPr>
                <w:b/>
                <w:color w:val="000000"/>
                <w:sz w:val="24"/>
                <w:szCs w:val="24"/>
                <w:lang w:bidi="ru-RU"/>
              </w:rPr>
              <w:t>Приглашаемые</w:t>
            </w:r>
          </w:p>
          <w:p w:rsidR="00601837" w:rsidRPr="00601837" w:rsidRDefault="00601837" w:rsidP="004D0BB5">
            <w:pPr>
              <w:pStyle w:val="a8"/>
              <w:shd w:val="clear" w:color="auto" w:fill="auto"/>
              <w:jc w:val="center"/>
              <w:rPr>
                <w:b/>
                <w:color w:val="000000"/>
                <w:sz w:val="24"/>
                <w:szCs w:val="24"/>
                <w:lang w:bidi="ru-RU"/>
              </w:rPr>
            </w:pPr>
            <w:r w:rsidRPr="00601837">
              <w:rPr>
                <w:b/>
                <w:color w:val="000000"/>
                <w:sz w:val="24"/>
                <w:szCs w:val="24"/>
                <w:lang w:bidi="ru-RU"/>
              </w:rPr>
              <w:t>должностные лица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01837" w:rsidRPr="00601837" w:rsidRDefault="00601837" w:rsidP="004D0BB5">
            <w:pPr>
              <w:pStyle w:val="a8"/>
              <w:shd w:val="clear" w:color="auto" w:fill="auto"/>
              <w:jc w:val="center"/>
              <w:rPr>
                <w:b/>
                <w:color w:val="000000"/>
                <w:sz w:val="24"/>
                <w:szCs w:val="24"/>
                <w:lang w:bidi="ru-RU"/>
              </w:rPr>
            </w:pPr>
            <w:r w:rsidRPr="00601837">
              <w:rPr>
                <w:b/>
                <w:color w:val="000000"/>
                <w:sz w:val="24"/>
                <w:szCs w:val="24"/>
                <w:lang w:bidi="ru-RU"/>
              </w:rPr>
              <w:t>Тема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601837" w:rsidRPr="004D0BB5" w:rsidRDefault="00601837" w:rsidP="004D0BB5">
            <w:pPr>
              <w:pStyle w:val="a8"/>
              <w:shd w:val="clear" w:color="auto" w:fill="auto"/>
              <w:jc w:val="center"/>
              <w:rPr>
                <w:b/>
                <w:color w:val="000000"/>
                <w:sz w:val="24"/>
                <w:szCs w:val="24"/>
                <w:lang w:bidi="ru-RU"/>
              </w:rPr>
            </w:pPr>
            <w:r w:rsidRPr="004D0BB5">
              <w:rPr>
                <w:b/>
                <w:color w:val="000000"/>
                <w:sz w:val="24"/>
                <w:szCs w:val="24"/>
                <w:lang w:bidi="ru-RU"/>
              </w:rPr>
              <w:t>Дата проведения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Дата направления</w:t>
            </w:r>
          </w:p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в аппарат фракции письменных вопросов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Дата направления</w:t>
            </w:r>
          </w:p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в аппарат фракции</w:t>
            </w:r>
          </w:p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устных вопросов</w:t>
            </w:r>
          </w:p>
        </w:tc>
      </w:tr>
      <w:tr w:rsidR="00601837" w:rsidRPr="00601837" w:rsidTr="00EA46F4">
        <w:tc>
          <w:tcPr>
            <w:tcW w:w="992" w:type="dxa"/>
            <w:shd w:val="clear" w:color="auto" w:fill="auto"/>
          </w:tcPr>
          <w:p w:rsidR="00601837" w:rsidRPr="00601837" w:rsidRDefault="00601837" w:rsidP="004D0BB5">
            <w:pPr>
              <w:pStyle w:val="a3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018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ХУСНУЛЛИН</w:t>
            </w:r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183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Марат </w:t>
            </w:r>
            <w:proofErr w:type="spellStart"/>
            <w:r w:rsidRPr="0060183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Шакирзянович</w:t>
            </w:r>
            <w:proofErr w:type="spellEnd"/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8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Председателя Правительства Российской Федерации</w:t>
            </w:r>
          </w:p>
        </w:tc>
        <w:tc>
          <w:tcPr>
            <w:tcW w:w="3686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 xml:space="preserve">О ходе реализации Стратегии развития строительной отрасли и жилищно-коммунального хозяйства Российской Федерации 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24 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601837" w:rsidP="00EA46F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>2</w:t>
            </w:r>
            <w:r w:rsidR="004D0BB5">
              <w:rPr>
                <w:rFonts w:ascii="Times New Roman" w:hAnsi="Times New Roman"/>
                <w:sz w:val="24"/>
                <w:szCs w:val="24"/>
              </w:rPr>
              <w:t>0</w:t>
            </w:r>
            <w:r w:rsidRPr="00601837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601837" w:rsidP="00EA46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>1</w:t>
            </w:r>
            <w:r w:rsidR="004D0BB5">
              <w:rPr>
                <w:rFonts w:ascii="Times New Roman" w:hAnsi="Times New Roman"/>
                <w:sz w:val="24"/>
                <w:szCs w:val="24"/>
              </w:rPr>
              <w:t>5</w:t>
            </w:r>
            <w:r w:rsidRPr="00601837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</w:tr>
      <w:tr w:rsidR="00601837" w:rsidRPr="00601837" w:rsidTr="00EA46F4">
        <w:tc>
          <w:tcPr>
            <w:tcW w:w="992" w:type="dxa"/>
            <w:shd w:val="clear" w:color="auto" w:fill="auto"/>
          </w:tcPr>
          <w:p w:rsidR="00601837" w:rsidRPr="00601837" w:rsidRDefault="00601837" w:rsidP="004D0BB5">
            <w:pPr>
              <w:pStyle w:val="a3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01837" w:rsidRPr="00601837" w:rsidRDefault="00601837" w:rsidP="004D0BB5">
            <w:pPr>
              <w:pStyle w:val="a5"/>
              <w:jc w:val="left"/>
              <w:rPr>
                <w:sz w:val="24"/>
                <w:szCs w:val="24"/>
              </w:rPr>
            </w:pPr>
            <w:r w:rsidRPr="00601837">
              <w:rPr>
                <w:sz w:val="24"/>
                <w:szCs w:val="24"/>
              </w:rPr>
              <w:t>ЛАВРОВ</w:t>
            </w:r>
          </w:p>
          <w:p w:rsidR="00601837" w:rsidRPr="00601837" w:rsidRDefault="00601837" w:rsidP="004D0BB5">
            <w:pPr>
              <w:pStyle w:val="a5"/>
              <w:jc w:val="left"/>
              <w:rPr>
                <w:sz w:val="24"/>
                <w:szCs w:val="24"/>
              </w:rPr>
            </w:pPr>
            <w:r w:rsidRPr="00601837">
              <w:rPr>
                <w:sz w:val="24"/>
                <w:szCs w:val="24"/>
              </w:rPr>
              <w:t>Сергей Викторович</w:t>
            </w:r>
          </w:p>
          <w:p w:rsidR="00601837" w:rsidRPr="00601837" w:rsidRDefault="00601837" w:rsidP="004D0BB5">
            <w:pPr>
              <w:pStyle w:val="a5"/>
              <w:jc w:val="left"/>
              <w:rPr>
                <w:b w:val="0"/>
                <w:sz w:val="24"/>
                <w:szCs w:val="24"/>
              </w:rPr>
            </w:pPr>
            <w:r w:rsidRPr="00601837">
              <w:rPr>
                <w:b w:val="0"/>
                <w:sz w:val="24"/>
                <w:szCs w:val="24"/>
              </w:rPr>
              <w:t>Министр иностранных дел</w:t>
            </w:r>
            <w:r w:rsidR="005471AD">
              <w:rPr>
                <w:b w:val="0"/>
                <w:sz w:val="24"/>
                <w:szCs w:val="24"/>
              </w:rPr>
              <w:t xml:space="preserve"> </w:t>
            </w:r>
            <w:r w:rsidRPr="00601837">
              <w:rPr>
                <w:b w:val="0"/>
                <w:sz w:val="24"/>
                <w:szCs w:val="24"/>
              </w:rPr>
              <w:t>Российской Федерации</w:t>
            </w:r>
          </w:p>
        </w:tc>
        <w:tc>
          <w:tcPr>
            <w:tcW w:w="3686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ind w:left="7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>Об актуальных вопросах внешней политики Российской Федерации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14 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5471AD" w:rsidP="00EA46F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D0BB5">
              <w:rPr>
                <w:rFonts w:ascii="Times New Roman" w:hAnsi="Times New Roman"/>
                <w:sz w:val="24"/>
                <w:szCs w:val="24"/>
              </w:rPr>
              <w:t>5</w:t>
            </w:r>
            <w:r w:rsidR="00601837" w:rsidRPr="00601837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4D0BB5" w:rsidP="00EA46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01837" w:rsidRPr="00601837"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</w:p>
        </w:tc>
      </w:tr>
      <w:tr w:rsidR="00601837" w:rsidRPr="00601837" w:rsidTr="00EA46F4">
        <w:trPr>
          <w:trHeight w:val="1657"/>
        </w:trPr>
        <w:tc>
          <w:tcPr>
            <w:tcW w:w="992" w:type="dxa"/>
            <w:shd w:val="clear" w:color="auto" w:fill="auto"/>
          </w:tcPr>
          <w:p w:rsidR="00601837" w:rsidRPr="00601837" w:rsidRDefault="00601837" w:rsidP="004D0BB5">
            <w:pPr>
              <w:pStyle w:val="a3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018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ЛИХАЧЕВ</w:t>
            </w:r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018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Алексей Евгеньевич </w:t>
            </w:r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83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Генеральный директор Государственной корпорации по атомной энергии «Росатом»</w:t>
            </w:r>
          </w:p>
        </w:tc>
        <w:tc>
          <w:tcPr>
            <w:tcW w:w="3686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Cs/>
                <w:sz w:val="24"/>
                <w:szCs w:val="24"/>
              </w:rPr>
              <w:t xml:space="preserve">Роль атомной промышленности в обеспечении технологического суверенитета 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601837" w:rsidRPr="00601837" w:rsidRDefault="00601837" w:rsidP="004D0BB5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28 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4D0BB5" w:rsidP="00EA46F4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601837" w:rsidRPr="00601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71AD">
              <w:rPr>
                <w:rFonts w:ascii="Times New Roman" w:hAnsi="Times New Roman"/>
                <w:sz w:val="24"/>
                <w:szCs w:val="24"/>
              </w:rPr>
              <w:t>января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4D0BB5" w:rsidP="00EA46F4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01837" w:rsidRPr="00601837"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</w:p>
        </w:tc>
      </w:tr>
      <w:tr w:rsidR="00601837" w:rsidRPr="00601837" w:rsidTr="00EA46F4">
        <w:tc>
          <w:tcPr>
            <w:tcW w:w="992" w:type="dxa"/>
            <w:shd w:val="clear" w:color="auto" w:fill="auto"/>
          </w:tcPr>
          <w:p w:rsidR="00601837" w:rsidRPr="00601837" w:rsidRDefault="00601837" w:rsidP="004D0BB5">
            <w:pPr>
              <w:pStyle w:val="a3"/>
              <w:numPr>
                <w:ilvl w:val="0"/>
                <w:numId w:val="1"/>
              </w:num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БЕЛОЗЕРОВ</w:t>
            </w:r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 xml:space="preserve">Олег Валентинович </w:t>
            </w:r>
          </w:p>
          <w:p w:rsidR="00601837" w:rsidRPr="00601837" w:rsidRDefault="00601837" w:rsidP="004D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>Генеральный директор – председатель правления открытого акционерного общества  «Российские железные дороги»</w:t>
            </w:r>
          </w:p>
        </w:tc>
        <w:tc>
          <w:tcPr>
            <w:tcW w:w="3686" w:type="dxa"/>
            <w:shd w:val="clear" w:color="auto" w:fill="auto"/>
          </w:tcPr>
          <w:p w:rsidR="00601837" w:rsidRPr="00601837" w:rsidRDefault="00601837" w:rsidP="004D0BB5">
            <w:pPr>
              <w:spacing w:after="0" w:line="240" w:lineRule="auto"/>
              <w:ind w:firstLine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 xml:space="preserve">О перспективах развития железнодорожного транспорта 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:rsidR="00601837" w:rsidRPr="00601837" w:rsidRDefault="00601837" w:rsidP="004D0BB5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1837">
              <w:rPr>
                <w:rFonts w:ascii="Times New Roman" w:hAnsi="Times New Roman"/>
                <w:b/>
                <w:sz w:val="24"/>
                <w:szCs w:val="24"/>
              </w:rPr>
              <w:t>13 марта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601837" w:rsidP="00EA46F4">
            <w:pPr>
              <w:spacing w:after="0" w:line="312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01837">
              <w:rPr>
                <w:rFonts w:ascii="Times New Roman" w:hAnsi="Times New Roman"/>
                <w:sz w:val="24"/>
                <w:szCs w:val="24"/>
              </w:rPr>
              <w:t>1</w:t>
            </w:r>
            <w:r w:rsidR="004D0BB5">
              <w:rPr>
                <w:rFonts w:ascii="Times New Roman" w:hAnsi="Times New Roman"/>
                <w:sz w:val="24"/>
                <w:szCs w:val="24"/>
              </w:rPr>
              <w:t>2</w:t>
            </w:r>
            <w:r w:rsidRPr="00601837"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01837" w:rsidRPr="00601837" w:rsidRDefault="004D0BB5" w:rsidP="00EA46F4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01837" w:rsidRPr="00601837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</w:tr>
    </w:tbl>
    <w:p w:rsidR="00DF5951" w:rsidRDefault="00DF5951" w:rsidP="00EA46F4"/>
    <w:sectPr w:rsidR="00DF5951" w:rsidSect="006018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2180B"/>
    <w:multiLevelType w:val="hybridMultilevel"/>
    <w:tmpl w:val="6C322C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37"/>
    <w:rsid w:val="002515BE"/>
    <w:rsid w:val="004D0BB5"/>
    <w:rsid w:val="005320E0"/>
    <w:rsid w:val="005471AD"/>
    <w:rsid w:val="00601837"/>
    <w:rsid w:val="006B283C"/>
    <w:rsid w:val="00A040EC"/>
    <w:rsid w:val="00A174B8"/>
    <w:rsid w:val="00C037F4"/>
    <w:rsid w:val="00C429F2"/>
    <w:rsid w:val="00DF5951"/>
    <w:rsid w:val="00EA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CEB6E-9013-47D4-B366-2DD3EA2A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83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83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60183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601837"/>
    <w:pPr>
      <w:spacing w:after="0" w:line="240" w:lineRule="auto"/>
      <w:jc w:val="both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6">
    <w:name w:val="Основной текст Знак"/>
    <w:link w:val="a5"/>
    <w:rsid w:val="00601837"/>
    <w:rPr>
      <w:rFonts w:eastAsia="Times New Roman"/>
      <w:b/>
      <w:bCs/>
      <w:sz w:val="26"/>
      <w:szCs w:val="26"/>
      <w:lang w:eastAsia="ru-RU"/>
    </w:rPr>
  </w:style>
  <w:style w:type="table" w:styleId="a4">
    <w:name w:val="Table Grid"/>
    <w:basedOn w:val="a1"/>
    <w:uiPriority w:val="59"/>
    <w:rsid w:val="00601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link w:val="a8"/>
    <w:rsid w:val="00601837"/>
    <w:rPr>
      <w:sz w:val="26"/>
      <w:szCs w:val="26"/>
      <w:shd w:val="clear" w:color="auto" w:fill="FFFFFF"/>
    </w:rPr>
  </w:style>
  <w:style w:type="paragraph" w:customStyle="1" w:styleId="a8">
    <w:name w:val="Другое"/>
    <w:basedOn w:val="a"/>
    <w:link w:val="a7"/>
    <w:rsid w:val="0060183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Александровна</dc:creator>
  <cp:lastModifiedBy>user1</cp:lastModifiedBy>
  <cp:revision>2</cp:revision>
  <dcterms:created xsi:type="dcterms:W3CDTF">2023-12-21T13:26:00Z</dcterms:created>
  <dcterms:modified xsi:type="dcterms:W3CDTF">2023-12-21T13:26:00Z</dcterms:modified>
</cp:coreProperties>
</file>