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7C56F0" w:rsidRPr="007C56F0">
        <w:rPr>
          <w:bCs/>
          <w:sz w:val="28"/>
        </w:rPr>
        <w:t>0</w:t>
      </w:r>
      <w:r w:rsidR="002727E8">
        <w:rPr>
          <w:bCs/>
          <w:sz w:val="28"/>
        </w:rPr>
        <w:t>8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>О</w:t>
      </w:r>
      <w:r w:rsidR="002727E8">
        <w:rPr>
          <w:b/>
          <w:sz w:val="26"/>
          <w:szCs w:val="26"/>
        </w:rPr>
        <w:t>б</w:t>
      </w:r>
      <w:r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t>областно</w:t>
      </w:r>
      <w:r w:rsidR="002727E8">
        <w:rPr>
          <w:b/>
          <w:sz w:val="26"/>
          <w:szCs w:val="26"/>
        </w:rPr>
        <w:t>м</w:t>
      </w:r>
      <w:r w:rsidR="004B4728" w:rsidRPr="007C56F0">
        <w:rPr>
          <w:b/>
          <w:sz w:val="26"/>
          <w:szCs w:val="26"/>
        </w:rPr>
        <w:t xml:space="preserve"> закон</w:t>
      </w:r>
      <w:r w:rsidR="002727E8">
        <w:rPr>
          <w:b/>
          <w:sz w:val="26"/>
          <w:szCs w:val="26"/>
        </w:rPr>
        <w:t>е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C9552A" w:rsidRPr="00136440">
        <w:rPr>
          <w:b/>
          <w:sz w:val="26"/>
          <w:szCs w:val="26"/>
        </w:rPr>
        <w:t>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</w:t>
      </w:r>
      <w:r w:rsidR="00C9552A">
        <w:rPr>
          <w:b/>
          <w:sz w:val="26"/>
          <w:szCs w:val="26"/>
        </w:rPr>
        <w:t> </w:t>
      </w:r>
      <w:r w:rsidR="00C9552A" w:rsidRPr="00136440">
        <w:rPr>
          <w:b/>
          <w:sz w:val="26"/>
          <w:szCs w:val="26"/>
        </w:rPr>
        <w:t>дополнительного образования детей в муниципальных образовательных организациях Ленинградской области на 2024 год</w:t>
      </w:r>
      <w:r w:rsidR="004B4728" w:rsidRPr="007C56F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9552A">
        <w:rPr>
          <w:sz w:val="28"/>
          <w:szCs w:val="28"/>
        </w:rPr>
        <w:lastRenderedPageBreak/>
        <w:t>1. Принять областно</w:t>
      </w:r>
      <w:r w:rsidR="002727E8">
        <w:rPr>
          <w:sz w:val="28"/>
          <w:szCs w:val="28"/>
        </w:rPr>
        <w:t>й</w:t>
      </w:r>
      <w:r w:rsidRPr="00C9552A">
        <w:rPr>
          <w:sz w:val="28"/>
          <w:szCs w:val="28"/>
        </w:rPr>
        <w:t xml:space="preserve"> закон "О </w:t>
      </w:r>
      <w:r w:rsidR="00C9552A" w:rsidRPr="00C9552A">
        <w:rPr>
          <w:sz w:val="28"/>
          <w:szCs w:val="28"/>
        </w:rPr>
        <w:t xml:space="preserve">нормативах финансового обеспечения государственных гарантий реализации прав на получение общедоступного </w:t>
      </w:r>
      <w:r w:rsidR="002727E8">
        <w:rPr>
          <w:sz w:val="28"/>
          <w:szCs w:val="28"/>
        </w:rPr>
        <w:br/>
      </w:r>
      <w:r w:rsidR="00C9552A" w:rsidRPr="00C9552A">
        <w:rPr>
          <w:sz w:val="28"/>
          <w:szCs w:val="28"/>
        </w:rPr>
        <w:t>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2024 год</w:t>
      </w:r>
      <w:r w:rsidRPr="00C9552A">
        <w:rPr>
          <w:sz w:val="28"/>
          <w:szCs w:val="28"/>
        </w:rPr>
        <w:t>"</w:t>
      </w:r>
      <w:r w:rsidR="004459E1" w:rsidRPr="00C9552A">
        <w:rPr>
          <w:sz w:val="28"/>
          <w:szCs w:val="28"/>
        </w:rPr>
        <w:t>.</w:t>
      </w:r>
    </w:p>
    <w:p w:rsidR="002727E8" w:rsidRDefault="002727E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2727E8" w:rsidRPr="00C9552A" w:rsidRDefault="002727E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2727E8" w:rsidP="00A94409">
      <w:pPr>
        <w:pStyle w:val="2"/>
        <w:ind w:firstLine="709"/>
      </w:pPr>
      <w:r>
        <w:t>3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727E8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1F95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75103"/>
    <w:rsid w:val="00C8617C"/>
    <w:rsid w:val="00C9552A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29072-C54B-42D0-9E47-BE68B0FC0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2023-12-11T07:56:00Z</cp:lastPrinted>
  <dcterms:created xsi:type="dcterms:W3CDTF">2023-12-18T13:21:00Z</dcterms:created>
  <dcterms:modified xsi:type="dcterms:W3CDTF">2023-12-18T13:21:00Z</dcterms:modified>
</cp:coreProperties>
</file>