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Обосновани</w:t>
      </w:r>
      <w:bookmarkStart w:id="0" w:name="_GoBack"/>
      <w:bookmarkEnd w:id="0"/>
      <w:r w:rsidRPr="00A72A67">
        <w:rPr>
          <w:rFonts w:cs="Times New Roman"/>
          <w:b/>
          <w:szCs w:val="28"/>
        </w:rPr>
        <w:t xml:space="preserve">е </w:t>
      </w:r>
    </w:p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необходимости принятия областного закона</w:t>
      </w:r>
      <w:r w:rsidR="0092290E">
        <w:rPr>
          <w:rFonts w:cs="Times New Roman"/>
          <w:b/>
          <w:szCs w:val="28"/>
        </w:rPr>
        <w:t xml:space="preserve"> (пояснительная записка)</w:t>
      </w:r>
    </w:p>
    <w:p w:rsidR="00CB20A4" w:rsidRDefault="00397E85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  <w:r w:rsidR="00CB20A4">
        <w:rPr>
          <w:b/>
        </w:rPr>
        <w:t xml:space="preserve">«О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Pr="00A72A67" w:rsidRDefault="009A4271" w:rsidP="009A4271">
      <w:pPr>
        <w:rPr>
          <w:rFonts w:cs="Times New Roman"/>
          <w:szCs w:val="28"/>
        </w:rPr>
      </w:pPr>
    </w:p>
    <w:p w:rsidR="003E1187" w:rsidRDefault="003E1187" w:rsidP="009A4271">
      <w:pPr>
        <w:ind w:firstLine="851"/>
        <w:jc w:val="both"/>
        <w:rPr>
          <w:rFonts w:cs="Times New Roman"/>
          <w:szCs w:val="28"/>
        </w:rPr>
      </w:pPr>
    </w:p>
    <w:p w:rsidR="002967B3" w:rsidRDefault="002967B3" w:rsidP="0036239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Настоящий законопроект подготовлен в целях приведения положений областного закона </w:t>
      </w:r>
      <w:r w:rsidRPr="000A6261">
        <w:rPr>
          <w:rFonts w:cs="Times New Roman"/>
          <w:szCs w:val="28"/>
        </w:rPr>
        <w:t xml:space="preserve">от 26.09.2002 </w:t>
      </w:r>
      <w:r>
        <w:rPr>
          <w:rFonts w:cs="Times New Roman"/>
          <w:szCs w:val="28"/>
        </w:rPr>
        <w:t>№ 36-оз «</w:t>
      </w:r>
      <w:r w:rsidRPr="000A6261">
        <w:rPr>
          <w:rFonts w:cs="Times New Roman"/>
          <w:szCs w:val="28"/>
        </w:rPr>
        <w:t>О бюджетном п</w:t>
      </w:r>
      <w:r>
        <w:rPr>
          <w:rFonts w:cs="Times New Roman"/>
          <w:szCs w:val="28"/>
        </w:rPr>
        <w:t>роцессе в Ленинградской области»</w:t>
      </w:r>
      <w:r w:rsidR="009E687B">
        <w:rPr>
          <w:rFonts w:cs="Times New Roman"/>
          <w:szCs w:val="28"/>
        </w:rPr>
        <w:t xml:space="preserve"> (далее – областной закон </w:t>
      </w:r>
      <w:r w:rsidR="009E687B" w:rsidRPr="000A6261">
        <w:rPr>
          <w:rFonts w:cs="Times New Roman"/>
          <w:szCs w:val="28"/>
        </w:rPr>
        <w:t xml:space="preserve">от 26.09.2002 </w:t>
      </w:r>
      <w:r w:rsidR="009E687B">
        <w:rPr>
          <w:rFonts w:cs="Times New Roman"/>
          <w:szCs w:val="28"/>
        </w:rPr>
        <w:t>№ 36-оз)</w:t>
      </w:r>
      <w:r>
        <w:rPr>
          <w:rFonts w:cs="Times New Roman"/>
          <w:szCs w:val="28"/>
        </w:rPr>
        <w:t xml:space="preserve"> в соответствие с действующим законодательством.</w:t>
      </w:r>
    </w:p>
    <w:p w:rsidR="003D586C" w:rsidRDefault="003D586C" w:rsidP="0036239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Частью 1 статьи 31 Устава Ленинградской области </w:t>
      </w:r>
      <w:r w:rsidR="002D1E30">
        <w:rPr>
          <w:rFonts w:cs="Times New Roman"/>
          <w:szCs w:val="28"/>
        </w:rPr>
        <w:t xml:space="preserve">(в редакции областного закона от 26.07.2022 № 94-оз) </w:t>
      </w:r>
      <w:r w:rsidR="00F51204">
        <w:rPr>
          <w:rFonts w:cs="Times New Roman"/>
          <w:szCs w:val="28"/>
        </w:rPr>
        <w:t>к</w:t>
      </w:r>
      <w:r w:rsidR="003C56CB">
        <w:rPr>
          <w:rFonts w:cs="Times New Roman"/>
          <w:szCs w:val="28"/>
        </w:rPr>
        <w:t xml:space="preserve"> числ</w:t>
      </w:r>
      <w:r w:rsidR="00F51204">
        <w:rPr>
          <w:rFonts w:cs="Times New Roman"/>
          <w:szCs w:val="28"/>
        </w:rPr>
        <w:t>у</w:t>
      </w:r>
      <w:r>
        <w:rPr>
          <w:rFonts w:cs="Times New Roman"/>
          <w:szCs w:val="28"/>
        </w:rPr>
        <w:t xml:space="preserve"> лиц, обладающих </w:t>
      </w:r>
      <w:r w:rsidR="00BB7B76">
        <w:rPr>
          <w:rFonts w:cs="Times New Roman"/>
          <w:szCs w:val="28"/>
        </w:rPr>
        <w:t xml:space="preserve">общим </w:t>
      </w:r>
      <w:r>
        <w:rPr>
          <w:rFonts w:cs="Times New Roman"/>
          <w:szCs w:val="28"/>
        </w:rPr>
        <w:t xml:space="preserve">правом законодательной инициативы, </w:t>
      </w:r>
      <w:r w:rsidR="00F51204">
        <w:rPr>
          <w:rFonts w:cs="Times New Roman"/>
          <w:szCs w:val="28"/>
        </w:rPr>
        <w:t>отнесен</w:t>
      </w:r>
      <w:r w:rsidR="003C56CB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 Правительство Ленинградской области. </w:t>
      </w:r>
    </w:p>
    <w:p w:rsidR="009139AB" w:rsidRDefault="00BB7B76" w:rsidP="0036239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силу</w:t>
      </w:r>
      <w:r w:rsidR="00347B1B">
        <w:rPr>
          <w:rFonts w:cs="Times New Roman"/>
          <w:szCs w:val="28"/>
        </w:rPr>
        <w:t xml:space="preserve"> п</w:t>
      </w:r>
      <w:r w:rsidR="00F51204">
        <w:rPr>
          <w:rFonts w:cs="Times New Roman"/>
          <w:szCs w:val="28"/>
        </w:rPr>
        <w:t xml:space="preserve">ункта 3 части 1 статьи </w:t>
      </w:r>
      <w:r w:rsidR="00347B1B">
        <w:rPr>
          <w:rFonts w:cs="Times New Roman"/>
          <w:szCs w:val="28"/>
        </w:rPr>
        <w:t xml:space="preserve">38 </w:t>
      </w:r>
      <w:r w:rsidR="009139AB">
        <w:rPr>
          <w:rFonts w:cs="Times New Roman"/>
          <w:szCs w:val="28"/>
        </w:rPr>
        <w:t>Устав</w:t>
      </w:r>
      <w:r w:rsidR="00347B1B">
        <w:rPr>
          <w:rFonts w:cs="Times New Roman"/>
          <w:szCs w:val="28"/>
        </w:rPr>
        <w:t>а</w:t>
      </w:r>
      <w:r w:rsidR="009139AB">
        <w:rPr>
          <w:rFonts w:cs="Times New Roman"/>
          <w:szCs w:val="28"/>
        </w:rPr>
        <w:t xml:space="preserve"> Ленинградской области </w:t>
      </w:r>
      <w:r w:rsidR="00347B1B">
        <w:rPr>
          <w:rFonts w:cs="Times New Roman"/>
          <w:szCs w:val="28"/>
        </w:rPr>
        <w:t xml:space="preserve">(в редакции областного закона от 26.07.2022 № 94-оз) Правительство Ленинградской области </w:t>
      </w:r>
      <w:r>
        <w:rPr>
          <w:rFonts w:cs="Times New Roman"/>
          <w:szCs w:val="28"/>
        </w:rPr>
        <w:t>наделено специальным правом законодательной инициативы по внесению</w:t>
      </w:r>
      <w:r w:rsidR="009139AB">
        <w:rPr>
          <w:rFonts w:cs="Times New Roman"/>
          <w:szCs w:val="28"/>
        </w:rPr>
        <w:t xml:space="preserve"> на рассмотрение </w:t>
      </w:r>
      <w:r w:rsidR="002967B3">
        <w:rPr>
          <w:rFonts w:cs="Times New Roman"/>
          <w:szCs w:val="28"/>
        </w:rPr>
        <w:t>З</w:t>
      </w:r>
      <w:r w:rsidR="009139AB">
        <w:rPr>
          <w:rFonts w:cs="Times New Roman"/>
          <w:szCs w:val="28"/>
        </w:rPr>
        <w:t xml:space="preserve">аконодательного собрания </w:t>
      </w:r>
      <w:r w:rsidR="002967B3">
        <w:rPr>
          <w:rFonts w:cs="Times New Roman"/>
          <w:szCs w:val="28"/>
        </w:rPr>
        <w:t>Ленинградской области проект</w:t>
      </w:r>
      <w:r>
        <w:rPr>
          <w:rFonts w:cs="Times New Roman"/>
          <w:szCs w:val="28"/>
        </w:rPr>
        <w:t>а</w:t>
      </w:r>
      <w:r w:rsidR="002967B3">
        <w:rPr>
          <w:rFonts w:cs="Times New Roman"/>
          <w:szCs w:val="28"/>
        </w:rPr>
        <w:t xml:space="preserve"> областног</w:t>
      </w:r>
      <w:r w:rsidR="00347B1B">
        <w:rPr>
          <w:rFonts w:cs="Times New Roman"/>
          <w:szCs w:val="28"/>
        </w:rPr>
        <w:t>о бюджета.</w:t>
      </w:r>
      <w:r w:rsidR="00371CEE">
        <w:rPr>
          <w:rFonts w:cs="Times New Roman"/>
          <w:szCs w:val="28"/>
        </w:rPr>
        <w:t xml:space="preserve"> </w:t>
      </w:r>
    </w:p>
    <w:p w:rsidR="001747FF" w:rsidRDefault="00BB7B76" w:rsidP="001747F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Также в </w:t>
      </w:r>
      <w:r w:rsidR="00540F15" w:rsidRPr="00540F15">
        <w:rPr>
          <w:rFonts w:cs="Times New Roman"/>
          <w:szCs w:val="28"/>
        </w:rPr>
        <w:t>соответствии с</w:t>
      </w:r>
      <w:r w:rsidR="00F51204">
        <w:rPr>
          <w:rFonts w:cs="Times New Roman"/>
          <w:szCs w:val="28"/>
        </w:rPr>
        <w:t xml:space="preserve"> </w:t>
      </w:r>
      <w:r w:rsidR="001747FF">
        <w:rPr>
          <w:rFonts w:cs="Times New Roman"/>
          <w:szCs w:val="28"/>
        </w:rPr>
        <w:t xml:space="preserve">пунктом 7 статьи 149 и </w:t>
      </w:r>
      <w:r w:rsidR="00F51204">
        <w:rPr>
          <w:rFonts w:cs="Times New Roman"/>
          <w:szCs w:val="28"/>
        </w:rPr>
        <w:t>пунктом 1</w:t>
      </w:r>
      <w:r w:rsidR="00347B1B">
        <w:rPr>
          <w:rFonts w:cs="Times New Roman"/>
          <w:szCs w:val="28"/>
        </w:rPr>
        <w:t xml:space="preserve"> </w:t>
      </w:r>
      <w:r w:rsidR="00F51204">
        <w:rPr>
          <w:rFonts w:cs="Times New Roman"/>
          <w:szCs w:val="28"/>
        </w:rPr>
        <w:t xml:space="preserve">статьи </w:t>
      </w:r>
      <w:r w:rsidR="00540F15" w:rsidRPr="00540F15">
        <w:rPr>
          <w:rFonts w:cs="Times New Roman"/>
          <w:szCs w:val="28"/>
        </w:rPr>
        <w:t xml:space="preserve">185 Бюджетного кодекса Российской Федерации </w:t>
      </w:r>
      <w:r w:rsidR="00AE6CE7">
        <w:rPr>
          <w:rFonts w:cs="Times New Roman"/>
          <w:szCs w:val="28"/>
        </w:rPr>
        <w:t xml:space="preserve">(далее – БК РФ) </w:t>
      </w:r>
      <w:r w:rsidR="00540F15" w:rsidRPr="00540F15">
        <w:rPr>
          <w:rFonts w:cs="Times New Roman"/>
          <w:szCs w:val="28"/>
        </w:rPr>
        <w:t>высши</w:t>
      </w:r>
      <w:r w:rsidR="001747FF">
        <w:rPr>
          <w:rFonts w:cs="Times New Roman"/>
          <w:szCs w:val="28"/>
        </w:rPr>
        <w:t>й</w:t>
      </w:r>
      <w:r w:rsidR="00540F15">
        <w:rPr>
          <w:rFonts w:ascii="Arial" w:hAnsi="Arial" w:cs="Arial"/>
          <w:sz w:val="20"/>
          <w:szCs w:val="20"/>
        </w:rPr>
        <w:t xml:space="preserve"> </w:t>
      </w:r>
      <w:r w:rsidR="00540F15" w:rsidRPr="00540F15">
        <w:rPr>
          <w:rFonts w:cs="Times New Roman"/>
          <w:szCs w:val="28"/>
        </w:rPr>
        <w:t>исполнительны</w:t>
      </w:r>
      <w:r w:rsidR="001747FF">
        <w:rPr>
          <w:rFonts w:cs="Times New Roman"/>
          <w:szCs w:val="28"/>
        </w:rPr>
        <w:t>й орган</w:t>
      </w:r>
      <w:r w:rsidR="00540F15" w:rsidRPr="00540F15">
        <w:rPr>
          <w:rFonts w:cs="Times New Roman"/>
          <w:szCs w:val="28"/>
        </w:rPr>
        <w:t xml:space="preserve"> </w:t>
      </w:r>
      <w:r w:rsidR="00540F15">
        <w:rPr>
          <w:rFonts w:cs="Times New Roman"/>
          <w:szCs w:val="28"/>
        </w:rPr>
        <w:t>субъект</w:t>
      </w:r>
      <w:r w:rsidR="001747FF">
        <w:rPr>
          <w:rFonts w:cs="Times New Roman"/>
          <w:szCs w:val="28"/>
        </w:rPr>
        <w:t>а</w:t>
      </w:r>
      <w:r w:rsidR="00540F15">
        <w:rPr>
          <w:rFonts w:cs="Times New Roman"/>
          <w:szCs w:val="28"/>
        </w:rPr>
        <w:t xml:space="preserve"> Российской Федерации</w:t>
      </w:r>
      <w:r w:rsidR="009203F1">
        <w:rPr>
          <w:rFonts w:cs="Times New Roman"/>
          <w:szCs w:val="28"/>
        </w:rPr>
        <w:t xml:space="preserve">  </w:t>
      </w:r>
      <w:r w:rsidR="00540F15" w:rsidRPr="00540F15">
        <w:rPr>
          <w:rFonts w:cs="Times New Roman"/>
          <w:szCs w:val="28"/>
        </w:rPr>
        <w:t>внос</w:t>
      </w:r>
      <w:r w:rsidR="001747FF">
        <w:rPr>
          <w:rFonts w:cs="Times New Roman"/>
          <w:szCs w:val="28"/>
        </w:rPr>
        <w:t>и</w:t>
      </w:r>
      <w:r w:rsidR="00540F15" w:rsidRPr="00540F15">
        <w:rPr>
          <w:rFonts w:cs="Times New Roman"/>
          <w:szCs w:val="28"/>
        </w:rPr>
        <w:t>т на рассмотрение законодательного (представительного) органа проект закона субъекта Российской Федерации о бюджете территориального госуда</w:t>
      </w:r>
      <w:r w:rsidR="009203F1">
        <w:rPr>
          <w:rFonts w:cs="Times New Roman"/>
          <w:szCs w:val="28"/>
        </w:rPr>
        <w:t xml:space="preserve">рственного </w:t>
      </w:r>
      <w:r w:rsidR="001747FF">
        <w:rPr>
          <w:rFonts w:cs="Times New Roman"/>
          <w:szCs w:val="28"/>
        </w:rPr>
        <w:t>внебюджетного фонда и представляет отчет об исполнении бюджета территориального государственного внебюджетного фонда законодательному органу субъекта Российской Федерации за отчетный финансовый год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фонда.</w:t>
      </w:r>
    </w:p>
    <w:p w:rsidR="00347B1B" w:rsidRDefault="00347B1B" w:rsidP="0036239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Проектом предлагается наделить Правительство Ленинградской области полномочиями Губернатора Ленинградской области </w:t>
      </w:r>
      <w:r w:rsidR="008B0546">
        <w:rPr>
          <w:rFonts w:cs="Times New Roman"/>
          <w:szCs w:val="28"/>
        </w:rPr>
        <w:t>по внесению на рассмотрение Законодательного собрания Ленинградской области:</w:t>
      </w:r>
    </w:p>
    <w:p w:rsidR="008B0546" w:rsidRDefault="008B0546" w:rsidP="0036239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826D62">
        <w:rPr>
          <w:rFonts w:cs="Times New Roman"/>
          <w:szCs w:val="28"/>
        </w:rPr>
        <w:t>проект</w:t>
      </w:r>
      <w:r>
        <w:rPr>
          <w:rFonts w:cs="Times New Roman"/>
          <w:szCs w:val="28"/>
        </w:rPr>
        <w:t>а</w:t>
      </w:r>
      <w:r w:rsidRPr="00826D62">
        <w:rPr>
          <w:rFonts w:cs="Times New Roman"/>
          <w:szCs w:val="28"/>
        </w:rPr>
        <w:t xml:space="preserve"> областного закона об областном бюджете вместе с необходимыми документами и материалами</w:t>
      </w:r>
      <w:r w:rsidR="00BB7B76">
        <w:rPr>
          <w:rFonts w:cs="Times New Roman"/>
          <w:szCs w:val="28"/>
        </w:rPr>
        <w:t>;</w:t>
      </w:r>
    </w:p>
    <w:p w:rsidR="008B0546" w:rsidRPr="008B0546" w:rsidRDefault="008B0546" w:rsidP="008B054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8B0546">
        <w:rPr>
          <w:rFonts w:cs="Times New Roman"/>
          <w:szCs w:val="28"/>
        </w:rPr>
        <w:t>проект</w:t>
      </w:r>
      <w:r>
        <w:rPr>
          <w:rFonts w:cs="Times New Roman"/>
          <w:szCs w:val="28"/>
        </w:rPr>
        <w:t>а</w:t>
      </w:r>
      <w:r w:rsidRPr="008B0546">
        <w:rPr>
          <w:rFonts w:cs="Times New Roman"/>
          <w:szCs w:val="28"/>
        </w:rPr>
        <w:t xml:space="preserve"> областного закона о бюджете Территориального фонда обязательного медицинского страхования Ленинградской области вместе с необходимыми документами и материалами;</w:t>
      </w:r>
    </w:p>
    <w:p w:rsidR="008B0546" w:rsidRPr="008B0546" w:rsidRDefault="008B0546" w:rsidP="008B054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проектов </w:t>
      </w:r>
      <w:r w:rsidRPr="008B0546">
        <w:rPr>
          <w:rFonts w:cs="Times New Roman"/>
          <w:szCs w:val="28"/>
        </w:rPr>
        <w:t>областных законов о внесении изменений в областной бюджет и в бюджет Территориального фонда обязательного медицинского страхования Ленинградской области;</w:t>
      </w:r>
    </w:p>
    <w:p w:rsidR="008B0546" w:rsidRPr="008B0546" w:rsidRDefault="008B0546" w:rsidP="008B054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проекта </w:t>
      </w:r>
      <w:r w:rsidRPr="008B0546">
        <w:rPr>
          <w:rFonts w:cs="Times New Roman"/>
          <w:szCs w:val="28"/>
        </w:rPr>
        <w:t>областного закона об исполнении бюджета Территориального фонда обязательного медицинского ст</w:t>
      </w:r>
      <w:r w:rsidR="00AE6CE7">
        <w:rPr>
          <w:rFonts w:cs="Times New Roman"/>
          <w:szCs w:val="28"/>
        </w:rPr>
        <w:t>рахования Ленинградской области.</w:t>
      </w:r>
    </w:p>
    <w:p w:rsidR="00D240C9" w:rsidRDefault="00D240C9" w:rsidP="0036239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Учитывая изложенное, проектом предусмотрен</w:t>
      </w:r>
      <w:r w:rsidR="003C56CB">
        <w:rPr>
          <w:rFonts w:cs="Times New Roman"/>
          <w:szCs w:val="28"/>
        </w:rPr>
        <w:t xml:space="preserve">ы </w:t>
      </w:r>
      <w:r>
        <w:rPr>
          <w:rFonts w:cs="Times New Roman"/>
          <w:szCs w:val="28"/>
        </w:rPr>
        <w:t>соответствующи</w:t>
      </w:r>
      <w:r w:rsidR="003C56CB">
        <w:rPr>
          <w:rFonts w:cs="Times New Roman"/>
          <w:szCs w:val="28"/>
        </w:rPr>
        <w:t>е изменения</w:t>
      </w:r>
      <w:r>
        <w:rPr>
          <w:rFonts w:cs="Times New Roman"/>
          <w:szCs w:val="28"/>
        </w:rPr>
        <w:t xml:space="preserve"> </w:t>
      </w:r>
      <w:r w:rsidR="009E687B">
        <w:rPr>
          <w:rFonts w:cs="Times New Roman"/>
          <w:szCs w:val="28"/>
        </w:rPr>
        <w:t xml:space="preserve">в </w:t>
      </w:r>
      <w:r w:rsidR="00AE6CE7">
        <w:rPr>
          <w:rFonts w:cs="Times New Roman"/>
          <w:szCs w:val="28"/>
        </w:rPr>
        <w:t>статьи 7 и</w:t>
      </w:r>
      <w:r w:rsidR="009E687B">
        <w:rPr>
          <w:rFonts w:cs="Times New Roman"/>
          <w:szCs w:val="28"/>
        </w:rPr>
        <w:t xml:space="preserve"> 8, часть</w:t>
      </w:r>
      <w:r w:rsidR="009E687B" w:rsidRPr="0057588D">
        <w:rPr>
          <w:rFonts w:cs="Times New Roman"/>
          <w:szCs w:val="28"/>
        </w:rPr>
        <w:t xml:space="preserve"> 1 статьи 20</w:t>
      </w:r>
      <w:r w:rsidR="009E687B">
        <w:rPr>
          <w:rFonts w:cs="Times New Roman"/>
          <w:szCs w:val="28"/>
        </w:rPr>
        <w:t xml:space="preserve">, часть 2 статьи </w:t>
      </w:r>
      <w:proofErr w:type="gramStart"/>
      <w:r w:rsidR="009E687B">
        <w:rPr>
          <w:rFonts w:cs="Times New Roman"/>
          <w:szCs w:val="28"/>
        </w:rPr>
        <w:t xml:space="preserve">22, </w:t>
      </w:r>
      <w:r>
        <w:rPr>
          <w:rFonts w:cs="Times New Roman"/>
          <w:szCs w:val="28"/>
        </w:rPr>
        <w:t xml:space="preserve"> </w:t>
      </w:r>
      <w:r w:rsidR="009E687B">
        <w:rPr>
          <w:rFonts w:cs="Times New Roman"/>
          <w:szCs w:val="28"/>
        </w:rPr>
        <w:t>части</w:t>
      </w:r>
      <w:proofErr w:type="gramEnd"/>
      <w:r w:rsidR="009E687B">
        <w:rPr>
          <w:rFonts w:cs="Times New Roman"/>
          <w:szCs w:val="28"/>
        </w:rPr>
        <w:t xml:space="preserve"> 1 и 2 </w:t>
      </w:r>
      <w:r w:rsidR="009E687B">
        <w:t>статьи 23, часть 4 статьи 23.1, части 6 и 7 статьи 25, часть 1 статьи 29.1</w:t>
      </w:r>
      <w:r w:rsidR="00AE6CE7">
        <w:t>,</w:t>
      </w:r>
      <w:r w:rsidR="004D350F">
        <w:t xml:space="preserve"> часть 4 статьи 38</w:t>
      </w:r>
      <w:r w:rsidR="00AE6CE7">
        <w:t xml:space="preserve"> </w:t>
      </w:r>
      <w:r w:rsidR="009E687B">
        <w:t xml:space="preserve"> </w:t>
      </w:r>
      <w:r w:rsidR="009E687B">
        <w:rPr>
          <w:rFonts w:cs="Times New Roman"/>
          <w:szCs w:val="28"/>
        </w:rPr>
        <w:t>областного закона от 26.09.2022 № 36-оз.</w:t>
      </w:r>
    </w:p>
    <w:p w:rsidR="004D350F" w:rsidRDefault="00ED3E01" w:rsidP="0036239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Одновременно с этим</w:t>
      </w:r>
      <w:r w:rsidR="004D350F">
        <w:rPr>
          <w:rFonts w:cs="Times New Roman"/>
          <w:szCs w:val="28"/>
        </w:rPr>
        <w:t xml:space="preserve"> </w:t>
      </w:r>
      <w:r w:rsidR="00F51204">
        <w:rPr>
          <w:rFonts w:cs="Times New Roman"/>
          <w:szCs w:val="28"/>
        </w:rPr>
        <w:t xml:space="preserve">вносятся изменения в абзац пятый части 2 статьи 8 и часть 1 статьи </w:t>
      </w:r>
      <w:r w:rsidR="004D350F">
        <w:rPr>
          <w:rFonts w:cs="Times New Roman"/>
          <w:szCs w:val="28"/>
        </w:rPr>
        <w:t xml:space="preserve">36 областного закона от 26.09.2022 № 36-оз в части </w:t>
      </w:r>
      <w:r>
        <w:rPr>
          <w:rFonts w:cs="Times New Roman"/>
          <w:szCs w:val="28"/>
        </w:rPr>
        <w:t>представл</w:t>
      </w:r>
      <w:r w:rsidR="00F51204">
        <w:rPr>
          <w:rFonts w:cs="Times New Roman"/>
          <w:szCs w:val="28"/>
        </w:rPr>
        <w:t>ения</w:t>
      </w:r>
      <w:r w:rsidR="00371CEE">
        <w:rPr>
          <w:rFonts w:cs="Times New Roman"/>
          <w:szCs w:val="28"/>
        </w:rPr>
        <w:t xml:space="preserve"> отчет</w:t>
      </w:r>
      <w:r w:rsidR="00F51204">
        <w:rPr>
          <w:rFonts w:cs="Times New Roman"/>
          <w:szCs w:val="28"/>
        </w:rPr>
        <w:t>а</w:t>
      </w:r>
      <w:r w:rsidR="00371CEE">
        <w:rPr>
          <w:rFonts w:cs="Times New Roman"/>
          <w:szCs w:val="28"/>
        </w:rPr>
        <w:t xml:space="preserve"> об исполнении областного бюджета в Законодательное собрание Ле</w:t>
      </w:r>
      <w:r w:rsidR="00F51204">
        <w:rPr>
          <w:rFonts w:cs="Times New Roman"/>
          <w:szCs w:val="28"/>
        </w:rPr>
        <w:t xml:space="preserve">нинградской области. Согласно пункту 7 статьи </w:t>
      </w:r>
      <w:r w:rsidR="00371CEE">
        <w:rPr>
          <w:rFonts w:cs="Times New Roman"/>
          <w:szCs w:val="28"/>
        </w:rPr>
        <w:t xml:space="preserve">20 Устава Ленинградской области отчет об исполнении </w:t>
      </w:r>
      <w:r w:rsidR="00BB7B76">
        <w:rPr>
          <w:rFonts w:cs="Times New Roman"/>
          <w:szCs w:val="28"/>
        </w:rPr>
        <w:t xml:space="preserve">областного </w:t>
      </w:r>
      <w:r w:rsidR="00371CEE">
        <w:rPr>
          <w:rFonts w:cs="Times New Roman"/>
          <w:szCs w:val="28"/>
        </w:rPr>
        <w:t xml:space="preserve">бюджета </w:t>
      </w:r>
      <w:r w:rsidR="005264C6">
        <w:rPr>
          <w:rFonts w:cs="Times New Roman"/>
          <w:szCs w:val="28"/>
        </w:rPr>
        <w:t>на утверждение</w:t>
      </w:r>
      <w:r w:rsidR="00371CEE">
        <w:rPr>
          <w:rFonts w:cs="Times New Roman"/>
          <w:szCs w:val="28"/>
        </w:rPr>
        <w:t xml:space="preserve"> Законодательному собранию Ленинградской области </w:t>
      </w:r>
      <w:r w:rsidR="005264C6">
        <w:rPr>
          <w:rFonts w:cs="Times New Roman"/>
          <w:szCs w:val="28"/>
        </w:rPr>
        <w:t>представляет</w:t>
      </w:r>
      <w:r w:rsidR="00371CEE">
        <w:rPr>
          <w:rFonts w:cs="Times New Roman"/>
          <w:szCs w:val="28"/>
        </w:rPr>
        <w:t xml:space="preserve"> Губернатор Ленинградской области.</w:t>
      </w:r>
    </w:p>
    <w:p w:rsidR="00A54F5B" w:rsidRDefault="00A54F5B" w:rsidP="00A54F5B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Вместе с годовым отчетом об исполнении бюджета представляются проект закона (решения) об исполнении бюджета, иные документы, предусмотренные бюджетным законодательством Российской Федерации (п.2 ст.264.5 БК РФ).</w:t>
      </w:r>
    </w:p>
    <w:p w:rsidR="00810848" w:rsidRPr="00810848" w:rsidRDefault="00906BA6" w:rsidP="00810848">
      <w:pPr>
        <w:ind w:firstLine="709"/>
        <w:jc w:val="both"/>
        <w:rPr>
          <w:rFonts w:cs="Times New Roman"/>
          <w:szCs w:val="28"/>
        </w:rPr>
      </w:pPr>
      <w:r w:rsidRPr="00797DCA">
        <w:rPr>
          <w:rFonts w:cs="Times New Roman"/>
          <w:szCs w:val="28"/>
        </w:rPr>
        <w:t xml:space="preserve">Федеральным законом от 19.12.2022 </w:t>
      </w:r>
      <w:r>
        <w:rPr>
          <w:rFonts w:cs="Times New Roman"/>
          <w:szCs w:val="28"/>
        </w:rPr>
        <w:t>№</w:t>
      </w:r>
      <w:r w:rsidRPr="00797DCA">
        <w:rPr>
          <w:rFonts w:cs="Times New Roman"/>
          <w:szCs w:val="28"/>
        </w:rPr>
        <w:t xml:space="preserve"> 521-ФЗ</w:t>
      </w:r>
      <w:r w:rsidR="0081084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</w:t>
      </w:r>
      <w:r w:rsidRPr="00797DCA">
        <w:rPr>
          <w:rFonts w:cs="Times New Roman"/>
          <w:szCs w:val="28"/>
        </w:rPr>
        <w:t>О внесении изменений в Бюджетный кодекс Российской Федерации и отдельные законодате</w:t>
      </w:r>
      <w:r w:rsidR="003725D2">
        <w:rPr>
          <w:rFonts w:cs="Times New Roman"/>
          <w:szCs w:val="28"/>
        </w:rPr>
        <w:t>льные акты Российской Федерации</w:t>
      </w:r>
      <w:r>
        <w:rPr>
          <w:rFonts w:cs="Times New Roman"/>
          <w:szCs w:val="28"/>
        </w:rPr>
        <w:t>»</w:t>
      </w:r>
      <w:r w:rsidR="00810848" w:rsidRPr="00810848">
        <w:rPr>
          <w:rFonts w:cs="Times New Roman"/>
          <w:szCs w:val="28"/>
        </w:rPr>
        <w:t xml:space="preserve"> с 1 января 2024 года изменяются правила предоставления из бюджета су</w:t>
      </w:r>
      <w:r w:rsidR="00810848">
        <w:rPr>
          <w:rFonts w:cs="Times New Roman"/>
          <w:szCs w:val="28"/>
        </w:rPr>
        <w:t xml:space="preserve">бъекта Российской Федерации </w:t>
      </w:r>
      <w:r w:rsidR="00810848" w:rsidRPr="00810848">
        <w:rPr>
          <w:rFonts w:cs="Times New Roman"/>
          <w:szCs w:val="28"/>
        </w:rPr>
        <w:t>субсидий производителям тов</w:t>
      </w:r>
      <w:r w:rsidR="00810848">
        <w:rPr>
          <w:rFonts w:cs="Times New Roman"/>
          <w:szCs w:val="28"/>
        </w:rPr>
        <w:t>аров, работ, услуг и некоммерческим организациям, не являющимся государственными учреждениями (п.2 ст.78 и п.2 ст.78.1 БК РФ)</w:t>
      </w:r>
      <w:r w:rsidR="006E6075">
        <w:rPr>
          <w:rFonts w:cs="Times New Roman"/>
          <w:szCs w:val="28"/>
        </w:rPr>
        <w:t>.</w:t>
      </w:r>
    </w:p>
    <w:p w:rsidR="00810848" w:rsidRPr="00810848" w:rsidRDefault="00810848" w:rsidP="00810848">
      <w:pPr>
        <w:ind w:firstLine="709"/>
        <w:jc w:val="both"/>
        <w:rPr>
          <w:rFonts w:cs="Times New Roman"/>
          <w:szCs w:val="28"/>
        </w:rPr>
      </w:pPr>
      <w:r w:rsidRPr="00810848">
        <w:rPr>
          <w:rFonts w:cs="Times New Roman"/>
          <w:szCs w:val="28"/>
        </w:rPr>
        <w:t xml:space="preserve">В частности, </w:t>
      </w:r>
      <w:r>
        <w:rPr>
          <w:rFonts w:cs="Times New Roman"/>
          <w:szCs w:val="28"/>
        </w:rPr>
        <w:t>указанные субсид</w:t>
      </w:r>
      <w:r w:rsidRPr="00810848">
        <w:rPr>
          <w:rFonts w:cs="Times New Roman"/>
          <w:szCs w:val="28"/>
        </w:rPr>
        <w:t>ии будут предоставляться в случаях, предусмотренных законом субъекта Российской Федерации о бюджете субъекта Российской Федерации, в порядке, установленном нормативными правовыми актами высшего исполнительного органа государственной власти субъекта Российской Федерации или актами уполномоченных им органов государственной власти субъекта Российской Федерации</w:t>
      </w:r>
      <w:r>
        <w:rPr>
          <w:rFonts w:cs="Times New Roman"/>
          <w:szCs w:val="28"/>
        </w:rPr>
        <w:t>,</w:t>
      </w:r>
      <w:r w:rsidRPr="00810848">
        <w:rPr>
          <w:rFonts w:cs="Times New Roman"/>
          <w:szCs w:val="28"/>
        </w:rPr>
        <w:t xml:space="preserve"> за исключением случаев, </w:t>
      </w:r>
      <w:r w:rsidR="001C6281">
        <w:rPr>
          <w:rFonts w:cs="Times New Roman"/>
          <w:szCs w:val="28"/>
        </w:rPr>
        <w:t>установленных</w:t>
      </w:r>
      <w:r w:rsidRPr="00810848">
        <w:rPr>
          <w:rFonts w:cs="Times New Roman"/>
          <w:szCs w:val="28"/>
        </w:rPr>
        <w:t xml:space="preserve"> в законе субъекта Российской Федерации, регулирующем бюджетные правоотношения</w:t>
      </w:r>
      <w:r w:rsidR="003725D2">
        <w:rPr>
          <w:rFonts w:cs="Times New Roman"/>
          <w:szCs w:val="28"/>
        </w:rPr>
        <w:t>.</w:t>
      </w:r>
    </w:p>
    <w:p w:rsidR="00810848" w:rsidRDefault="00810848" w:rsidP="00810848">
      <w:pPr>
        <w:ind w:firstLine="709"/>
        <w:jc w:val="both"/>
        <w:rPr>
          <w:rFonts w:cs="Times New Roman"/>
          <w:szCs w:val="28"/>
        </w:rPr>
      </w:pPr>
      <w:r w:rsidRPr="00810848">
        <w:rPr>
          <w:rFonts w:cs="Times New Roman"/>
          <w:szCs w:val="28"/>
        </w:rPr>
        <w:t xml:space="preserve">В таких </w:t>
      </w:r>
      <w:r w:rsidR="003725D2">
        <w:rPr>
          <w:rFonts w:cs="Times New Roman"/>
          <w:szCs w:val="28"/>
        </w:rPr>
        <w:t xml:space="preserve">исключительных </w:t>
      </w:r>
      <w:r w:rsidRPr="00810848">
        <w:rPr>
          <w:rFonts w:cs="Times New Roman"/>
          <w:szCs w:val="28"/>
        </w:rPr>
        <w:t>случаях субсидии из бюджета субъекта Российской Федерации предоставляются в соответствии с порядком, установленным нормативным правовым актом Правительства Российской Федерации и принимаемыми в соответствии с ним решениями органов государственной власти субъектов Российской Федерации, осуществляющих полномочия главного распорядителя средств бюджета субъекта Российской Федерации.</w:t>
      </w:r>
    </w:p>
    <w:p w:rsidR="001C6281" w:rsidRDefault="00810848" w:rsidP="0081084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связи с этим </w:t>
      </w:r>
      <w:r w:rsidR="001C6281">
        <w:rPr>
          <w:rFonts w:cs="Times New Roman"/>
          <w:szCs w:val="28"/>
        </w:rPr>
        <w:t>проект содержит</w:t>
      </w:r>
      <w:r>
        <w:rPr>
          <w:rFonts w:cs="Times New Roman"/>
          <w:szCs w:val="28"/>
        </w:rPr>
        <w:t xml:space="preserve"> соответствующие изменения в абзац тринадцатый части 2 статьи 8 областного закона от 26.09.2022 № 36-оз</w:t>
      </w:r>
      <w:r w:rsidR="001C6281">
        <w:rPr>
          <w:rFonts w:cs="Times New Roman"/>
          <w:szCs w:val="28"/>
        </w:rPr>
        <w:t>, а также дополняет часть 2 статьи 8 полномочием Правительства Ленинградской области по установлению порядка предоставления субсидий некоммерческим организациям, не являющимся государственными учреждениями, в случаях, предусмотренных областным законом об областном бюджете.</w:t>
      </w:r>
    </w:p>
    <w:p w:rsidR="00810848" w:rsidRDefault="001C6281" w:rsidP="0081084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этом </w:t>
      </w:r>
      <w:r w:rsidR="003509CC">
        <w:rPr>
          <w:rFonts w:cs="Times New Roman"/>
          <w:szCs w:val="28"/>
        </w:rPr>
        <w:t>указание</w:t>
      </w:r>
      <w:r>
        <w:rPr>
          <w:rFonts w:cs="Times New Roman"/>
          <w:szCs w:val="28"/>
        </w:rPr>
        <w:t xml:space="preserve"> </w:t>
      </w:r>
      <w:r w:rsidR="0064098D">
        <w:rPr>
          <w:rFonts w:cs="Times New Roman"/>
          <w:szCs w:val="28"/>
        </w:rPr>
        <w:t xml:space="preserve">в </w:t>
      </w:r>
      <w:r w:rsidR="003509CC">
        <w:rPr>
          <w:rFonts w:cs="Times New Roman"/>
          <w:szCs w:val="28"/>
        </w:rPr>
        <w:t>областном законе от 26.09.2022 № 36-оз</w:t>
      </w:r>
      <w:r w:rsidR="0064098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случаев перехода </w:t>
      </w:r>
      <w:r w:rsidR="00231302">
        <w:rPr>
          <w:rFonts w:cs="Times New Roman"/>
          <w:szCs w:val="28"/>
        </w:rPr>
        <w:t>в</w:t>
      </w:r>
      <w:r w:rsidR="003725D2">
        <w:rPr>
          <w:rFonts w:cs="Times New Roman"/>
          <w:szCs w:val="28"/>
        </w:rPr>
        <w:t xml:space="preserve"> 2024 году </w:t>
      </w:r>
      <w:r>
        <w:rPr>
          <w:rFonts w:cs="Times New Roman"/>
          <w:szCs w:val="28"/>
        </w:rPr>
        <w:t>на порядок предоставления субсидий, установленный</w:t>
      </w:r>
      <w:r w:rsidRPr="007965CD">
        <w:rPr>
          <w:rFonts w:cs="Times New Roman"/>
          <w:szCs w:val="28"/>
        </w:rPr>
        <w:t xml:space="preserve"> нормативным правовым актом Правительства Российской Федерации</w:t>
      </w:r>
      <w:r w:rsidR="00C70858">
        <w:rPr>
          <w:rFonts w:cs="Times New Roman"/>
          <w:szCs w:val="28"/>
        </w:rPr>
        <w:t>, преждевременн</w:t>
      </w:r>
      <w:r w:rsidR="003509CC">
        <w:rPr>
          <w:rFonts w:cs="Times New Roman"/>
          <w:szCs w:val="28"/>
        </w:rPr>
        <w:t>о</w:t>
      </w:r>
      <w:r w:rsidR="003725D2">
        <w:rPr>
          <w:rFonts w:cs="Times New Roman"/>
          <w:szCs w:val="28"/>
        </w:rPr>
        <w:t>.</w:t>
      </w:r>
    </w:p>
    <w:p w:rsidR="00231302" w:rsidRPr="00AE6CE7" w:rsidRDefault="00231302" w:rsidP="0023130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Кроме того, часть 2 статьи 8 областного закона от 26.09.2022 № 36-оз предлагается дополнить бюджетным полномочием Правительства Ленинградской области по </w:t>
      </w:r>
      <w:r w:rsidRPr="00AE6CE7">
        <w:rPr>
          <w:rFonts w:cs="Times New Roman"/>
          <w:szCs w:val="28"/>
        </w:rPr>
        <w:t>устан</w:t>
      </w:r>
      <w:r>
        <w:rPr>
          <w:rFonts w:cs="Times New Roman"/>
          <w:szCs w:val="28"/>
        </w:rPr>
        <w:t>о</w:t>
      </w:r>
      <w:r w:rsidRPr="00AE6CE7">
        <w:rPr>
          <w:rFonts w:cs="Times New Roman"/>
          <w:szCs w:val="28"/>
        </w:rPr>
        <w:t>вл</w:t>
      </w:r>
      <w:r>
        <w:rPr>
          <w:rFonts w:cs="Times New Roman"/>
          <w:szCs w:val="28"/>
        </w:rPr>
        <w:t>ению</w:t>
      </w:r>
      <w:r w:rsidRPr="00AE6CE7">
        <w:rPr>
          <w:rFonts w:cs="Times New Roman"/>
          <w:szCs w:val="28"/>
        </w:rPr>
        <w:t xml:space="preserve"> поряд</w:t>
      </w:r>
      <w:r>
        <w:rPr>
          <w:rFonts w:cs="Times New Roman"/>
          <w:szCs w:val="28"/>
        </w:rPr>
        <w:t>ка</w:t>
      </w:r>
      <w:r w:rsidRPr="00AE6CE7">
        <w:rPr>
          <w:rFonts w:cs="Times New Roman"/>
          <w:szCs w:val="28"/>
        </w:rPr>
        <w:t xml:space="preserve"> предоставления, использования и возврата муниципальными образованиями бюджетных кредитов, полученных из областного бюджета</w:t>
      </w:r>
      <w:r w:rsidR="007D139F">
        <w:rPr>
          <w:rFonts w:cs="Times New Roman"/>
          <w:szCs w:val="28"/>
        </w:rPr>
        <w:t xml:space="preserve"> (п.2 ст</w:t>
      </w:r>
      <w:r w:rsidR="0091550D">
        <w:rPr>
          <w:rFonts w:cs="Times New Roman"/>
          <w:szCs w:val="28"/>
        </w:rPr>
        <w:t xml:space="preserve">.93.3 БК РФ). На основании пункта 3 статьи 269.2 БК РФ (в редакции Федерального закона от 26.07.2019 № 199-ФЗ) абзац двадцать девятый части 2 статьи 8 </w:t>
      </w:r>
      <w:r w:rsidR="0091550D">
        <w:rPr>
          <w:rFonts w:cs="Times New Roman"/>
          <w:szCs w:val="28"/>
        </w:rPr>
        <w:t>областного закона от 26.09.2022 № 36-оз</w:t>
      </w:r>
      <w:r w:rsidR="0091550D">
        <w:rPr>
          <w:rFonts w:cs="Times New Roman"/>
          <w:szCs w:val="28"/>
        </w:rPr>
        <w:t xml:space="preserve"> признается утратившим силу.</w:t>
      </w:r>
    </w:p>
    <w:p w:rsidR="00231302" w:rsidRDefault="00231302" w:rsidP="00810848">
      <w:pPr>
        <w:ind w:firstLine="709"/>
        <w:jc w:val="both"/>
        <w:rPr>
          <w:rFonts w:cs="Times New Roman"/>
          <w:szCs w:val="28"/>
        </w:rPr>
      </w:pPr>
    </w:p>
    <w:p w:rsidR="00231302" w:rsidRDefault="003725D2" w:rsidP="0023130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Статья 17 областного закона от 26.09.2022 № 36-оз приводится в соответствие с изменениями</w:t>
      </w:r>
      <w:r w:rsidR="00231302">
        <w:rPr>
          <w:rFonts w:cs="Times New Roman"/>
          <w:szCs w:val="28"/>
        </w:rPr>
        <w:t xml:space="preserve"> в статью 179 БК РФ</w:t>
      </w:r>
      <w:r>
        <w:rPr>
          <w:rFonts w:cs="Times New Roman"/>
          <w:szCs w:val="28"/>
        </w:rPr>
        <w:t xml:space="preserve">, внесенными </w:t>
      </w:r>
      <w:r w:rsidR="00231302">
        <w:rPr>
          <w:rFonts w:cs="Times New Roman"/>
          <w:szCs w:val="28"/>
        </w:rPr>
        <w:t>Федеральным законом от 04.08.2023 № 416-ФЗ «О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Федерации».</w:t>
      </w:r>
    </w:p>
    <w:p w:rsidR="00362396" w:rsidRPr="00362396" w:rsidRDefault="00231302" w:rsidP="00362396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Согласно</w:t>
      </w:r>
      <w:r w:rsidR="00362396" w:rsidRPr="00362396">
        <w:rPr>
          <w:rFonts w:eastAsia="Times New Roman" w:cs="Times New Roman"/>
          <w:szCs w:val="28"/>
          <w:lang w:eastAsia="ru-RU"/>
        </w:rPr>
        <w:t xml:space="preserve"> подпункт</w:t>
      </w:r>
      <w:r>
        <w:rPr>
          <w:rFonts w:eastAsia="Times New Roman" w:cs="Times New Roman"/>
          <w:szCs w:val="28"/>
          <w:lang w:eastAsia="ru-RU"/>
        </w:rPr>
        <w:t>у</w:t>
      </w:r>
      <w:r w:rsidR="00362396" w:rsidRPr="00362396">
        <w:rPr>
          <w:rFonts w:eastAsia="Times New Roman" w:cs="Times New Roman"/>
          <w:szCs w:val="28"/>
          <w:lang w:eastAsia="ru-RU"/>
        </w:rPr>
        <w:t xml:space="preserve"> </w:t>
      </w:r>
      <w:r w:rsidR="000D4809">
        <w:rPr>
          <w:rFonts w:eastAsia="Times New Roman" w:cs="Times New Roman"/>
          <w:szCs w:val="28"/>
          <w:lang w:eastAsia="ru-RU"/>
        </w:rPr>
        <w:t>3.1 пункта 3 статьи 93.3</w:t>
      </w:r>
      <w:r w:rsidR="000D4809" w:rsidRPr="00362396">
        <w:rPr>
          <w:rFonts w:eastAsia="Times New Roman" w:cs="Times New Roman"/>
          <w:szCs w:val="28"/>
          <w:lang w:eastAsia="ru-RU"/>
        </w:rPr>
        <w:t xml:space="preserve"> </w:t>
      </w:r>
      <w:r w:rsidR="00AE6CE7">
        <w:rPr>
          <w:rFonts w:eastAsia="Times New Roman" w:cs="Times New Roman"/>
          <w:szCs w:val="28"/>
          <w:lang w:eastAsia="ru-RU"/>
        </w:rPr>
        <w:t>БК РФ</w:t>
      </w:r>
      <w:r w:rsidR="000D4809" w:rsidRPr="00362396">
        <w:rPr>
          <w:rFonts w:eastAsia="Times New Roman" w:cs="Times New Roman"/>
          <w:szCs w:val="28"/>
          <w:lang w:eastAsia="ru-RU"/>
        </w:rPr>
        <w:t xml:space="preserve"> </w:t>
      </w:r>
      <w:r w:rsidR="000D4809">
        <w:rPr>
          <w:rFonts w:eastAsia="Times New Roman" w:cs="Times New Roman"/>
          <w:szCs w:val="28"/>
          <w:lang w:eastAsia="ru-RU"/>
        </w:rPr>
        <w:t xml:space="preserve">(в редакции </w:t>
      </w:r>
      <w:r w:rsidR="00362396" w:rsidRPr="00362396">
        <w:rPr>
          <w:rFonts w:eastAsia="Times New Roman" w:cs="Times New Roman"/>
          <w:szCs w:val="28"/>
          <w:lang w:eastAsia="ru-RU"/>
        </w:rPr>
        <w:t xml:space="preserve">Федерального закона от 21.11.2022 </w:t>
      </w:r>
      <w:r w:rsidR="000D4809">
        <w:rPr>
          <w:rFonts w:eastAsia="Times New Roman" w:cs="Times New Roman"/>
          <w:szCs w:val="28"/>
          <w:lang w:eastAsia="ru-RU"/>
        </w:rPr>
        <w:t>№</w:t>
      </w:r>
      <w:r w:rsidR="00362396" w:rsidRPr="00362396">
        <w:rPr>
          <w:rFonts w:eastAsia="Times New Roman" w:cs="Times New Roman"/>
          <w:szCs w:val="28"/>
          <w:lang w:eastAsia="ru-RU"/>
        </w:rPr>
        <w:t xml:space="preserve"> 448-ФЗ </w:t>
      </w:r>
      <w:r w:rsidR="000D4809">
        <w:rPr>
          <w:rFonts w:eastAsia="Times New Roman" w:cs="Times New Roman"/>
          <w:szCs w:val="28"/>
          <w:lang w:eastAsia="ru-RU"/>
        </w:rPr>
        <w:t>«</w:t>
      </w:r>
      <w:r w:rsidR="00362396" w:rsidRPr="00362396">
        <w:rPr>
          <w:rFonts w:eastAsia="Times New Roman" w:cs="Times New Roman"/>
          <w:szCs w:val="28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</w:t>
      </w:r>
      <w:r w:rsidR="000D4809">
        <w:rPr>
          <w:rFonts w:eastAsia="Times New Roman" w:cs="Times New Roman"/>
          <w:szCs w:val="28"/>
          <w:lang w:eastAsia="ru-RU"/>
        </w:rPr>
        <w:t>оссийской Федерации в 2023 году»)</w:t>
      </w:r>
      <w:r w:rsidR="00362396" w:rsidRPr="00362396">
        <w:rPr>
          <w:rFonts w:eastAsia="Times New Roman" w:cs="Times New Roman"/>
          <w:szCs w:val="28"/>
          <w:lang w:eastAsia="ru-RU"/>
        </w:rPr>
        <w:t xml:space="preserve"> дополнительно к случаям, предусмотренным пунктом 3 статьи 93.3 </w:t>
      </w:r>
      <w:r w:rsidR="005931CF">
        <w:rPr>
          <w:rFonts w:eastAsia="Times New Roman" w:cs="Times New Roman"/>
          <w:szCs w:val="28"/>
          <w:lang w:eastAsia="ru-RU"/>
        </w:rPr>
        <w:t xml:space="preserve">БК РФ </w:t>
      </w:r>
      <w:r w:rsidR="00362396" w:rsidRPr="00362396">
        <w:rPr>
          <w:rFonts w:cs="Times New Roman"/>
          <w:szCs w:val="28"/>
        </w:rPr>
        <w:t xml:space="preserve">могут устанавливаться </w:t>
      </w:r>
      <w:r w:rsidR="00362396" w:rsidRPr="00362396">
        <w:rPr>
          <w:rFonts w:eastAsia="Times New Roman" w:cs="Times New Roman"/>
          <w:szCs w:val="28"/>
          <w:lang w:eastAsia="ru-RU"/>
        </w:rPr>
        <w:t>иные случаи предоставления из бюджета муниципального образования бюджету другого муниципального образования, входящих в состав одного субъекта Российской Федерации, бюджетного кредита на срок до трех лет. Цели предоставления бюджетного кредита и размер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бюджете, из бюджета которого предоставляется бюджетный кредит. Предоставление, использование и возврат муниципальным образованием указанного бюджетного кредита, полученного из местного бюджета, осуществляются в порядке, установленном законом субъекта Российской Федерации, в состав которого входит муниципальное образование, из бюджета которого предоставлен бюджетный кредит</w:t>
      </w:r>
      <w:r w:rsidR="000D4809">
        <w:rPr>
          <w:rFonts w:eastAsia="Times New Roman" w:cs="Times New Roman"/>
          <w:szCs w:val="28"/>
          <w:lang w:eastAsia="ru-RU"/>
        </w:rPr>
        <w:t>.</w:t>
      </w:r>
    </w:p>
    <w:p w:rsidR="00362396" w:rsidRPr="00362396" w:rsidRDefault="00362396" w:rsidP="00362396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62396">
        <w:rPr>
          <w:rFonts w:eastAsia="Times New Roman" w:cs="Times New Roman"/>
          <w:szCs w:val="28"/>
          <w:lang w:eastAsia="ru-RU"/>
        </w:rPr>
        <w:t xml:space="preserve">На 2023 год указанная норма </w:t>
      </w:r>
      <w:r w:rsidR="009A1395">
        <w:rPr>
          <w:rFonts w:eastAsia="Times New Roman" w:cs="Times New Roman"/>
          <w:szCs w:val="28"/>
          <w:lang w:eastAsia="ru-RU"/>
        </w:rPr>
        <w:t xml:space="preserve">реализована </w:t>
      </w:r>
      <w:r w:rsidRPr="00362396">
        <w:rPr>
          <w:rFonts w:eastAsia="Times New Roman" w:cs="Times New Roman"/>
          <w:szCs w:val="28"/>
          <w:lang w:eastAsia="ru-RU"/>
        </w:rPr>
        <w:t xml:space="preserve">областным законом </w:t>
      </w:r>
      <w:r w:rsidR="00660686">
        <w:rPr>
          <w:rFonts w:eastAsia="Times New Roman" w:cs="Times New Roman"/>
          <w:szCs w:val="28"/>
          <w:lang w:eastAsia="ru-RU"/>
        </w:rPr>
        <w:t>от 19.12.2022   № 151-оз «</w:t>
      </w:r>
      <w:r w:rsidRPr="00362396">
        <w:rPr>
          <w:rFonts w:eastAsia="Times New Roman" w:cs="Times New Roman"/>
          <w:szCs w:val="28"/>
          <w:lang w:eastAsia="ru-RU"/>
        </w:rPr>
        <w:t xml:space="preserve">Об областном бюджете Ленинградской области на 2023 год и на плановый период </w:t>
      </w:r>
      <w:r w:rsidR="00660686">
        <w:rPr>
          <w:rFonts w:eastAsia="Times New Roman" w:cs="Times New Roman"/>
          <w:szCs w:val="28"/>
          <w:lang w:eastAsia="ru-RU"/>
        </w:rPr>
        <w:t>2024 и 2025 годов» (ч.6 ст.11, приложение 20)</w:t>
      </w:r>
      <w:r w:rsidRPr="00362396">
        <w:rPr>
          <w:rFonts w:eastAsia="Times New Roman" w:cs="Times New Roman"/>
          <w:szCs w:val="28"/>
          <w:lang w:eastAsia="ru-RU"/>
        </w:rPr>
        <w:t>.</w:t>
      </w:r>
    </w:p>
    <w:p w:rsidR="00362396" w:rsidRDefault="00362396" w:rsidP="00362396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62396">
        <w:rPr>
          <w:rFonts w:eastAsia="Times New Roman" w:cs="Times New Roman"/>
          <w:szCs w:val="28"/>
          <w:lang w:eastAsia="ru-RU"/>
        </w:rPr>
        <w:t xml:space="preserve">В связи с </w:t>
      </w:r>
      <w:r w:rsidR="005264C6">
        <w:rPr>
          <w:rFonts w:eastAsia="Times New Roman" w:cs="Times New Roman"/>
          <w:szCs w:val="28"/>
          <w:lang w:eastAsia="ru-RU"/>
        </w:rPr>
        <w:t>тем, что положения</w:t>
      </w:r>
      <w:r w:rsidR="002D1E30">
        <w:rPr>
          <w:rFonts w:eastAsia="Times New Roman" w:cs="Times New Roman"/>
          <w:szCs w:val="28"/>
          <w:lang w:eastAsia="ru-RU"/>
        </w:rPr>
        <w:t xml:space="preserve"> </w:t>
      </w:r>
      <w:r w:rsidRPr="00362396">
        <w:rPr>
          <w:rFonts w:eastAsia="Times New Roman" w:cs="Times New Roman"/>
          <w:szCs w:val="28"/>
          <w:lang w:eastAsia="ru-RU"/>
        </w:rPr>
        <w:t>подпункта 3.1 пункта 3 статьи 93.3 Б</w:t>
      </w:r>
      <w:r w:rsidR="002F5057">
        <w:rPr>
          <w:rFonts w:eastAsia="Times New Roman" w:cs="Times New Roman"/>
          <w:szCs w:val="28"/>
          <w:lang w:eastAsia="ru-RU"/>
        </w:rPr>
        <w:t>К РФ</w:t>
      </w:r>
      <w:r w:rsidRPr="00362396">
        <w:rPr>
          <w:rFonts w:eastAsia="Times New Roman" w:cs="Times New Roman"/>
          <w:szCs w:val="28"/>
          <w:lang w:eastAsia="ru-RU"/>
        </w:rPr>
        <w:t xml:space="preserve"> </w:t>
      </w:r>
      <w:r w:rsidR="005264C6">
        <w:rPr>
          <w:rFonts w:eastAsia="Times New Roman" w:cs="Times New Roman"/>
          <w:szCs w:val="28"/>
          <w:lang w:eastAsia="ru-RU"/>
        </w:rPr>
        <w:t xml:space="preserve">установлены </w:t>
      </w:r>
      <w:r w:rsidRPr="00362396">
        <w:rPr>
          <w:rFonts w:eastAsia="Times New Roman" w:cs="Times New Roman"/>
          <w:szCs w:val="28"/>
          <w:lang w:eastAsia="ru-RU"/>
        </w:rPr>
        <w:t>на постоянной основе</w:t>
      </w:r>
      <w:r w:rsidR="005264C6">
        <w:rPr>
          <w:rFonts w:eastAsia="Times New Roman" w:cs="Times New Roman"/>
          <w:szCs w:val="28"/>
          <w:lang w:eastAsia="ru-RU"/>
        </w:rPr>
        <w:t>,</w:t>
      </w:r>
      <w:r w:rsidRPr="00362396">
        <w:rPr>
          <w:rFonts w:eastAsia="Times New Roman" w:cs="Times New Roman"/>
          <w:szCs w:val="28"/>
          <w:lang w:eastAsia="ru-RU"/>
        </w:rPr>
        <w:t xml:space="preserve"> </w:t>
      </w:r>
      <w:r w:rsidR="002D1E30">
        <w:rPr>
          <w:rFonts w:eastAsia="Times New Roman" w:cs="Times New Roman"/>
          <w:szCs w:val="28"/>
          <w:lang w:eastAsia="ru-RU"/>
        </w:rPr>
        <w:t xml:space="preserve">проектом </w:t>
      </w:r>
      <w:r w:rsidRPr="00362396">
        <w:rPr>
          <w:rFonts w:eastAsia="Times New Roman" w:cs="Times New Roman"/>
          <w:szCs w:val="28"/>
          <w:lang w:eastAsia="ru-RU"/>
        </w:rPr>
        <w:t>предлагает</w:t>
      </w:r>
      <w:r w:rsidR="002D1E30">
        <w:rPr>
          <w:rFonts w:eastAsia="Times New Roman" w:cs="Times New Roman"/>
          <w:szCs w:val="28"/>
          <w:lang w:eastAsia="ru-RU"/>
        </w:rPr>
        <w:t>ся</w:t>
      </w:r>
      <w:r w:rsidRPr="00362396">
        <w:rPr>
          <w:rFonts w:eastAsia="Times New Roman" w:cs="Times New Roman"/>
          <w:szCs w:val="28"/>
          <w:lang w:eastAsia="ru-RU"/>
        </w:rPr>
        <w:t xml:space="preserve"> дополнить областной закон от 26.09.2002 </w:t>
      </w:r>
      <w:r w:rsidR="002D1E30">
        <w:rPr>
          <w:rFonts w:eastAsia="Times New Roman" w:cs="Times New Roman"/>
          <w:szCs w:val="28"/>
          <w:lang w:eastAsia="ru-RU"/>
        </w:rPr>
        <w:t>№</w:t>
      </w:r>
      <w:r w:rsidRPr="00362396">
        <w:rPr>
          <w:rFonts w:eastAsia="Times New Roman" w:cs="Times New Roman"/>
          <w:szCs w:val="28"/>
          <w:lang w:eastAsia="ru-RU"/>
        </w:rPr>
        <w:t xml:space="preserve"> 36-</w:t>
      </w:r>
      <w:proofErr w:type="gramStart"/>
      <w:r w:rsidRPr="00362396">
        <w:rPr>
          <w:rFonts w:eastAsia="Times New Roman" w:cs="Times New Roman"/>
          <w:szCs w:val="28"/>
          <w:lang w:eastAsia="ru-RU"/>
        </w:rPr>
        <w:t xml:space="preserve">оз  </w:t>
      </w:r>
      <w:r w:rsidR="002D1E30">
        <w:rPr>
          <w:rFonts w:eastAsia="Times New Roman" w:cs="Times New Roman"/>
          <w:szCs w:val="28"/>
          <w:lang w:eastAsia="ru-RU"/>
        </w:rPr>
        <w:t>г</w:t>
      </w:r>
      <w:r w:rsidR="002D1E30">
        <w:t>лавой</w:t>
      </w:r>
      <w:proofErr w:type="gramEnd"/>
      <w:r w:rsidR="002D1E30">
        <w:t xml:space="preserve"> VI-1</w:t>
      </w:r>
      <w:r w:rsidR="002D1E30" w:rsidRPr="00362396">
        <w:rPr>
          <w:rFonts w:eastAsia="Times New Roman" w:cs="Times New Roman"/>
          <w:szCs w:val="28"/>
          <w:lang w:eastAsia="ru-RU"/>
        </w:rPr>
        <w:t xml:space="preserve"> </w:t>
      </w:r>
      <w:r w:rsidRPr="00362396">
        <w:rPr>
          <w:rFonts w:eastAsia="Times New Roman" w:cs="Times New Roman"/>
          <w:szCs w:val="28"/>
          <w:lang w:eastAsia="ru-RU"/>
        </w:rPr>
        <w:t xml:space="preserve">«Предоставление </w:t>
      </w:r>
      <w:r w:rsidR="002D1E30">
        <w:rPr>
          <w:rFonts w:eastAsia="Times New Roman" w:cs="Times New Roman"/>
          <w:szCs w:val="28"/>
          <w:lang w:eastAsia="ru-RU"/>
        </w:rPr>
        <w:t xml:space="preserve">бюджетного кредита </w:t>
      </w:r>
      <w:r w:rsidRPr="00362396">
        <w:rPr>
          <w:rFonts w:eastAsia="Times New Roman" w:cs="Times New Roman"/>
          <w:szCs w:val="28"/>
          <w:lang w:eastAsia="ru-RU"/>
        </w:rPr>
        <w:t>из бюджета муниципального образования Ленинградской области бюджету другого муниципального образования Ленинградской области»</w:t>
      </w:r>
      <w:r w:rsidR="00660686">
        <w:rPr>
          <w:rFonts w:eastAsia="Times New Roman" w:cs="Times New Roman"/>
          <w:szCs w:val="28"/>
          <w:lang w:eastAsia="ru-RU"/>
        </w:rPr>
        <w:t xml:space="preserve">, </w:t>
      </w:r>
      <w:r w:rsidR="005264C6">
        <w:rPr>
          <w:rFonts w:eastAsia="Times New Roman" w:cs="Times New Roman"/>
          <w:szCs w:val="28"/>
          <w:lang w:eastAsia="ru-RU"/>
        </w:rPr>
        <w:t>которая вступ</w:t>
      </w:r>
      <w:r w:rsidR="00BB7B76">
        <w:rPr>
          <w:rFonts w:eastAsia="Times New Roman" w:cs="Times New Roman"/>
          <w:szCs w:val="28"/>
          <w:lang w:eastAsia="ru-RU"/>
        </w:rPr>
        <w:t>ит</w:t>
      </w:r>
      <w:r w:rsidR="005264C6">
        <w:rPr>
          <w:rFonts w:eastAsia="Times New Roman" w:cs="Times New Roman"/>
          <w:szCs w:val="28"/>
          <w:lang w:eastAsia="ru-RU"/>
        </w:rPr>
        <w:t xml:space="preserve"> в силу </w:t>
      </w:r>
      <w:r w:rsidR="004F326E">
        <w:rPr>
          <w:rFonts w:eastAsia="Times New Roman" w:cs="Times New Roman"/>
          <w:szCs w:val="28"/>
          <w:lang w:eastAsia="ru-RU"/>
        </w:rPr>
        <w:t>с 1 января 2024 года.</w:t>
      </w:r>
      <w:r w:rsidR="005264C6">
        <w:rPr>
          <w:rFonts w:eastAsia="Times New Roman" w:cs="Times New Roman"/>
          <w:szCs w:val="28"/>
          <w:lang w:eastAsia="ru-RU"/>
        </w:rPr>
        <w:t xml:space="preserve"> </w:t>
      </w:r>
    </w:p>
    <w:p w:rsidR="00906BA6" w:rsidRDefault="00906BA6" w:rsidP="0036239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Проект также содержит изменения технического характера в </w:t>
      </w:r>
      <w:r w:rsidR="005931CF">
        <w:rPr>
          <w:rFonts w:eastAsia="Times New Roman" w:cs="Times New Roman"/>
          <w:szCs w:val="28"/>
          <w:lang w:eastAsia="ru-RU"/>
        </w:rPr>
        <w:t xml:space="preserve">часть </w:t>
      </w:r>
      <w:r>
        <w:rPr>
          <w:rFonts w:eastAsia="Times New Roman" w:cs="Times New Roman"/>
          <w:szCs w:val="28"/>
          <w:lang w:eastAsia="ru-RU"/>
        </w:rPr>
        <w:t xml:space="preserve">2 </w:t>
      </w:r>
      <w:r w:rsidR="005931CF">
        <w:rPr>
          <w:rFonts w:eastAsia="Times New Roman" w:cs="Times New Roman"/>
          <w:szCs w:val="28"/>
          <w:lang w:eastAsia="ru-RU"/>
        </w:rPr>
        <w:t xml:space="preserve">статьи </w:t>
      </w:r>
      <w:r>
        <w:rPr>
          <w:rFonts w:eastAsia="Times New Roman" w:cs="Times New Roman"/>
          <w:szCs w:val="28"/>
          <w:lang w:eastAsia="ru-RU"/>
        </w:rPr>
        <w:t xml:space="preserve">9 </w:t>
      </w:r>
      <w:r>
        <w:rPr>
          <w:rFonts w:cs="Times New Roman"/>
          <w:szCs w:val="28"/>
        </w:rPr>
        <w:t>областного закона от 26.09.2022 № 36-оз.</w:t>
      </w:r>
    </w:p>
    <w:p w:rsidR="008B5DC4" w:rsidRDefault="008B5DC4" w:rsidP="0036239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 не подлежит оценке регулирующего воздействия</w:t>
      </w:r>
      <w:r w:rsidR="00906BA6">
        <w:rPr>
          <w:rFonts w:cs="Times New Roman"/>
          <w:szCs w:val="28"/>
        </w:rPr>
        <w:t>,</w:t>
      </w:r>
      <w:r w:rsidR="00906BA6" w:rsidRPr="00906BA6">
        <w:rPr>
          <w:rFonts w:cs="Times New Roman"/>
          <w:szCs w:val="28"/>
        </w:rPr>
        <w:t xml:space="preserve"> </w:t>
      </w:r>
      <w:r w:rsidR="00906BA6" w:rsidRPr="00216205">
        <w:rPr>
          <w:rFonts w:cs="Times New Roman"/>
          <w:szCs w:val="28"/>
        </w:rPr>
        <w:t>поскольку не затрагивает вопросы осуществления предпринимательской и инвестиционной деятельности</w:t>
      </w:r>
      <w:r>
        <w:rPr>
          <w:rFonts w:cs="Times New Roman"/>
          <w:szCs w:val="28"/>
        </w:rPr>
        <w:t>.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9139AB" w:rsidRPr="00D620CA" w:rsidRDefault="009139AB" w:rsidP="009139AB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9139AB" w:rsidRPr="00D620CA" w:rsidRDefault="009139AB" w:rsidP="009139AB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9139AB" w:rsidRPr="00D620CA" w:rsidRDefault="009139AB" w:rsidP="009139AB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F51204" w:rsidRDefault="009139AB" w:rsidP="00231302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 xml:space="preserve">Финансово-экономическое обоснование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принятия</w:t>
      </w:r>
      <w:r w:rsidRPr="00A72A67">
        <w:rPr>
          <w:b/>
        </w:rPr>
        <w:t xml:space="preserve"> областного закона</w:t>
      </w:r>
      <w:r w:rsidRPr="00CB20A4">
        <w:rPr>
          <w:b/>
        </w:rPr>
        <w:t xml:space="preserve">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«О внесении изменений в областной закон «О бюджетном процессе </w:t>
      </w:r>
    </w:p>
    <w:p w:rsidR="00FA19C9" w:rsidRDefault="00FA19C9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FA19C9" w:rsidRPr="00A72A67" w:rsidRDefault="00FA19C9" w:rsidP="00FA19C9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 </w:t>
      </w:r>
    </w:p>
    <w:p w:rsidR="00FA19C9" w:rsidRPr="00A72A67" w:rsidRDefault="00FA19C9" w:rsidP="00FA19C9">
      <w:pPr>
        <w:jc w:val="both"/>
        <w:rPr>
          <w:rFonts w:cs="Times New Roman"/>
          <w:szCs w:val="28"/>
        </w:rPr>
      </w:pPr>
    </w:p>
    <w:p w:rsidR="00FA19C9" w:rsidRDefault="00FA19C9" w:rsidP="00FA19C9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 </w:t>
      </w:r>
      <w:r w:rsidRPr="00650F00">
        <w:t>«О бюджетном процессе в Ленинградской области»</w:t>
      </w:r>
      <w:r>
        <w:t xml:space="preserve"> </w:t>
      </w:r>
      <w:r>
        <w:rPr>
          <w:rFonts w:cs="Times New Roman"/>
          <w:szCs w:val="28"/>
        </w:rPr>
        <w:t>не потребует дополнительных расходов из областного бюджета Ленинградской области.</w:t>
      </w: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3F03E9" w:rsidRPr="00A72A67" w:rsidRDefault="003F03E9" w:rsidP="003F03E9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>Перечень областных законов и иных действующих нормативных правовых актов</w:t>
      </w:r>
      <w:r>
        <w:rPr>
          <w:b/>
        </w:rPr>
        <w:t xml:space="preserve"> </w:t>
      </w:r>
      <w:r w:rsidRPr="00A72A67">
        <w:rPr>
          <w:b/>
        </w:rPr>
        <w:t>Ленинградской области, отмены, изменения или дополнения которых потребует принятие областного закона 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4B75EB" w:rsidRDefault="009F4606" w:rsidP="004B75EB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Принятие </w:t>
      </w:r>
      <w:r>
        <w:rPr>
          <w:rFonts w:cs="Times New Roman"/>
          <w:szCs w:val="28"/>
        </w:rPr>
        <w:t xml:space="preserve">областного </w:t>
      </w:r>
      <w:r w:rsidRPr="00A72A67">
        <w:rPr>
          <w:rFonts w:cs="Times New Roman"/>
          <w:szCs w:val="28"/>
        </w:rPr>
        <w:t xml:space="preserve">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</w:t>
      </w:r>
      <w:r w:rsidRPr="00C61B91">
        <w:rPr>
          <w:rFonts w:cs="Times New Roman"/>
          <w:szCs w:val="28"/>
        </w:rPr>
        <w:t xml:space="preserve">«О бюджетном процессе в Ленинградской области» </w:t>
      </w:r>
      <w:r w:rsidR="004B75EB">
        <w:rPr>
          <w:rFonts w:cs="Times New Roman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</w:t>
      </w:r>
      <w:r w:rsidR="004B75EB" w:rsidRPr="00A72A67">
        <w:rPr>
          <w:rFonts w:cs="Times New Roman"/>
          <w:szCs w:val="28"/>
        </w:rPr>
        <w:t>.</w:t>
      </w: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3F03E9" w:rsidRPr="00A72A67" w:rsidRDefault="003F03E9" w:rsidP="003F03E9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C43B0A" w:rsidRPr="00A72A67" w:rsidRDefault="00C43B0A" w:rsidP="00C43B0A">
      <w:pPr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A72A67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9A4271" w:rsidRPr="003B665A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Предложения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Default="009A4271" w:rsidP="009A4271">
      <w:pPr>
        <w:jc w:val="center"/>
        <w:rPr>
          <w:rFonts w:cs="Times New Roman"/>
          <w:b/>
          <w:szCs w:val="28"/>
        </w:rPr>
      </w:pPr>
    </w:p>
    <w:p w:rsidR="00C61B91" w:rsidRPr="003B665A" w:rsidRDefault="00C61B91" w:rsidP="009A4271">
      <w:pPr>
        <w:jc w:val="center"/>
        <w:rPr>
          <w:rFonts w:cs="Times New Roman"/>
          <w:b/>
          <w:szCs w:val="28"/>
        </w:rPr>
      </w:pPr>
    </w:p>
    <w:p w:rsidR="009A4271" w:rsidRPr="00A72A67" w:rsidRDefault="00670C5E" w:rsidP="009A4271">
      <w:pPr>
        <w:ind w:firstLine="851"/>
        <w:jc w:val="both"/>
        <w:rPr>
          <w:rFonts w:cs="Times New Roman"/>
          <w:szCs w:val="28"/>
        </w:rPr>
      </w:pPr>
      <w:r>
        <w:t xml:space="preserve">В целях реализации областного закона </w:t>
      </w:r>
      <w:r w:rsidR="006459C1">
        <w:t xml:space="preserve">«О внесении изменений </w:t>
      </w:r>
      <w:r w:rsidR="006459C1">
        <w:rPr>
          <w:szCs w:val="28"/>
        </w:rPr>
        <w:t xml:space="preserve"> </w:t>
      </w:r>
      <w:r w:rsidR="006459C1">
        <w:t xml:space="preserve">в областной закон </w:t>
      </w:r>
      <w:r w:rsidR="006459C1" w:rsidRPr="00650F00">
        <w:t>«О бюджетном процессе в Ленинградской области»</w:t>
      </w:r>
      <w:r w:rsidR="006459C1">
        <w:t xml:space="preserve"> </w:t>
      </w:r>
      <w:r>
        <w:rPr>
          <w:rFonts w:cs="Times New Roman"/>
          <w:szCs w:val="28"/>
        </w:rPr>
        <w:t xml:space="preserve">потребуется принятие </w:t>
      </w:r>
      <w:r w:rsidR="004B75EB">
        <w:rPr>
          <w:rFonts w:cs="Times New Roman"/>
          <w:szCs w:val="28"/>
        </w:rPr>
        <w:t>постановления Правительства</w:t>
      </w:r>
      <w:r w:rsidR="009A4271" w:rsidRPr="00111F7B">
        <w:rPr>
          <w:rFonts w:cs="Times New Roman"/>
          <w:szCs w:val="28"/>
        </w:rPr>
        <w:t xml:space="preserve"> Ленинградской области</w:t>
      </w:r>
      <w:r w:rsidR="004B75EB">
        <w:rPr>
          <w:rFonts w:cs="Times New Roman"/>
          <w:szCs w:val="28"/>
        </w:rPr>
        <w:t>, устанавливающего порядок казначейского сопровождения в отношении средств областного бюджета Ленинградской области.</w:t>
      </w:r>
    </w:p>
    <w:p w:rsidR="009A4271" w:rsidRDefault="009A4271" w:rsidP="009A4271">
      <w:pPr>
        <w:rPr>
          <w:rFonts w:cs="Times New Roman"/>
          <w:szCs w:val="28"/>
        </w:rPr>
      </w:pPr>
    </w:p>
    <w:p w:rsidR="00D620CA" w:rsidRDefault="00D620CA" w:rsidP="009A4271">
      <w:pPr>
        <w:rPr>
          <w:rFonts w:cs="Times New Roman"/>
          <w:szCs w:val="28"/>
        </w:rPr>
      </w:pP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3F03E9" w:rsidRPr="00A72A67" w:rsidRDefault="003F03E9" w:rsidP="003F03E9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9A4271" w:rsidRDefault="009A4271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FA19C9" w:rsidRPr="003B665A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Справка о состоянии законодательства в сфере</w:t>
      </w:r>
    </w:p>
    <w:p w:rsidR="00FA19C9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правового регулирования областного закона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>
        <w:rPr>
          <w:b/>
        </w:rPr>
        <w:t xml:space="preserve">О внесении изменений в областной закон «О бюджетном процессе </w:t>
      </w:r>
    </w:p>
    <w:p w:rsidR="00FA19C9" w:rsidRDefault="00FA19C9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FA19C9" w:rsidRPr="00A72A67" w:rsidRDefault="00FA19C9" w:rsidP="00FA19C9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A19C9" w:rsidRDefault="00FA19C9" w:rsidP="00FA19C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Законодательство в данной сфере правового регулирования:</w:t>
      </w:r>
    </w:p>
    <w:p w:rsidR="00045D17" w:rsidRDefault="00045D17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Бюджетный кодекс Российской Федерации.</w:t>
      </w:r>
    </w:p>
    <w:p w:rsidR="00540F15" w:rsidRDefault="00540F15" w:rsidP="00540F1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540F15">
        <w:rPr>
          <w:rFonts w:cs="Times New Roman"/>
          <w:szCs w:val="28"/>
        </w:rPr>
        <w:t xml:space="preserve">Федеральный закон от 21.12.2021 </w:t>
      </w:r>
      <w:r>
        <w:rPr>
          <w:rFonts w:cs="Times New Roman"/>
          <w:szCs w:val="28"/>
        </w:rPr>
        <w:t>№</w:t>
      </w:r>
      <w:r w:rsidRPr="00540F15">
        <w:rPr>
          <w:rFonts w:cs="Times New Roman"/>
          <w:szCs w:val="28"/>
        </w:rPr>
        <w:t xml:space="preserve"> 414-ФЗ </w:t>
      </w:r>
      <w:r>
        <w:rPr>
          <w:rFonts w:cs="Times New Roman"/>
          <w:szCs w:val="28"/>
        </w:rPr>
        <w:t>«</w:t>
      </w:r>
      <w:r w:rsidRPr="00540F15">
        <w:rPr>
          <w:rFonts w:cs="Times New Roman"/>
          <w:szCs w:val="28"/>
        </w:rPr>
        <w:t>Об общих принципах организации публичной власти в</w:t>
      </w:r>
      <w:r>
        <w:rPr>
          <w:rFonts w:cs="Times New Roman"/>
          <w:szCs w:val="28"/>
        </w:rPr>
        <w:t xml:space="preserve"> субъектах Российской Федерации»</w:t>
      </w:r>
      <w:r w:rsidR="00F51204">
        <w:rPr>
          <w:rFonts w:cs="Times New Roman"/>
          <w:szCs w:val="28"/>
        </w:rPr>
        <w:t>.</w:t>
      </w:r>
    </w:p>
    <w:p w:rsidR="00F51204" w:rsidRPr="005931CF" w:rsidRDefault="00F51204" w:rsidP="00540F1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362396">
        <w:rPr>
          <w:rFonts w:eastAsia="Times New Roman" w:cs="Times New Roman"/>
          <w:szCs w:val="28"/>
          <w:lang w:eastAsia="ru-RU"/>
        </w:rPr>
        <w:t>Федеральн</w:t>
      </w:r>
      <w:r>
        <w:rPr>
          <w:rFonts w:eastAsia="Times New Roman" w:cs="Times New Roman"/>
          <w:szCs w:val="28"/>
          <w:lang w:eastAsia="ru-RU"/>
        </w:rPr>
        <w:t>ый</w:t>
      </w:r>
      <w:r w:rsidRPr="00362396">
        <w:rPr>
          <w:rFonts w:eastAsia="Times New Roman" w:cs="Times New Roman"/>
          <w:szCs w:val="28"/>
          <w:lang w:eastAsia="ru-RU"/>
        </w:rPr>
        <w:t xml:space="preserve"> закон от 21.11.2022 </w:t>
      </w:r>
      <w:r>
        <w:rPr>
          <w:rFonts w:eastAsia="Times New Roman" w:cs="Times New Roman"/>
          <w:szCs w:val="28"/>
          <w:lang w:eastAsia="ru-RU"/>
        </w:rPr>
        <w:t>№</w:t>
      </w:r>
      <w:r w:rsidRPr="00362396">
        <w:rPr>
          <w:rFonts w:eastAsia="Times New Roman" w:cs="Times New Roman"/>
          <w:szCs w:val="28"/>
          <w:lang w:eastAsia="ru-RU"/>
        </w:rPr>
        <w:t xml:space="preserve"> 448-ФЗ </w:t>
      </w:r>
      <w:r>
        <w:rPr>
          <w:rFonts w:eastAsia="Times New Roman" w:cs="Times New Roman"/>
          <w:szCs w:val="28"/>
          <w:lang w:eastAsia="ru-RU"/>
        </w:rPr>
        <w:t>«</w:t>
      </w:r>
      <w:r w:rsidRPr="00362396">
        <w:rPr>
          <w:rFonts w:eastAsia="Times New Roman" w:cs="Times New Roman"/>
          <w:szCs w:val="28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</w:t>
      </w:r>
      <w:r>
        <w:rPr>
          <w:rFonts w:eastAsia="Times New Roman" w:cs="Times New Roman"/>
          <w:szCs w:val="28"/>
          <w:lang w:eastAsia="ru-RU"/>
        </w:rPr>
        <w:t>оссийской Федерации в 2023 году»</w:t>
      </w:r>
      <w:r w:rsidR="005931CF">
        <w:rPr>
          <w:rFonts w:eastAsia="Times New Roman" w:cs="Times New Roman"/>
          <w:szCs w:val="28"/>
          <w:lang w:eastAsia="ru-RU"/>
        </w:rPr>
        <w:t>.</w:t>
      </w:r>
    </w:p>
    <w:p w:rsidR="005931CF" w:rsidRPr="00540F15" w:rsidRDefault="005931CF" w:rsidP="00540F1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797DCA">
        <w:rPr>
          <w:rFonts w:cs="Times New Roman"/>
          <w:szCs w:val="28"/>
        </w:rPr>
        <w:t xml:space="preserve">Федеральным законом от 19.12.2022 </w:t>
      </w:r>
      <w:r>
        <w:rPr>
          <w:rFonts w:cs="Times New Roman"/>
          <w:szCs w:val="28"/>
        </w:rPr>
        <w:t>№</w:t>
      </w:r>
      <w:r w:rsidRPr="00797DCA">
        <w:rPr>
          <w:rFonts w:cs="Times New Roman"/>
          <w:szCs w:val="28"/>
        </w:rPr>
        <w:t xml:space="preserve"> 521-</w:t>
      </w:r>
      <w:proofErr w:type="gramStart"/>
      <w:r w:rsidRPr="00797DCA">
        <w:rPr>
          <w:rFonts w:cs="Times New Roman"/>
          <w:szCs w:val="28"/>
        </w:rPr>
        <w:t>ФЗ</w:t>
      </w:r>
      <w:r>
        <w:rPr>
          <w:rFonts w:cs="Times New Roman"/>
          <w:szCs w:val="28"/>
        </w:rPr>
        <w:t xml:space="preserve">  «</w:t>
      </w:r>
      <w:proofErr w:type="gramEnd"/>
      <w:r w:rsidRPr="00797DCA">
        <w:rPr>
          <w:rFonts w:cs="Times New Roman"/>
          <w:szCs w:val="28"/>
        </w:rPr>
        <w:t>О внесении изменений в Бюджетный кодекс Российской Федерации и отдельные законодате</w:t>
      </w:r>
      <w:r>
        <w:rPr>
          <w:rFonts w:cs="Times New Roman"/>
          <w:szCs w:val="28"/>
        </w:rPr>
        <w:t>льные акты Российской Федерации».</w:t>
      </w:r>
    </w:p>
    <w:p w:rsidR="005B4555" w:rsidRDefault="005111AF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t xml:space="preserve"> </w:t>
      </w:r>
      <w:r w:rsidR="00A33D07">
        <w:t xml:space="preserve"> </w:t>
      </w:r>
      <w:r w:rsidR="005931CF">
        <w:t xml:space="preserve"> </w:t>
      </w:r>
      <w:r w:rsidR="00FA19C9" w:rsidRPr="005B4555">
        <w:rPr>
          <w:rFonts w:cs="Times New Roman"/>
          <w:szCs w:val="28"/>
        </w:rPr>
        <w:t>Устав Ленинградской области.</w:t>
      </w:r>
    </w:p>
    <w:p w:rsidR="005B4555" w:rsidRPr="00C61B91" w:rsidRDefault="005B4555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Областной закон </w:t>
      </w:r>
      <w:r w:rsidRPr="00650F00">
        <w:t>от 26</w:t>
      </w:r>
      <w:r>
        <w:t>.09.</w:t>
      </w:r>
      <w:r w:rsidRPr="00650F00">
        <w:t>2002 № 36-оз «О бюджетном процессе в Ленинградской области»</w:t>
      </w:r>
      <w:r>
        <w:t>.</w:t>
      </w:r>
    </w:p>
    <w:p w:rsidR="00D620CA" w:rsidRDefault="00D620CA" w:rsidP="00D620CA">
      <w:pPr>
        <w:pStyle w:val="a3"/>
        <w:rPr>
          <w:rFonts w:cs="Times New Roman"/>
          <w:szCs w:val="28"/>
        </w:rPr>
      </w:pPr>
    </w:p>
    <w:p w:rsidR="00540F15" w:rsidRDefault="00540F15" w:rsidP="00D620CA">
      <w:pPr>
        <w:pStyle w:val="a3"/>
        <w:rPr>
          <w:rFonts w:cs="Times New Roman"/>
          <w:szCs w:val="28"/>
        </w:rPr>
      </w:pPr>
    </w:p>
    <w:p w:rsidR="00540F15" w:rsidRPr="00D620CA" w:rsidRDefault="00540F15" w:rsidP="00540F15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540F15" w:rsidRPr="00D620CA" w:rsidRDefault="00540F15" w:rsidP="00540F15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540F15" w:rsidRPr="00D620CA" w:rsidRDefault="00540F15" w:rsidP="00540F15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540F15" w:rsidRPr="00A72A67" w:rsidRDefault="00540F15" w:rsidP="00540F15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BC7FC8" w:rsidRDefault="00BC7FC8" w:rsidP="00D620CA">
      <w:pPr>
        <w:pStyle w:val="a3"/>
        <w:rPr>
          <w:rFonts w:cs="Times New Roman"/>
          <w:szCs w:val="28"/>
        </w:rPr>
      </w:pPr>
    </w:p>
    <w:sectPr w:rsidR="00BC7FC8" w:rsidSect="005B455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32489"/>
    <w:multiLevelType w:val="hybridMultilevel"/>
    <w:tmpl w:val="75E08F62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4E85AE0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71"/>
    <w:rsid w:val="00020A2A"/>
    <w:rsid w:val="000404B1"/>
    <w:rsid w:val="00045D17"/>
    <w:rsid w:val="000477E6"/>
    <w:rsid w:val="0006667B"/>
    <w:rsid w:val="00080AC4"/>
    <w:rsid w:val="00096A80"/>
    <w:rsid w:val="000B5AAB"/>
    <w:rsid w:val="000C5047"/>
    <w:rsid w:val="000D4809"/>
    <w:rsid w:val="000D7F9A"/>
    <w:rsid w:val="001747FF"/>
    <w:rsid w:val="001842AE"/>
    <w:rsid w:val="001C6281"/>
    <w:rsid w:val="001E3BF6"/>
    <w:rsid w:val="00231302"/>
    <w:rsid w:val="0024581E"/>
    <w:rsid w:val="002967B3"/>
    <w:rsid w:val="00297F26"/>
    <w:rsid w:val="002D1E30"/>
    <w:rsid w:val="002F5057"/>
    <w:rsid w:val="00347B1B"/>
    <w:rsid w:val="003509CC"/>
    <w:rsid w:val="00362396"/>
    <w:rsid w:val="00363347"/>
    <w:rsid w:val="00371CEE"/>
    <w:rsid w:val="003725D2"/>
    <w:rsid w:val="00397E85"/>
    <w:rsid w:val="003A42B6"/>
    <w:rsid w:val="003C56CB"/>
    <w:rsid w:val="003D586C"/>
    <w:rsid w:val="003E1187"/>
    <w:rsid w:val="003E3632"/>
    <w:rsid w:val="003F03E9"/>
    <w:rsid w:val="00440FF2"/>
    <w:rsid w:val="00443D9E"/>
    <w:rsid w:val="004441D4"/>
    <w:rsid w:val="00461112"/>
    <w:rsid w:val="00491244"/>
    <w:rsid w:val="004B1E90"/>
    <w:rsid w:val="004B75EB"/>
    <w:rsid w:val="004D350F"/>
    <w:rsid w:val="004F2054"/>
    <w:rsid w:val="004F326E"/>
    <w:rsid w:val="005111AF"/>
    <w:rsid w:val="005264C6"/>
    <w:rsid w:val="00540F15"/>
    <w:rsid w:val="005921A0"/>
    <w:rsid w:val="005931CF"/>
    <w:rsid w:val="005B4555"/>
    <w:rsid w:val="005C6214"/>
    <w:rsid w:val="005D4EE8"/>
    <w:rsid w:val="005D7662"/>
    <w:rsid w:val="005E11F6"/>
    <w:rsid w:val="005E69EB"/>
    <w:rsid w:val="00635A36"/>
    <w:rsid w:val="0064098D"/>
    <w:rsid w:val="006459C1"/>
    <w:rsid w:val="00660686"/>
    <w:rsid w:val="00666CC1"/>
    <w:rsid w:val="00670C5E"/>
    <w:rsid w:val="00681B6F"/>
    <w:rsid w:val="0069321E"/>
    <w:rsid w:val="006C53C2"/>
    <w:rsid w:val="006D1837"/>
    <w:rsid w:val="006E6075"/>
    <w:rsid w:val="006E6CBE"/>
    <w:rsid w:val="006F0AFE"/>
    <w:rsid w:val="00764E85"/>
    <w:rsid w:val="00797DCA"/>
    <w:rsid w:val="007C60EC"/>
    <w:rsid w:val="007D139F"/>
    <w:rsid w:val="007E0991"/>
    <w:rsid w:val="007F3677"/>
    <w:rsid w:val="00810848"/>
    <w:rsid w:val="00827951"/>
    <w:rsid w:val="00840895"/>
    <w:rsid w:val="0086339D"/>
    <w:rsid w:val="0087551D"/>
    <w:rsid w:val="008B0546"/>
    <w:rsid w:val="008B5DC4"/>
    <w:rsid w:val="008D7851"/>
    <w:rsid w:val="0090391C"/>
    <w:rsid w:val="00906BA6"/>
    <w:rsid w:val="009139AB"/>
    <w:rsid w:val="0091550D"/>
    <w:rsid w:val="009203F1"/>
    <w:rsid w:val="0092290E"/>
    <w:rsid w:val="00952183"/>
    <w:rsid w:val="00955B32"/>
    <w:rsid w:val="00964205"/>
    <w:rsid w:val="00967DC4"/>
    <w:rsid w:val="00972966"/>
    <w:rsid w:val="00980161"/>
    <w:rsid w:val="00985CBF"/>
    <w:rsid w:val="00992547"/>
    <w:rsid w:val="00994CD6"/>
    <w:rsid w:val="009A1395"/>
    <w:rsid w:val="009A3F94"/>
    <w:rsid w:val="009A4271"/>
    <w:rsid w:val="009E27B5"/>
    <w:rsid w:val="009E687B"/>
    <w:rsid w:val="009F4606"/>
    <w:rsid w:val="00A33D07"/>
    <w:rsid w:val="00A54F5B"/>
    <w:rsid w:val="00A56953"/>
    <w:rsid w:val="00AE6CE7"/>
    <w:rsid w:val="00AF5FA0"/>
    <w:rsid w:val="00B510EA"/>
    <w:rsid w:val="00B51362"/>
    <w:rsid w:val="00B52A51"/>
    <w:rsid w:val="00B52FC6"/>
    <w:rsid w:val="00B9682C"/>
    <w:rsid w:val="00BB7B76"/>
    <w:rsid w:val="00BC7FC8"/>
    <w:rsid w:val="00C14174"/>
    <w:rsid w:val="00C43B0A"/>
    <w:rsid w:val="00C61B91"/>
    <w:rsid w:val="00C70858"/>
    <w:rsid w:val="00CA3E80"/>
    <w:rsid w:val="00CA4960"/>
    <w:rsid w:val="00CB20A4"/>
    <w:rsid w:val="00CC2FAE"/>
    <w:rsid w:val="00CD5CE9"/>
    <w:rsid w:val="00CD6EDF"/>
    <w:rsid w:val="00CF00A6"/>
    <w:rsid w:val="00CF5687"/>
    <w:rsid w:val="00D10FF6"/>
    <w:rsid w:val="00D240C9"/>
    <w:rsid w:val="00D51577"/>
    <w:rsid w:val="00D620CA"/>
    <w:rsid w:val="00D662B3"/>
    <w:rsid w:val="00D80018"/>
    <w:rsid w:val="00DE2D79"/>
    <w:rsid w:val="00DE542A"/>
    <w:rsid w:val="00E07929"/>
    <w:rsid w:val="00E20797"/>
    <w:rsid w:val="00E370F5"/>
    <w:rsid w:val="00E47FBA"/>
    <w:rsid w:val="00E539A6"/>
    <w:rsid w:val="00EA32FE"/>
    <w:rsid w:val="00ED161D"/>
    <w:rsid w:val="00ED3E01"/>
    <w:rsid w:val="00ED7B81"/>
    <w:rsid w:val="00F17700"/>
    <w:rsid w:val="00F51204"/>
    <w:rsid w:val="00F51330"/>
    <w:rsid w:val="00F903D2"/>
    <w:rsid w:val="00F94CB1"/>
    <w:rsid w:val="00FA19C9"/>
    <w:rsid w:val="00FB5F67"/>
    <w:rsid w:val="00FD0F16"/>
    <w:rsid w:val="00FD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B1286-6DAB-450D-AFF4-E3D894E5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6C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7</Pages>
  <Words>1785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18</cp:revision>
  <cp:lastPrinted>2021-05-19T09:21:00Z</cp:lastPrinted>
  <dcterms:created xsi:type="dcterms:W3CDTF">2022-10-13T13:40:00Z</dcterms:created>
  <dcterms:modified xsi:type="dcterms:W3CDTF">2023-11-13T11:14:00Z</dcterms:modified>
</cp:coreProperties>
</file>