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164" w:rsidRPr="00A61570" w:rsidRDefault="00C32164" w:rsidP="008E6D67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1570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изменения в статью 4 областного закона </w:t>
      </w:r>
      <w:r w:rsidR="00A61570">
        <w:rPr>
          <w:rFonts w:ascii="Times New Roman" w:hAnsi="Times New Roman" w:cs="Times New Roman"/>
          <w:b/>
          <w:sz w:val="26"/>
          <w:szCs w:val="26"/>
        </w:rPr>
        <w:br/>
      </w:r>
      <w:r w:rsidRPr="00A61570">
        <w:rPr>
          <w:rFonts w:ascii="Times New Roman" w:hAnsi="Times New Roman" w:cs="Times New Roman"/>
          <w:b/>
          <w:sz w:val="26"/>
          <w:szCs w:val="26"/>
        </w:rPr>
        <w:t xml:space="preserve">"О регулировании отдельных вопросов в области обращения </w:t>
      </w:r>
      <w:r w:rsidR="00A61570">
        <w:rPr>
          <w:rFonts w:ascii="Times New Roman" w:hAnsi="Times New Roman" w:cs="Times New Roman"/>
          <w:b/>
          <w:sz w:val="26"/>
          <w:szCs w:val="26"/>
        </w:rPr>
        <w:br/>
      </w:r>
      <w:r w:rsidRPr="00A61570">
        <w:rPr>
          <w:rFonts w:ascii="Times New Roman" w:hAnsi="Times New Roman" w:cs="Times New Roman"/>
          <w:b/>
          <w:sz w:val="26"/>
          <w:szCs w:val="26"/>
        </w:rPr>
        <w:t xml:space="preserve">с отходами производства и потребления в Ленинградской области, </w:t>
      </w:r>
      <w:r w:rsidR="00A61570">
        <w:rPr>
          <w:rFonts w:ascii="Times New Roman" w:hAnsi="Times New Roman" w:cs="Times New Roman"/>
          <w:b/>
          <w:sz w:val="26"/>
          <w:szCs w:val="26"/>
        </w:rPr>
        <w:br/>
      </w:r>
      <w:r w:rsidRPr="00A61570">
        <w:rPr>
          <w:rFonts w:ascii="Times New Roman" w:hAnsi="Times New Roman" w:cs="Times New Roman"/>
          <w:b/>
          <w:sz w:val="26"/>
          <w:szCs w:val="26"/>
        </w:rPr>
        <w:t>о внесении изменений 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актов"</w:t>
      </w:r>
    </w:p>
    <w:p w:rsidR="00642623" w:rsidRPr="00C53E3E" w:rsidRDefault="00642623" w:rsidP="008E6D67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C53E3E" w:rsidRDefault="00642623" w:rsidP="008E6D67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A61570" w:rsidRDefault="00642623" w:rsidP="008E6D6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A61570">
        <w:rPr>
          <w:rFonts w:ascii="Times New Roman" w:hAnsi="Times New Roman" w:cs="Times New Roman"/>
          <w:sz w:val="26"/>
          <w:szCs w:val="26"/>
        </w:rPr>
        <w:t xml:space="preserve">Принят Законодательным собранием Ленинградской области </w:t>
      </w:r>
      <w:r w:rsidRPr="00A61570">
        <w:rPr>
          <w:rFonts w:ascii="Times New Roman" w:hAnsi="Times New Roman" w:cs="Times New Roman"/>
          <w:sz w:val="26"/>
          <w:szCs w:val="26"/>
        </w:rPr>
        <w:br/>
        <w:t>2</w:t>
      </w:r>
      <w:r w:rsidR="00376367" w:rsidRPr="00A61570">
        <w:rPr>
          <w:rFonts w:ascii="Times New Roman" w:hAnsi="Times New Roman" w:cs="Times New Roman"/>
          <w:sz w:val="26"/>
          <w:szCs w:val="26"/>
        </w:rPr>
        <w:t>5</w:t>
      </w:r>
      <w:r w:rsidRPr="00A61570">
        <w:rPr>
          <w:rFonts w:ascii="Times New Roman" w:hAnsi="Times New Roman" w:cs="Times New Roman"/>
          <w:sz w:val="26"/>
          <w:szCs w:val="26"/>
        </w:rPr>
        <w:t xml:space="preserve"> </w:t>
      </w:r>
      <w:r w:rsidR="00376367" w:rsidRPr="00A61570">
        <w:rPr>
          <w:rFonts w:ascii="Times New Roman" w:hAnsi="Times New Roman" w:cs="Times New Roman"/>
          <w:sz w:val="26"/>
          <w:szCs w:val="26"/>
        </w:rPr>
        <w:t>октября</w:t>
      </w:r>
      <w:r w:rsidRPr="00A61570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642623" w:rsidRPr="00C53E3E" w:rsidRDefault="00642623" w:rsidP="008E6D67">
      <w:pPr>
        <w:spacing w:after="0" w:line="235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C53E3E" w:rsidRDefault="00642623" w:rsidP="008E6D67">
      <w:pPr>
        <w:spacing w:after="0" w:line="235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61570" w:rsidRDefault="00642623" w:rsidP="008E6D67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A61570">
        <w:rPr>
          <w:b/>
          <w:sz w:val="26"/>
          <w:szCs w:val="26"/>
        </w:rPr>
        <w:t>Статья 1</w:t>
      </w:r>
    </w:p>
    <w:p w:rsidR="00642623" w:rsidRPr="00C53E3E" w:rsidRDefault="00642623" w:rsidP="008E6D6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2164" w:rsidRPr="00733740" w:rsidRDefault="00C32164" w:rsidP="008E6D6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3740">
        <w:rPr>
          <w:rFonts w:ascii="Times New Roman" w:hAnsi="Times New Roman" w:cs="Times New Roman"/>
          <w:sz w:val="26"/>
          <w:szCs w:val="26"/>
        </w:rPr>
        <w:lastRenderedPageBreak/>
        <w:t xml:space="preserve">Внести в часть 2 статьи 4 областного </w:t>
      </w:r>
      <w:hyperlink r:id="rId4" w:history="1">
        <w:r w:rsidRPr="0073374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733740">
        <w:rPr>
          <w:rFonts w:ascii="Times New Roman" w:hAnsi="Times New Roman" w:cs="Times New Roman"/>
          <w:sz w:val="26"/>
          <w:szCs w:val="26"/>
        </w:rPr>
        <w:t xml:space="preserve">а от </w:t>
      </w:r>
      <w:r w:rsidR="00A61570" w:rsidRPr="00733740">
        <w:rPr>
          <w:rFonts w:ascii="Times New Roman" w:hAnsi="Times New Roman" w:cs="Times New Roman"/>
          <w:sz w:val="26"/>
          <w:szCs w:val="26"/>
        </w:rPr>
        <w:t>19 февраля 2021 года № </w:t>
      </w:r>
      <w:r w:rsidRPr="00733740">
        <w:rPr>
          <w:rFonts w:ascii="Times New Roman" w:hAnsi="Times New Roman" w:cs="Times New Roman"/>
          <w:sz w:val="26"/>
          <w:szCs w:val="26"/>
        </w:rPr>
        <w:t xml:space="preserve">10-оз </w:t>
      </w:r>
      <w:r w:rsidR="00A61570" w:rsidRPr="00733740">
        <w:rPr>
          <w:rFonts w:ascii="Times New Roman" w:hAnsi="Times New Roman" w:cs="Times New Roman"/>
          <w:sz w:val="26"/>
          <w:szCs w:val="26"/>
        </w:rPr>
        <w:t>"</w:t>
      </w:r>
      <w:r w:rsidRPr="00733740">
        <w:rPr>
          <w:rFonts w:ascii="Times New Roman" w:hAnsi="Times New Roman" w:cs="Times New Roman"/>
          <w:sz w:val="26"/>
          <w:szCs w:val="26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 w:rsidR="00A61570" w:rsidRPr="00733740">
        <w:rPr>
          <w:rFonts w:ascii="Times New Roman" w:hAnsi="Times New Roman" w:cs="Times New Roman"/>
          <w:spacing w:val="-3"/>
          <w:sz w:val="26"/>
          <w:szCs w:val="26"/>
        </w:rPr>
        <w:t>"</w:t>
      </w:r>
      <w:r w:rsidRPr="00733740">
        <w:rPr>
          <w:rFonts w:ascii="Times New Roman" w:hAnsi="Times New Roman" w:cs="Times New Roman"/>
          <w:spacing w:val="-3"/>
          <w:sz w:val="26"/>
          <w:szCs w:val="26"/>
        </w:rPr>
        <w:t>Об административных правонарушениях</w:t>
      </w:r>
      <w:r w:rsidR="00A61570" w:rsidRPr="00733740">
        <w:rPr>
          <w:rFonts w:ascii="Times New Roman" w:hAnsi="Times New Roman" w:cs="Times New Roman"/>
          <w:spacing w:val="-3"/>
          <w:sz w:val="26"/>
          <w:szCs w:val="26"/>
        </w:rPr>
        <w:t>"</w:t>
      </w:r>
      <w:r w:rsidRPr="00733740">
        <w:rPr>
          <w:rFonts w:ascii="Times New Roman" w:hAnsi="Times New Roman" w:cs="Times New Roman"/>
          <w:spacing w:val="-3"/>
          <w:sz w:val="26"/>
          <w:szCs w:val="26"/>
        </w:rPr>
        <w:t xml:space="preserve"> и о признании утратившими силу отдельных</w:t>
      </w:r>
      <w:r w:rsidRPr="00733740">
        <w:rPr>
          <w:rFonts w:ascii="Times New Roman" w:hAnsi="Times New Roman" w:cs="Times New Roman"/>
          <w:sz w:val="26"/>
          <w:szCs w:val="26"/>
        </w:rPr>
        <w:t xml:space="preserve"> </w:t>
      </w:r>
      <w:r w:rsidRPr="00733740">
        <w:rPr>
          <w:rFonts w:ascii="Times New Roman" w:hAnsi="Times New Roman" w:cs="Times New Roman"/>
          <w:spacing w:val="-7"/>
          <w:sz w:val="26"/>
          <w:szCs w:val="26"/>
        </w:rPr>
        <w:t>законодательных актов и отдельных положений законодательных актов</w:t>
      </w:r>
      <w:r w:rsidR="00A61570" w:rsidRPr="00733740">
        <w:rPr>
          <w:rFonts w:ascii="Times New Roman" w:hAnsi="Times New Roman" w:cs="Times New Roman"/>
          <w:spacing w:val="-7"/>
          <w:sz w:val="26"/>
          <w:szCs w:val="26"/>
        </w:rPr>
        <w:t>"</w:t>
      </w:r>
      <w:r w:rsidRPr="00733740">
        <w:rPr>
          <w:rFonts w:ascii="Times New Roman" w:hAnsi="Times New Roman" w:cs="Times New Roman"/>
          <w:spacing w:val="-7"/>
          <w:sz w:val="26"/>
          <w:szCs w:val="26"/>
        </w:rPr>
        <w:t xml:space="preserve"> (с последующими</w:t>
      </w:r>
      <w:r w:rsidRPr="00733740">
        <w:rPr>
          <w:rFonts w:ascii="Times New Roman" w:hAnsi="Times New Roman" w:cs="Times New Roman"/>
          <w:sz w:val="26"/>
          <w:szCs w:val="26"/>
        </w:rPr>
        <w:t xml:space="preserve"> изменениями)</w:t>
      </w:r>
      <w:r w:rsidR="00733740">
        <w:rPr>
          <w:rFonts w:ascii="Times New Roman" w:hAnsi="Times New Roman" w:cs="Times New Roman"/>
          <w:sz w:val="26"/>
          <w:szCs w:val="26"/>
        </w:rPr>
        <w:t xml:space="preserve"> </w:t>
      </w:r>
      <w:r w:rsidR="00733740" w:rsidRPr="00733740">
        <w:rPr>
          <w:rFonts w:ascii="Times New Roman" w:hAnsi="Times New Roman" w:cs="Times New Roman"/>
          <w:sz w:val="26"/>
          <w:szCs w:val="26"/>
        </w:rPr>
        <w:t>изменение</w:t>
      </w:r>
      <w:r w:rsidRPr="00733740">
        <w:rPr>
          <w:rFonts w:ascii="Times New Roman" w:hAnsi="Times New Roman" w:cs="Times New Roman"/>
          <w:sz w:val="26"/>
          <w:szCs w:val="26"/>
        </w:rPr>
        <w:t>, дополнив ее пунктом 25</w:t>
      </w:r>
      <w:r w:rsidRPr="00733740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733740">
        <w:rPr>
          <w:rFonts w:ascii="Times New Roman" w:hAnsi="Times New Roman" w:cs="Times New Roman"/>
          <w:sz w:val="26"/>
          <w:szCs w:val="26"/>
        </w:rPr>
        <w:t xml:space="preserve"> следующего содержания: </w:t>
      </w:r>
    </w:p>
    <w:p w:rsidR="00C32164" w:rsidRPr="00A61570" w:rsidRDefault="00A61570" w:rsidP="008E6D6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4BC5">
        <w:rPr>
          <w:rFonts w:ascii="Times New Roman" w:hAnsi="Times New Roman" w:cs="Times New Roman"/>
          <w:spacing w:val="-2"/>
          <w:sz w:val="26"/>
          <w:szCs w:val="26"/>
        </w:rPr>
        <w:t>"</w:t>
      </w:r>
      <w:r w:rsidR="00C32164" w:rsidRPr="00764BC5">
        <w:rPr>
          <w:rFonts w:ascii="Times New Roman" w:hAnsi="Times New Roman" w:cs="Times New Roman"/>
          <w:spacing w:val="-2"/>
          <w:sz w:val="26"/>
          <w:szCs w:val="26"/>
        </w:rPr>
        <w:t>25</w:t>
      </w:r>
      <w:r w:rsidR="00C32164" w:rsidRPr="00764BC5">
        <w:rPr>
          <w:rFonts w:ascii="Times New Roman" w:hAnsi="Times New Roman" w:cs="Times New Roman"/>
          <w:spacing w:val="-2"/>
          <w:sz w:val="26"/>
          <w:szCs w:val="26"/>
          <w:vertAlign w:val="superscript"/>
        </w:rPr>
        <w:t>1</w:t>
      </w:r>
      <w:r w:rsidR="00C32164" w:rsidRPr="00764BC5">
        <w:rPr>
          <w:rFonts w:ascii="Times New Roman" w:hAnsi="Times New Roman" w:cs="Times New Roman"/>
          <w:spacing w:val="-2"/>
          <w:sz w:val="26"/>
          <w:szCs w:val="26"/>
        </w:rPr>
        <w:t>) определение способа расчета объема и (или) массы твердых коммунальных</w:t>
      </w:r>
      <w:r w:rsidR="00C32164" w:rsidRPr="00A61570">
        <w:rPr>
          <w:rFonts w:ascii="Times New Roman" w:hAnsi="Times New Roman" w:cs="Times New Roman"/>
          <w:sz w:val="26"/>
          <w:szCs w:val="26"/>
        </w:rPr>
        <w:t xml:space="preserve"> отходов в целях расчетов по договорам на оказание услуг по обращению с твердыми коммунальными отходами, утверждение порядка выбора способа расчета объема </w:t>
      </w:r>
      <w:r w:rsidR="00C32164" w:rsidRPr="00764BC5">
        <w:rPr>
          <w:rFonts w:ascii="Times New Roman" w:hAnsi="Times New Roman" w:cs="Times New Roman"/>
          <w:spacing w:val="-5"/>
          <w:sz w:val="26"/>
          <w:szCs w:val="26"/>
        </w:rPr>
        <w:t>и (или) массы твердых коммунальных отходов в целях расчетов по договорам на оказание</w:t>
      </w:r>
      <w:r w:rsidR="00C32164" w:rsidRPr="00A61570">
        <w:rPr>
          <w:rFonts w:ascii="Times New Roman" w:hAnsi="Times New Roman" w:cs="Times New Roman"/>
          <w:sz w:val="26"/>
          <w:szCs w:val="26"/>
        </w:rPr>
        <w:t xml:space="preserve"> </w:t>
      </w:r>
      <w:r w:rsidR="00C32164" w:rsidRPr="00764BC5">
        <w:rPr>
          <w:rFonts w:ascii="Times New Roman" w:hAnsi="Times New Roman" w:cs="Times New Roman"/>
          <w:spacing w:val="-1"/>
          <w:sz w:val="26"/>
          <w:szCs w:val="26"/>
        </w:rPr>
        <w:t>услуг по обращению с твердыми коммунальными отходами региональным оператором</w:t>
      </w:r>
      <w:r w:rsidR="00C32164" w:rsidRPr="00A61570">
        <w:rPr>
          <w:rFonts w:ascii="Times New Roman" w:hAnsi="Times New Roman" w:cs="Times New Roman"/>
          <w:sz w:val="26"/>
          <w:szCs w:val="26"/>
        </w:rPr>
        <w:t xml:space="preserve"> и (или) потребителем услуги по обращению с твердыми коммунальными отходами;</w:t>
      </w:r>
      <w:r w:rsidRPr="00A61570">
        <w:rPr>
          <w:rFonts w:ascii="Times New Roman" w:hAnsi="Times New Roman" w:cs="Times New Roman"/>
          <w:sz w:val="26"/>
          <w:szCs w:val="26"/>
        </w:rPr>
        <w:t>"</w:t>
      </w:r>
      <w:r w:rsidR="00C32164" w:rsidRPr="00A61570">
        <w:rPr>
          <w:rFonts w:ascii="Times New Roman" w:hAnsi="Times New Roman" w:cs="Times New Roman"/>
          <w:sz w:val="26"/>
          <w:szCs w:val="26"/>
        </w:rPr>
        <w:t>.</w:t>
      </w:r>
    </w:p>
    <w:p w:rsidR="00642623" w:rsidRPr="00C53E3E" w:rsidRDefault="00642623" w:rsidP="008E6D6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570" w:rsidRDefault="0037419A" w:rsidP="008E6D67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A61570">
        <w:rPr>
          <w:b/>
          <w:sz w:val="26"/>
          <w:szCs w:val="26"/>
        </w:rPr>
        <w:t>Статья 2</w:t>
      </w:r>
    </w:p>
    <w:p w:rsidR="00642623" w:rsidRPr="00C53E3E" w:rsidRDefault="00642623" w:rsidP="008E6D6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2164" w:rsidRPr="00A61570" w:rsidRDefault="00C32164" w:rsidP="008E6D6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1570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со дня его официального опубликования.</w:t>
      </w:r>
    </w:p>
    <w:p w:rsidR="00642623" w:rsidRPr="008E6D67" w:rsidRDefault="00642623" w:rsidP="008E6D67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8E6D67" w:rsidRDefault="00642623" w:rsidP="008E6D67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A61570" w:rsidRDefault="00642623" w:rsidP="008E6D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1570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A61570" w:rsidRDefault="00642623" w:rsidP="008E6D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1570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A61570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42623" w:rsidRPr="00642623" w:rsidRDefault="00642623" w:rsidP="008E6D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8E6D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Default="00CD4E2A" w:rsidP="008E6D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Default="00CD4E2A" w:rsidP="008E6D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ноября 2023 года</w:t>
      </w:r>
    </w:p>
    <w:p w:rsidR="0009724E" w:rsidRPr="00642623" w:rsidRDefault="00CD4E2A" w:rsidP="008E6D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№ 125-оз</w:t>
      </w:r>
    </w:p>
    <w:sectPr w:rsidR="0009724E" w:rsidRPr="00642623" w:rsidSect="00C53E3E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9724E"/>
    <w:rsid w:val="000F40D9"/>
    <w:rsid w:val="0010144F"/>
    <w:rsid w:val="0037419A"/>
    <w:rsid w:val="00376367"/>
    <w:rsid w:val="003F7BCF"/>
    <w:rsid w:val="00456055"/>
    <w:rsid w:val="00480B26"/>
    <w:rsid w:val="0058266D"/>
    <w:rsid w:val="005A1061"/>
    <w:rsid w:val="00642623"/>
    <w:rsid w:val="00733740"/>
    <w:rsid w:val="00734CF2"/>
    <w:rsid w:val="00764BC5"/>
    <w:rsid w:val="007D20CB"/>
    <w:rsid w:val="00894091"/>
    <w:rsid w:val="008E6D67"/>
    <w:rsid w:val="009F5911"/>
    <w:rsid w:val="00A61570"/>
    <w:rsid w:val="00AE06AD"/>
    <w:rsid w:val="00C32164"/>
    <w:rsid w:val="00C45AD8"/>
    <w:rsid w:val="00C53E3E"/>
    <w:rsid w:val="00CD4E2A"/>
    <w:rsid w:val="00D0721F"/>
    <w:rsid w:val="00D14323"/>
    <w:rsid w:val="00E84ABD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7826E-DF28-4C24-9DF5-B3F429AF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C32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BA4351EC150F4D2CE6C6C3B9A0169F406E9227A09BA20126029765A9B23y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2023-11-24T07:15:00Z</dcterms:created>
  <dcterms:modified xsi:type="dcterms:W3CDTF">2023-11-24T07:15:00Z</dcterms:modified>
</cp:coreProperties>
</file>