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A361A8">
        <w:rPr>
          <w:bCs/>
          <w:sz w:val="28"/>
          <w:szCs w:val="28"/>
        </w:rPr>
        <w:t>9</w:t>
      </w:r>
      <w:r w:rsidR="005B1B63" w:rsidRPr="0012762B">
        <w:rPr>
          <w:bCs/>
          <w:sz w:val="28"/>
          <w:szCs w:val="28"/>
        </w:rPr>
        <w:t xml:space="preserve"> </w:t>
      </w:r>
      <w:r w:rsidR="00A361A8">
        <w:rPr>
          <w:bCs/>
          <w:sz w:val="28"/>
          <w:szCs w:val="28"/>
        </w:rPr>
        <w:t>но</w:t>
      </w:r>
      <w:r w:rsidR="001111BB" w:rsidRPr="0012762B">
        <w:rPr>
          <w:bCs/>
          <w:sz w:val="28"/>
          <w:szCs w:val="28"/>
        </w:rPr>
        <w:t>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A361A8">
        <w:rPr>
          <w:sz w:val="28"/>
          <w:szCs w:val="28"/>
        </w:rPr>
        <w:t>5</w:t>
      </w:r>
      <w:r w:rsidR="000A65A7">
        <w:rPr>
          <w:sz w:val="28"/>
          <w:szCs w:val="28"/>
        </w:rPr>
        <w:t>48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E9474C" w:rsidRPr="00E9474C">
        <w:rPr>
          <w:b/>
          <w:bCs/>
          <w:sz w:val="26"/>
          <w:szCs w:val="26"/>
        </w:rPr>
        <w:t xml:space="preserve">изменений в </w:t>
      </w:r>
      <w:r w:rsidR="000A65A7">
        <w:rPr>
          <w:b/>
          <w:bCs/>
          <w:sz w:val="26"/>
          <w:szCs w:val="26"/>
        </w:rPr>
        <w:t>статью 1</w:t>
      </w:r>
      <w:r w:rsidR="000A65A7" w:rsidRPr="000A65A7">
        <w:rPr>
          <w:b/>
          <w:bCs/>
          <w:sz w:val="26"/>
          <w:szCs w:val="26"/>
          <w:vertAlign w:val="superscript"/>
        </w:rPr>
        <w:t>1</w:t>
      </w:r>
      <w:r w:rsidR="000A65A7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t>областно</w:t>
      </w:r>
      <w:r w:rsidR="000A65A7">
        <w:rPr>
          <w:b/>
          <w:bCs/>
          <w:sz w:val="26"/>
          <w:szCs w:val="26"/>
        </w:rPr>
        <w:t xml:space="preserve">го </w:t>
      </w:r>
      <w:r w:rsidR="00E9474C" w:rsidRPr="00E9474C">
        <w:rPr>
          <w:b/>
          <w:bCs/>
          <w:sz w:val="26"/>
          <w:szCs w:val="26"/>
        </w:rPr>
        <w:t>закон</w:t>
      </w:r>
      <w:r w:rsidR="000A65A7">
        <w:rPr>
          <w:b/>
          <w:bCs/>
          <w:sz w:val="26"/>
          <w:szCs w:val="26"/>
        </w:rPr>
        <w:t>а</w:t>
      </w:r>
      <w:r w:rsidR="00E9474C" w:rsidRPr="00E9474C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 xml:space="preserve">"О бесплатном предоставлении отдельным категориям граждан </w:t>
      </w:r>
      <w:r w:rsidR="00A361A8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>земельных участков на т</w:t>
      </w:r>
      <w:r w:rsidR="00A361A8">
        <w:rPr>
          <w:b/>
          <w:bCs/>
          <w:sz w:val="26"/>
          <w:szCs w:val="26"/>
        </w:rPr>
        <w:t>ерритории Ленинградской области</w:t>
      </w:r>
      <w:r w:rsidR="00E9474C" w:rsidRPr="00E9474C">
        <w:rPr>
          <w:b/>
          <w:bCs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A361A8">
        <w:rPr>
          <w:szCs w:val="28"/>
        </w:rPr>
        <w:t>"</w:t>
      </w:r>
      <w:r w:rsidR="00A361A8" w:rsidRPr="00A361A8">
        <w:rPr>
          <w:szCs w:val="28"/>
        </w:rPr>
        <w:t xml:space="preserve">О внесении изменений в </w:t>
      </w:r>
      <w:r w:rsidR="000A65A7" w:rsidRPr="000A65A7">
        <w:rPr>
          <w:szCs w:val="28"/>
        </w:rPr>
        <w:t>статью 1</w:t>
      </w:r>
      <w:r w:rsidR="000A65A7" w:rsidRPr="000A65A7">
        <w:rPr>
          <w:szCs w:val="28"/>
          <w:vertAlign w:val="superscript"/>
        </w:rPr>
        <w:t>1</w:t>
      </w:r>
      <w:r w:rsidR="000A65A7" w:rsidRPr="000A65A7">
        <w:rPr>
          <w:szCs w:val="28"/>
        </w:rPr>
        <w:t xml:space="preserve"> областного закона</w:t>
      </w:r>
      <w:r w:rsidR="000A65A7">
        <w:rPr>
          <w:szCs w:val="28"/>
        </w:rPr>
        <w:t xml:space="preserve"> </w:t>
      </w:r>
      <w:r w:rsidR="00A361A8" w:rsidRPr="00A361A8">
        <w:rPr>
          <w:szCs w:val="28"/>
        </w:rPr>
        <w:t xml:space="preserve">"О бесплатном предоставлении отдельным </w:t>
      </w:r>
      <w:r w:rsidR="00A361A8" w:rsidRPr="00A361A8">
        <w:rPr>
          <w:szCs w:val="28"/>
        </w:rPr>
        <w:lastRenderedPageBreak/>
        <w:t>категориям граждан земельных участков на территории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75A" w:rsidRDefault="00FA775A" w:rsidP="00D87C3A">
      <w:r>
        <w:separator/>
      </w:r>
    </w:p>
  </w:endnote>
  <w:endnote w:type="continuationSeparator" w:id="0">
    <w:p w:rsidR="00FA775A" w:rsidRDefault="00FA77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75A" w:rsidRDefault="00FA775A" w:rsidP="00D87C3A">
      <w:r>
        <w:separator/>
      </w:r>
    </w:p>
  </w:footnote>
  <w:footnote w:type="continuationSeparator" w:id="0">
    <w:p w:rsidR="00FA775A" w:rsidRDefault="00FA77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C7BDE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75A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FE539-1989-4133-BFB3-6EE9A80E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2023-11-14T08:12:00Z</cp:lastPrinted>
  <dcterms:created xsi:type="dcterms:W3CDTF">2023-11-15T10:19:00Z</dcterms:created>
  <dcterms:modified xsi:type="dcterms:W3CDTF">2023-11-15T10:19:00Z</dcterms:modified>
</cp:coreProperties>
</file>