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FEB" w:rsidRPr="00266FEB" w:rsidRDefault="00266FEB" w:rsidP="00BC6F95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bookmarkStart w:id="0" w:name="_GoBack"/>
      <w:bookmarkEnd w:id="0"/>
      <w:r w:rsidRPr="00266FE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Таблица 23</w:t>
      </w:r>
    </w:p>
    <w:p w:rsidR="00266FEB" w:rsidRDefault="00266FEB" w:rsidP="00BC6F95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266FEB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приложения 14</w:t>
      </w:r>
    </w:p>
    <w:p w:rsidR="00BC6F95" w:rsidRPr="00BC6F95" w:rsidRDefault="00BC6F95" w:rsidP="00BC6F95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BC6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к областному закону</w:t>
      </w:r>
    </w:p>
    <w:p w:rsidR="00BC6F95" w:rsidRPr="00BC6F95" w:rsidRDefault="00BC6F95" w:rsidP="00BC6F95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BC6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от 19 декабря 2022 года № 151-оз</w:t>
      </w:r>
    </w:p>
    <w:p w:rsidR="00BC6F95" w:rsidRPr="00BC6F95" w:rsidRDefault="00BC6F95" w:rsidP="00BC6F95">
      <w:pPr>
        <w:spacing w:after="0" w:line="240" w:lineRule="auto"/>
        <w:ind w:left="5954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BC6F95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(в редакции областного закона</w:t>
      </w:r>
    </w:p>
    <w:p w:rsidR="00AD38C6" w:rsidRPr="00D66D96" w:rsidRDefault="00AD38C6" w:rsidP="00AD38C6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 ноября 2023 года № 118-оз)</w:t>
      </w:r>
    </w:p>
    <w:p w:rsidR="00266FEB" w:rsidRPr="00266FEB" w:rsidRDefault="00266FEB" w:rsidP="00266FE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6FEB" w:rsidRPr="00266FEB" w:rsidRDefault="00266FEB" w:rsidP="00266FE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66FEB" w:rsidRPr="00266FEB" w:rsidRDefault="00266FEB" w:rsidP="00266FE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66FEB" w:rsidRPr="00266FEB" w:rsidRDefault="00266FEB" w:rsidP="00266FE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66FEB" w:rsidRPr="00266FEB" w:rsidRDefault="00266FEB" w:rsidP="00266F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266F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РАСПРЕДЕЛЕНИЕ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266F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субсидий бюджетам муниципальных образований Ленинградской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266F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области на обеспечение уровня финансирования организаций,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266F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 xml:space="preserve">осуществляющих подготовку </w:t>
      </w:r>
      <w:r w:rsidR="00BC6F9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спортивного резерва</w:t>
      </w:r>
      <w:r w:rsidRPr="00266F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266F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  <w:t>на 2023</w:t>
      </w:r>
      <w:r w:rsidR="00A84CF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</w:t>
      </w:r>
      <w:r w:rsidRPr="00266FE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и плановый период 2024 и 2025 годов</w:t>
      </w:r>
    </w:p>
    <w:p w:rsidR="00266FEB" w:rsidRPr="00266FEB" w:rsidRDefault="00266FEB" w:rsidP="00266FEB">
      <w:pPr>
        <w:tabs>
          <w:tab w:val="left" w:pos="1112"/>
          <w:tab w:val="left" w:pos="5920"/>
        </w:tabs>
        <w:spacing w:after="0" w:line="240" w:lineRule="auto"/>
        <w:ind w:left="39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66FEB" w:rsidRPr="00266FEB" w:rsidRDefault="00266FEB" w:rsidP="00266FEB">
      <w:pPr>
        <w:spacing w:after="0" w:line="240" w:lineRule="auto"/>
        <w:ind w:left="39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709"/>
        <w:gridCol w:w="4677"/>
        <w:gridCol w:w="1417"/>
        <w:gridCol w:w="1417"/>
        <w:gridCol w:w="1418"/>
      </w:tblGrid>
      <w:tr w:rsidR="00AE229F" w:rsidRPr="00266FEB" w:rsidTr="005133A5">
        <w:trPr>
          <w:trHeight w:val="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№ п/п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Наименование </w:t>
            </w:r>
            <w:r w:rsid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br/>
            </w: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D16B3B" w:rsidRPr="00266FEB" w:rsidRDefault="00D16B3B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Сумма</w:t>
            </w:r>
          </w:p>
          <w:p w:rsidR="00AE229F" w:rsidRPr="00266FEB" w:rsidRDefault="00D16B3B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(</w:t>
            </w:r>
            <w:r w:rsidR="00AE229F"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тыс</w:t>
            </w: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 xml:space="preserve">яч </w:t>
            </w:r>
            <w:r w:rsidR="00AE229F"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руб</w:t>
            </w: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лей)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ru-RU"/>
              </w:rPr>
              <w:t>2025 год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BF0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BF0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1 866,2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BF0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1 797,5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Заневское городское поселение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BF02A7" w:rsidP="00BF0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BF0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1 198,4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BF0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BF02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225,0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31221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479,3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958,6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9.1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1 198,4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Тосненский </w:t>
            </w:r>
            <w:r w:rsid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1 198,4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AE229F" w:rsidRPr="00266FEB" w:rsidTr="005133A5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31221" w:rsidP="00A312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10 771,2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11 250,0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29F" w:rsidRPr="00266FEB" w:rsidRDefault="00AE229F" w:rsidP="00266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6FE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11 250,0</w:t>
            </w:r>
          </w:p>
        </w:tc>
      </w:tr>
    </w:tbl>
    <w:p w:rsidR="00F670D9" w:rsidRPr="00826463" w:rsidRDefault="00F670D9" w:rsidP="00266FEB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F670D9" w:rsidRPr="00826463" w:rsidSect="00266FE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29F"/>
    <w:rsid w:val="00054940"/>
    <w:rsid w:val="00266FEB"/>
    <w:rsid w:val="00451E9B"/>
    <w:rsid w:val="005133A5"/>
    <w:rsid w:val="00571CB6"/>
    <w:rsid w:val="00740D8B"/>
    <w:rsid w:val="00826463"/>
    <w:rsid w:val="009508D0"/>
    <w:rsid w:val="00A02681"/>
    <w:rsid w:val="00A31221"/>
    <w:rsid w:val="00A84CFC"/>
    <w:rsid w:val="00AD38C6"/>
    <w:rsid w:val="00AD7D59"/>
    <w:rsid w:val="00AE229F"/>
    <w:rsid w:val="00BC6F95"/>
    <w:rsid w:val="00BE7A15"/>
    <w:rsid w:val="00BF02A7"/>
    <w:rsid w:val="00CD4F7A"/>
    <w:rsid w:val="00D16B3B"/>
    <w:rsid w:val="00F670D9"/>
    <w:rsid w:val="00FD7060"/>
    <w:rsid w:val="00FF0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E89E7E-A867-4B7D-B1ED-05771D1C4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E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Коноплянникова</dc:creator>
  <cp:lastModifiedBy>Артёмова Светлана Борисовна</cp:lastModifiedBy>
  <cp:revision>2</cp:revision>
  <cp:lastPrinted>2022-12-12T08:40:00Z</cp:lastPrinted>
  <dcterms:created xsi:type="dcterms:W3CDTF">2023-11-14T07:38:00Z</dcterms:created>
  <dcterms:modified xsi:type="dcterms:W3CDTF">2023-11-14T07:38:00Z</dcterms:modified>
</cp:coreProperties>
</file>