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06A" w:rsidRPr="0057706A" w:rsidRDefault="0057706A" w:rsidP="0057706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7706A">
        <w:rPr>
          <w:rFonts w:ascii="Times New Roman" w:hAnsi="Times New Roman" w:cs="Times New Roman"/>
          <w:sz w:val="24"/>
          <w:szCs w:val="24"/>
        </w:rPr>
        <w:t>УТВЕРЖДЕНО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57706A">
        <w:rPr>
          <w:rFonts w:ascii="Times New Roman" w:hAnsi="Times New Roman" w:cs="Times New Roman"/>
          <w:sz w:val="24"/>
          <w:szCs w:val="24"/>
        </w:rPr>
        <w:t>областным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57706A">
        <w:rPr>
          <w:rFonts w:ascii="Times New Roman" w:hAnsi="Times New Roman" w:cs="Times New Roman"/>
          <w:sz w:val="24"/>
          <w:szCs w:val="24"/>
        </w:rPr>
        <w:t>от 19 декабря 2022 года № 151-оз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06A">
        <w:rPr>
          <w:rFonts w:ascii="Times New Roman" w:hAnsi="Times New Roman" w:cs="Times New Roman"/>
          <w:sz w:val="24"/>
          <w:szCs w:val="24"/>
        </w:rPr>
        <w:t>(приложение 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57706A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57706A" w:rsidRPr="0057706A" w:rsidRDefault="00614D7F" w:rsidP="0057706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 ноября 2023 года № 118-оз)</w:t>
      </w:r>
    </w:p>
    <w:p w:rsidR="0057706A" w:rsidRPr="00D16056" w:rsidRDefault="0057706A" w:rsidP="00577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06A" w:rsidRDefault="0057706A" w:rsidP="00577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D64" w:rsidRDefault="00D43D64" w:rsidP="00577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D64" w:rsidRDefault="00D43D64" w:rsidP="00577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06A" w:rsidRPr="0057706A" w:rsidRDefault="0057706A" w:rsidP="0057706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706A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57706A">
        <w:rPr>
          <w:rFonts w:ascii="Times New Roman" w:hAnsi="Times New Roman" w:cs="Times New Roman"/>
          <w:b/>
          <w:sz w:val="26"/>
          <w:szCs w:val="26"/>
        </w:rPr>
        <w:br/>
        <w:t xml:space="preserve">бюджетных ассигнований по разделам и подразделам классификации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57706A">
        <w:rPr>
          <w:rFonts w:ascii="Times New Roman" w:hAnsi="Times New Roman" w:cs="Times New Roman"/>
          <w:b/>
          <w:sz w:val="26"/>
          <w:szCs w:val="26"/>
        </w:rPr>
        <w:t>расходов бюджетов на 2023 год и на плановый период 2024 и 2025 годов</w:t>
      </w:r>
    </w:p>
    <w:p w:rsidR="0057706A" w:rsidRDefault="0057706A" w:rsidP="00577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44"/>
        <w:gridCol w:w="549"/>
        <w:gridCol w:w="550"/>
        <w:gridCol w:w="1488"/>
        <w:gridCol w:w="1488"/>
        <w:gridCol w:w="1488"/>
      </w:tblGrid>
      <w:tr w:rsidR="0057706A" w:rsidRPr="0057706A" w:rsidTr="00D43D64">
        <w:trPr>
          <w:trHeight w:val="20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</w:t>
            </w:r>
          </w:p>
        </w:tc>
        <w:tc>
          <w:tcPr>
            <w:tcW w:w="4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57706A" w:rsidRPr="0057706A" w:rsidTr="00D43D64">
        <w:trPr>
          <w:trHeight w:val="20"/>
        </w:trPr>
        <w:tc>
          <w:tcPr>
            <w:tcW w:w="46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 год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</w:tr>
    </w:tbl>
    <w:p w:rsidR="0057706A" w:rsidRPr="0057706A" w:rsidRDefault="0057706A" w:rsidP="0057706A">
      <w:pPr>
        <w:tabs>
          <w:tab w:val="left" w:pos="4088"/>
          <w:tab w:val="left" w:pos="4544"/>
          <w:tab w:val="left" w:pos="5066"/>
          <w:tab w:val="left" w:pos="6662"/>
          <w:tab w:val="left" w:pos="8258"/>
        </w:tabs>
        <w:spacing w:after="0" w:line="14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49"/>
        <w:gridCol w:w="550"/>
        <w:gridCol w:w="1488"/>
        <w:gridCol w:w="1488"/>
        <w:gridCol w:w="1488"/>
      </w:tblGrid>
      <w:tr w:rsidR="0057706A" w:rsidRPr="0061519E" w:rsidTr="00D43D64">
        <w:trPr>
          <w:trHeight w:val="20"/>
          <w:tblHeader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9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9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9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223 620 795,5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175 135 600,9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166 927 102,6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19 442 622,8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11 173 375,5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10 582 949,5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Функционирование высшего должностного лица субъекта Российской Федерации </w:t>
            </w:r>
            <w:r w:rsidR="00D160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муниципального образования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8 115,3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8 146,3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8 120,2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722 670,9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729 816,0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729 816,0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lastRenderedPageBreak/>
              <w:t>Функционирование Правительства Российской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4 428 768,6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4 504 079,1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4 503 934,3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Судебная система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577 293,5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509 749,7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509 722,5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деятельности финансовых, налоговых и таможенных органов и органов 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spacing w:val="-1"/>
                <w:lang w:eastAsia="ru-RU"/>
              </w:rPr>
              <w:t>финансового (финансово-бюджетного) надзора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120 129,4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125 055,8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125 055,8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D16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проведения выборов </w:t>
            </w:r>
            <w:r w:rsidR="00D160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референдумов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135 256,9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130 231,5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130 231,5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Международные отношения и международное сотрудничество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4 620,1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1 414 875,2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100 000,0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600 000,0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12 467,8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12 549,1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12 549,1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12 018 425,1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5 053 748,0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3 963 520,1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114 979,4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88 725,0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91 806,9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vAlign w:val="center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114 979,4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88 725,0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91 806,9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НАЦИОНАЛЬНАЯ БЕЗОПАСНОСТЬ </w:t>
            </w:r>
            <w:r w:rsidR="00D1605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 ПРАВООХРАНИТЕЛЬНАЯ ДЕЯТЕЛЬНОСТЬ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3 666 630,9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2 750 511,7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2 753 379,1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821 691,7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496 340,0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496 340,0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D16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Защита населения и территории от чрезвычайных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ситуаций природного и техногенного характера,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пожарная безопасность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2 210 408,2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1 908 000,9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1 908 000,9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Другие вопросы в области национальной </w:t>
            </w:r>
            <w:r w:rsidRPr="009975C6">
              <w:rPr>
                <w:rFonts w:ascii="Times New Roman" w:eastAsia="Times New Roman" w:hAnsi="Times New Roman" w:cs="Times New Roman"/>
                <w:color w:val="000000"/>
                <w:spacing w:val="-7"/>
                <w:lang w:eastAsia="ru-RU"/>
              </w:rPr>
              <w:t>безопасности и правоохранительной деятельности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634 531,0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346 170,8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349 038,2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41 988 353,9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32 359 227,9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30 082 536,3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525 182,7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440 360,6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437 859,6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5 145,6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5 145,6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5 145,6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6 286 119,0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4 850 047,8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4 716 565,3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Водное хозяйство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88 488,7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84 112,7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73 288,3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Лесное хозяйство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1 736 057,1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1 752 255,1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1 762 475,6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Транспорт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1 575 760,6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310 268,9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433 142,9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21 605 801,8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20 775 734,0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19 237 481,5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и информатика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2 021 241,6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1 747 867,8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1 730 400,9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4 442,5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19 249,0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19 458,0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8 140 114,3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2 374 186,4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1 666 718,6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D43D64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3D6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23 319 193,6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13 592 351,1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10 340 286,5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4 474 090,9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3 121 850,5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449 935,5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16 314 127,9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8 522 405,3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9 451 506,0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2 068 413,3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1 531 665,3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22 415,0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6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жилищно-коммунального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хозяйства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462 561,5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416 430,0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416 430,0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606 645,9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633 071,8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680 761,4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152 105,1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147 367,3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130 930,3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75C6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Другие вопросы в области охраны окружающей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среды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454 540,8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485 704,5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549 831,1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44 964 664,4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40 219 439,3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39 878 733,1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14 690 017,5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14 371 075,5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13 260 524,4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 образование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23 282 077,3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19 993 110,0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20 276 271,7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образование детей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864 636,4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366 929,8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366 922,8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Среднее профессиональное образование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3 490 780,7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3 081 389,4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3 643 316,0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75C6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Профессиональная подготовка, переподготовка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повышение квалификации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388 350,0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348 805,1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346 605,1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Высшее образование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939 706,6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936 171,9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936 171,9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360 997,4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309 428,8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235 739,7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образования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948 098,5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812 528,8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813 181,5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4 815 411,4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3 023 482,6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2 896 240,5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4 761 191,2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2 972 117,8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2 843 547,6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Кинематография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20 000,0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14 400,0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14 400,0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34 220,2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36 964,8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38 292,9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ЗДРАВООХРАНЕНИЕ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23 702 967,7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20 440 749,5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21 209 886,5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Стационарная медицинская помощь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5 481 196,5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4 935 433,0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5 034 799,0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Амбулаторная помощь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7 714 282,6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6 352 458,3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7 205 620,5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Медицинская помощь в дневных стационарах всех типов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71 501,2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69 793,9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69 810,0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Скорая медицинская помощь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408 598,7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411 389,0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411 389,0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Санаторно-оздоровительная помощь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123 468,2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124 991,1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130 065,1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D160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spacing w:val="-3"/>
                <w:lang w:eastAsia="ru-RU"/>
              </w:rPr>
              <w:t>Заготовка, переработка, хранение и обеспечение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spacing w:val="-5"/>
                <w:lang w:eastAsia="ru-RU"/>
              </w:rPr>
              <w:t>безопасности донорской крови и ее компонентов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363 525,4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355 852,3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356 855,6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9 540 395,1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8 190 831,9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8 001 347,3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48 705 355,6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39 750 008,2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37 066 184,6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549 546,7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529 154,2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529 436,4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5 782 496,0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4 730 421,0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4 698 702,5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30 420 655,5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25 942 057,4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23 167 813,6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10 449 141,3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7 256 409,4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7 373 060,9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9300C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</w:pPr>
            <w:r w:rsidRPr="009300CA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1 503 516,1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1 291 966,2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1 297 171,2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3 246 867,1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1 802 809,0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2 105 756,4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1 507,9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1 417,9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1 417,9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Массовый спорт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2 318 811,1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937 232,0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1 236 006,2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 высших достижений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652 799,0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603 305,1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588 262,5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68FD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Другие вопросы в области физической культуры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спорта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273 749,1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260 854,0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280 069,8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515 545,5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347 472,7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347 472,7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Телевидение и радиовещание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415 906,2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283 961,2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283 961,2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99 639,3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63 511,5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63 511,5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lang w:eastAsia="ru-RU"/>
              </w:rPr>
              <w:t>ОБСЛУЖИВАНИЕ ГОСУДАРСТВЕННОГО</w:t>
            </w: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(МУНИЦИПАЛЬНОГО) ДОЛГА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148 018,1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1 596 214,5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1 491 925,6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6E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государственного (муниципального)</w:t>
            </w: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внутреннего долга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148 018,1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1 596 214,5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1 491 925,6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6E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</w:t>
            </w: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ХАРАКТЕРА БЮДЖЕТАМ </w:t>
            </w:r>
            <w:r w:rsidRPr="00B06E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 СИСТЕМЫ РОССИЙСКОЙ ФЕДЕРАЦИИ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8 383 539,2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7 358 162,1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7 399 183,5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3 568 815,5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3 739 574,2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3 868 223,1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дотации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926 053,8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606 000,0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606 000,0</w:t>
            </w:r>
          </w:p>
        </w:tc>
      </w:tr>
      <w:tr w:rsidR="0057706A" w:rsidRPr="0061519E" w:rsidTr="00672CB6">
        <w:trPr>
          <w:trHeight w:val="20"/>
        </w:trPr>
        <w:tc>
          <w:tcPr>
            <w:tcW w:w="4678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51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52" w:type="dxa"/>
            <w:shd w:val="clear" w:color="auto" w:fill="auto"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3 888 669,9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3 012 587,9</w:t>
            </w:r>
          </w:p>
        </w:tc>
        <w:tc>
          <w:tcPr>
            <w:tcW w:w="1498" w:type="dxa"/>
            <w:shd w:val="clear" w:color="auto" w:fill="auto"/>
            <w:noWrap/>
            <w:hideMark/>
          </w:tcPr>
          <w:p w:rsidR="0057706A" w:rsidRPr="0057706A" w:rsidRDefault="0057706A" w:rsidP="005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06A">
              <w:rPr>
                <w:rFonts w:ascii="Times New Roman" w:eastAsia="Times New Roman" w:hAnsi="Times New Roman" w:cs="Times New Roman"/>
                <w:lang w:eastAsia="ru-RU"/>
              </w:rPr>
              <w:t>2 924 960,4</w:t>
            </w:r>
          </w:p>
        </w:tc>
      </w:tr>
    </w:tbl>
    <w:p w:rsidR="0057706A" w:rsidRPr="00EF54D0" w:rsidRDefault="0057706A" w:rsidP="00D160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7706A" w:rsidRPr="00EF54D0" w:rsidSect="0061519E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F87" w:rsidRDefault="001B4F87" w:rsidP="0061519E">
      <w:pPr>
        <w:spacing w:after="0" w:line="240" w:lineRule="auto"/>
      </w:pPr>
      <w:r>
        <w:separator/>
      </w:r>
    </w:p>
  </w:endnote>
  <w:endnote w:type="continuationSeparator" w:id="0">
    <w:p w:rsidR="001B4F87" w:rsidRDefault="001B4F87" w:rsidP="00615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F87" w:rsidRDefault="001B4F87" w:rsidP="0061519E">
      <w:pPr>
        <w:spacing w:after="0" w:line="240" w:lineRule="auto"/>
      </w:pPr>
      <w:r>
        <w:separator/>
      </w:r>
    </w:p>
  </w:footnote>
  <w:footnote w:type="continuationSeparator" w:id="0">
    <w:p w:rsidR="001B4F87" w:rsidRDefault="001B4F87" w:rsidP="00615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733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16056" w:rsidRPr="0061519E" w:rsidRDefault="00E202EA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51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16056" w:rsidRPr="006151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51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4D7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151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16056" w:rsidRPr="0061519E" w:rsidRDefault="00D1605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06A"/>
    <w:rsid w:val="000D68FD"/>
    <w:rsid w:val="000F40D9"/>
    <w:rsid w:val="001B4F87"/>
    <w:rsid w:val="002138A7"/>
    <w:rsid w:val="00231B4D"/>
    <w:rsid w:val="0057706A"/>
    <w:rsid w:val="00614D7F"/>
    <w:rsid w:val="0061519E"/>
    <w:rsid w:val="00672CB6"/>
    <w:rsid w:val="009300CA"/>
    <w:rsid w:val="009975C6"/>
    <w:rsid w:val="00AD53E9"/>
    <w:rsid w:val="00B06E14"/>
    <w:rsid w:val="00CC6D85"/>
    <w:rsid w:val="00D16056"/>
    <w:rsid w:val="00D43D64"/>
    <w:rsid w:val="00E202EA"/>
    <w:rsid w:val="00EC63CA"/>
    <w:rsid w:val="00EF54D0"/>
    <w:rsid w:val="00E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5B8A1-DBC8-4AC3-A1FE-CBAD9EDA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519E"/>
  </w:style>
  <w:style w:type="paragraph" w:styleId="a5">
    <w:name w:val="footer"/>
    <w:basedOn w:val="a"/>
    <w:link w:val="a6"/>
    <w:uiPriority w:val="99"/>
    <w:semiHidden/>
    <w:unhideWhenUsed/>
    <w:rsid w:val="006151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5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3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2023-11-14T07:29:00Z</dcterms:created>
  <dcterms:modified xsi:type="dcterms:W3CDTF">2023-11-14T07:29:00Z</dcterms:modified>
</cp:coreProperties>
</file>