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42100" w:rsidRPr="00C42100" w:rsidRDefault="00C42100" w:rsidP="00B316C1">
      <w:pPr>
        <w:jc w:val="center"/>
        <w:outlineLvl w:val="1"/>
        <w:rPr>
          <w:b/>
          <w:sz w:val="28"/>
          <w:szCs w:val="28"/>
        </w:rPr>
      </w:pPr>
      <w:r w:rsidRPr="00C42100">
        <w:rPr>
          <w:b/>
          <w:sz w:val="28"/>
          <w:szCs w:val="28"/>
        </w:rPr>
        <w:t xml:space="preserve">О внесении изменений в </w:t>
      </w:r>
      <w:r w:rsidR="008A38EE">
        <w:rPr>
          <w:b/>
          <w:bCs/>
          <w:sz w:val="28"/>
          <w:szCs w:val="28"/>
        </w:rPr>
        <w:t>статьи 2</w:t>
      </w:r>
      <w:r w:rsidR="008A38EE">
        <w:rPr>
          <w:b/>
          <w:bCs/>
          <w:sz w:val="28"/>
          <w:szCs w:val="28"/>
          <w:vertAlign w:val="superscript"/>
        </w:rPr>
        <w:t>1</w:t>
      </w:r>
      <w:r w:rsidR="008A38EE">
        <w:rPr>
          <w:b/>
          <w:bCs/>
          <w:sz w:val="28"/>
          <w:szCs w:val="28"/>
        </w:rPr>
        <w:t xml:space="preserve"> и 3 </w:t>
      </w:r>
      <w:r w:rsidR="008A38EE" w:rsidRPr="003B6B45">
        <w:rPr>
          <w:b/>
          <w:bCs/>
          <w:sz w:val="28"/>
          <w:szCs w:val="28"/>
        </w:rPr>
        <w:t>областно</w:t>
      </w:r>
      <w:r w:rsidR="008A38EE">
        <w:rPr>
          <w:b/>
          <w:bCs/>
          <w:sz w:val="28"/>
          <w:szCs w:val="28"/>
        </w:rPr>
        <w:t>го</w:t>
      </w:r>
      <w:r w:rsidR="008A38EE" w:rsidRPr="003B6B45">
        <w:rPr>
          <w:b/>
          <w:bCs/>
          <w:sz w:val="28"/>
          <w:szCs w:val="28"/>
        </w:rPr>
        <w:t xml:space="preserve"> закон</w:t>
      </w:r>
      <w:r w:rsidR="008A38EE">
        <w:rPr>
          <w:b/>
          <w:bCs/>
          <w:sz w:val="28"/>
          <w:szCs w:val="28"/>
        </w:rPr>
        <w:t>а</w:t>
      </w:r>
      <w:r w:rsidR="00B316C1">
        <w:rPr>
          <w:b/>
          <w:bCs/>
          <w:sz w:val="28"/>
          <w:szCs w:val="28"/>
        </w:rPr>
        <w:t xml:space="preserve"> </w:t>
      </w:r>
      <w:r w:rsidR="004D39A7">
        <w:rPr>
          <w:b/>
          <w:bCs/>
          <w:sz w:val="28"/>
          <w:szCs w:val="28"/>
        </w:rPr>
        <w:br/>
      </w:r>
      <w:r w:rsidR="00B316C1">
        <w:rPr>
          <w:b/>
          <w:sz w:val="28"/>
          <w:szCs w:val="28"/>
        </w:rPr>
        <w:t>"</w:t>
      </w:r>
      <w:r w:rsidR="008A38EE" w:rsidRPr="003B6B45">
        <w:rPr>
          <w:b/>
          <w:sz w:val="28"/>
          <w:szCs w:val="28"/>
        </w:rPr>
        <w:t xml:space="preserve">О дополнительных гарантиях социальной поддержки детей-сирот </w:t>
      </w:r>
      <w:r w:rsidR="0038336B">
        <w:rPr>
          <w:b/>
          <w:sz w:val="28"/>
          <w:szCs w:val="28"/>
        </w:rPr>
        <w:br/>
      </w:r>
      <w:r w:rsidR="008A38EE" w:rsidRPr="003B6B45">
        <w:rPr>
          <w:b/>
          <w:sz w:val="28"/>
          <w:szCs w:val="28"/>
        </w:rPr>
        <w:t xml:space="preserve">и детей, оставшихся без попечения родителей, лиц из числа детей-сирот </w:t>
      </w:r>
      <w:r w:rsidR="0038336B">
        <w:rPr>
          <w:b/>
          <w:sz w:val="28"/>
          <w:szCs w:val="28"/>
        </w:rPr>
        <w:br/>
      </w:r>
      <w:r w:rsidR="008A38EE" w:rsidRPr="003B6B45">
        <w:rPr>
          <w:b/>
          <w:sz w:val="28"/>
          <w:szCs w:val="28"/>
        </w:rPr>
        <w:t>и детей, оставшихся без попечения род</w:t>
      </w:r>
      <w:r w:rsidR="008A38EE">
        <w:rPr>
          <w:b/>
          <w:sz w:val="28"/>
          <w:szCs w:val="28"/>
        </w:rPr>
        <w:t xml:space="preserve">ителей, в </w:t>
      </w:r>
      <w:r w:rsidRPr="00C42100">
        <w:rPr>
          <w:b/>
          <w:sz w:val="28"/>
          <w:szCs w:val="28"/>
        </w:rPr>
        <w:t>Ленинградской области"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391F1A">
        <w:rPr>
          <w:sz w:val="28"/>
          <w:szCs w:val="28"/>
        </w:rPr>
        <w:t>2</w:t>
      </w:r>
      <w:r w:rsidR="00495851">
        <w:rPr>
          <w:sz w:val="28"/>
          <w:szCs w:val="28"/>
        </w:rPr>
        <w:t>7</w:t>
      </w:r>
      <w:r w:rsidR="00391F1A" w:rsidRPr="00566AB9">
        <w:rPr>
          <w:sz w:val="28"/>
          <w:szCs w:val="28"/>
        </w:rPr>
        <w:t xml:space="preserve"> </w:t>
      </w:r>
      <w:r w:rsidR="00495851">
        <w:rPr>
          <w:sz w:val="28"/>
          <w:szCs w:val="28"/>
        </w:rPr>
        <w:t>сентября</w:t>
      </w:r>
      <w:r w:rsidR="00391F1A" w:rsidRPr="00566AB9">
        <w:rPr>
          <w:sz w:val="28"/>
          <w:szCs w:val="28"/>
        </w:rPr>
        <w:t xml:space="preserve"> 202</w:t>
      </w:r>
      <w:r w:rsidR="00391F1A">
        <w:rPr>
          <w:sz w:val="28"/>
          <w:szCs w:val="28"/>
        </w:rPr>
        <w:t>3</w:t>
      </w:r>
      <w:r w:rsidR="00391F1A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1</w:t>
      </w:r>
    </w:p>
    <w:p w:rsidR="001158AC" w:rsidRPr="00C857B1" w:rsidRDefault="001158AC" w:rsidP="009D2415">
      <w:pPr>
        <w:ind w:firstLine="709"/>
        <w:jc w:val="both"/>
        <w:rPr>
          <w:sz w:val="28"/>
          <w:szCs w:val="28"/>
        </w:rPr>
      </w:pPr>
    </w:p>
    <w:p w:rsidR="006C479C" w:rsidRDefault="00C42100" w:rsidP="006C47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Внести в областной закон </w:t>
      </w:r>
      <w:r w:rsidR="006C479C" w:rsidRPr="003F6C8F">
        <w:rPr>
          <w:sz w:val="28"/>
          <w:szCs w:val="28"/>
        </w:rPr>
        <w:t>от 28 июля 2005 года №</w:t>
      </w:r>
      <w:r w:rsidR="006C479C">
        <w:rPr>
          <w:sz w:val="28"/>
          <w:szCs w:val="28"/>
        </w:rPr>
        <w:t> </w:t>
      </w:r>
      <w:r w:rsidR="006C479C" w:rsidRPr="003F6C8F">
        <w:rPr>
          <w:sz w:val="28"/>
          <w:szCs w:val="28"/>
        </w:rPr>
        <w:t xml:space="preserve">65-оз </w:t>
      </w:r>
      <w:r w:rsidR="0038336B">
        <w:rPr>
          <w:sz w:val="28"/>
          <w:szCs w:val="28"/>
        </w:rPr>
        <w:br/>
      </w:r>
      <w:r w:rsidR="006C479C">
        <w:rPr>
          <w:sz w:val="28"/>
          <w:szCs w:val="28"/>
        </w:rPr>
        <w:t>"</w:t>
      </w:r>
      <w:r w:rsidR="006C479C" w:rsidRPr="003F6C8F">
        <w:rPr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6C479C">
        <w:rPr>
          <w:sz w:val="28"/>
          <w:szCs w:val="28"/>
        </w:rPr>
        <w:t>"</w:t>
      </w:r>
      <w:r w:rsidR="006C479C" w:rsidRPr="003F6C8F">
        <w:rPr>
          <w:sz w:val="28"/>
          <w:szCs w:val="28"/>
        </w:rPr>
        <w:t xml:space="preserve"> </w:t>
      </w:r>
      <w:r w:rsidR="0038336B">
        <w:rPr>
          <w:sz w:val="28"/>
          <w:szCs w:val="28"/>
        </w:rPr>
        <w:br/>
      </w:r>
      <w:r w:rsidR="006C479C" w:rsidRPr="003F6C8F">
        <w:rPr>
          <w:sz w:val="28"/>
          <w:szCs w:val="28"/>
        </w:rPr>
        <w:t>(с последующими изменениями) следующие изменения:</w:t>
      </w:r>
    </w:p>
    <w:p w:rsidR="006C479C" w:rsidRPr="00CA4D22" w:rsidRDefault="006C479C" w:rsidP="006C47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4D22">
        <w:rPr>
          <w:sz w:val="28"/>
          <w:szCs w:val="28"/>
        </w:rPr>
        <w:t>1) в статье 2</w:t>
      </w:r>
      <w:r w:rsidR="00CA4D22" w:rsidRPr="00CA4D22">
        <w:rPr>
          <w:sz w:val="28"/>
          <w:szCs w:val="28"/>
          <w:vertAlign w:val="superscript"/>
        </w:rPr>
        <w:t>1</w:t>
      </w:r>
      <w:r w:rsidRPr="00CA4D22">
        <w:rPr>
          <w:sz w:val="28"/>
          <w:szCs w:val="28"/>
        </w:rPr>
        <w:t>:</w:t>
      </w:r>
    </w:p>
    <w:p w:rsidR="006C479C" w:rsidRPr="00CA4D22" w:rsidRDefault="006C479C" w:rsidP="006C47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4D22">
        <w:rPr>
          <w:sz w:val="28"/>
          <w:szCs w:val="28"/>
        </w:rPr>
        <w:t>а) часть 2 дополнить абзацем следующего содержания:</w:t>
      </w:r>
    </w:p>
    <w:p w:rsidR="006C479C" w:rsidRPr="00CA4D22" w:rsidRDefault="006C479C" w:rsidP="006C47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4D22">
        <w:rPr>
          <w:sz w:val="28"/>
          <w:szCs w:val="28"/>
        </w:rPr>
        <w:t>"Дополнительные гарантии по социальной поддержке, предусмотренные абзацем первым настоящей части, предоставляются также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по образовательным программам основного общего, среднего общего образования за счет средств соответствующих бюджетов бюджетной системы Российской Федерации.";</w:t>
      </w:r>
    </w:p>
    <w:p w:rsidR="006C479C" w:rsidRPr="00CA4D22" w:rsidRDefault="006C479C" w:rsidP="006C47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4D22">
        <w:rPr>
          <w:sz w:val="28"/>
          <w:szCs w:val="28"/>
        </w:rPr>
        <w:t>б)</w:t>
      </w:r>
      <w:r w:rsidR="00CA4D22">
        <w:rPr>
          <w:sz w:val="28"/>
          <w:szCs w:val="28"/>
        </w:rPr>
        <w:t> </w:t>
      </w:r>
      <w:r w:rsidRPr="00CA4D22">
        <w:rPr>
          <w:sz w:val="28"/>
          <w:szCs w:val="28"/>
        </w:rPr>
        <w:t>абзац первый части 7</w:t>
      </w:r>
      <w:r w:rsidR="00CA4D22">
        <w:rPr>
          <w:sz w:val="28"/>
          <w:szCs w:val="28"/>
          <w:vertAlign w:val="superscript"/>
        </w:rPr>
        <w:t>2</w:t>
      </w:r>
      <w:r w:rsidRPr="00CA4D22">
        <w:rPr>
          <w:sz w:val="28"/>
          <w:szCs w:val="28"/>
        </w:rPr>
        <w:t xml:space="preserve"> после слов "лица из числа детей-сирот и детей, оставшихся без попечения родителей," дополнить словами "лица, потерявшие </w:t>
      </w:r>
      <w:r w:rsidR="00D15227">
        <w:rPr>
          <w:sz w:val="28"/>
          <w:szCs w:val="28"/>
        </w:rPr>
        <w:br/>
      </w:r>
      <w:r w:rsidRPr="00CA4D22">
        <w:rPr>
          <w:sz w:val="28"/>
          <w:szCs w:val="28"/>
        </w:rPr>
        <w:t>в период обучения обоих родителей или единственного родителя,";</w:t>
      </w:r>
    </w:p>
    <w:p w:rsidR="006C479C" w:rsidRPr="00CA4D22" w:rsidRDefault="006C479C" w:rsidP="009E6111">
      <w:pPr>
        <w:keepNext/>
        <w:keepLine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4D22">
        <w:rPr>
          <w:sz w:val="28"/>
          <w:szCs w:val="28"/>
        </w:rPr>
        <w:t>2) часть 3 статьи 3 дополнить абзацем следующего содержания:</w:t>
      </w:r>
    </w:p>
    <w:p w:rsidR="006C479C" w:rsidRPr="00CA4D22" w:rsidRDefault="006C479C" w:rsidP="009E6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4D22">
        <w:rPr>
          <w:sz w:val="28"/>
          <w:szCs w:val="28"/>
        </w:rPr>
        <w:t xml:space="preserve">"Полное государственное обеспечение, предусмотренное абзацем первым настоящей части, и дополнительные гарантии по социальной поддержке, предусмотренные абзацем вторым настоящей части, предоставляются также лицам из числа детей-сирот и </w:t>
      </w:r>
      <w:r w:rsidRPr="00CA4D22">
        <w:rPr>
          <w:sz w:val="28"/>
          <w:szCs w:val="28"/>
        </w:rPr>
        <w:lastRenderedPageBreak/>
        <w:t>детей, оставшихся без попечения родителей, лицам, потерявшим в период обучения обоих родителей или единственного родителя, обучающимся по образовательным программам основного общего, среднего общего образования за счет средств соответствующих бюджетов бюджетной системы Российской Федерации.".</w:t>
      </w:r>
    </w:p>
    <w:p w:rsidR="00C42100" w:rsidRPr="00CA4D22" w:rsidRDefault="00C42100" w:rsidP="009D2415">
      <w:pPr>
        <w:ind w:firstLine="709"/>
        <w:jc w:val="both"/>
        <w:rPr>
          <w:sz w:val="28"/>
          <w:szCs w:val="28"/>
        </w:rPr>
      </w:pPr>
    </w:p>
    <w:p w:rsidR="00345372" w:rsidRPr="00C857B1" w:rsidRDefault="00345372" w:rsidP="009D2415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</w:t>
      </w:r>
      <w:r w:rsidR="006020C0">
        <w:rPr>
          <w:b/>
        </w:rPr>
        <w:t>2</w:t>
      </w:r>
    </w:p>
    <w:p w:rsidR="00345372" w:rsidRPr="00C857B1" w:rsidRDefault="00345372" w:rsidP="009D2415">
      <w:pPr>
        <w:ind w:firstLine="709"/>
        <w:jc w:val="both"/>
        <w:rPr>
          <w:sz w:val="28"/>
          <w:szCs w:val="28"/>
        </w:rPr>
      </w:pPr>
    </w:p>
    <w:p w:rsidR="006020C0" w:rsidRDefault="006020C0" w:rsidP="009D2415">
      <w:pPr>
        <w:ind w:firstLine="709"/>
        <w:jc w:val="both"/>
        <w:rPr>
          <w:sz w:val="28"/>
          <w:szCs w:val="28"/>
        </w:rPr>
      </w:pPr>
      <w:r w:rsidRPr="00CA7B34">
        <w:rPr>
          <w:sz w:val="28"/>
          <w:szCs w:val="28"/>
        </w:rPr>
        <w:t xml:space="preserve">Настоящий областной закон вступает в силу </w:t>
      </w:r>
      <w:r w:rsidR="004D39A7">
        <w:rPr>
          <w:sz w:val="28"/>
          <w:szCs w:val="28"/>
        </w:rPr>
        <w:t>со</w:t>
      </w:r>
      <w:r w:rsidRPr="00CA7B34">
        <w:rPr>
          <w:sz w:val="28"/>
          <w:szCs w:val="28"/>
        </w:rPr>
        <w:t xml:space="preserve"> дня его официального опубликования.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7E176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7E176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18 октября 2023 года</w:t>
      </w:r>
    </w:p>
    <w:p w:rsidR="005D41E1" w:rsidRDefault="007E176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111-оз</w:t>
      </w:r>
    </w:p>
    <w:sectPr w:rsidR="005D41E1" w:rsidSect="00A6592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FF7" w:rsidRDefault="00356FF7" w:rsidP="002A0987">
      <w:r>
        <w:separator/>
      </w:r>
    </w:p>
  </w:endnote>
  <w:endnote w:type="continuationSeparator" w:id="0">
    <w:p w:rsidR="00356FF7" w:rsidRDefault="00356FF7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FF7" w:rsidRDefault="00356FF7" w:rsidP="002A0987">
      <w:r>
        <w:separator/>
      </w:r>
    </w:p>
  </w:footnote>
  <w:footnote w:type="continuationSeparator" w:id="0">
    <w:p w:rsidR="00356FF7" w:rsidRDefault="00356FF7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56FF7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1766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5B76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52D75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56FF7"/>
    <w:rsid w:val="003626DE"/>
    <w:rsid w:val="0036278B"/>
    <w:rsid w:val="00362B80"/>
    <w:rsid w:val="003648B0"/>
    <w:rsid w:val="00365A2D"/>
    <w:rsid w:val="00376DC8"/>
    <w:rsid w:val="00380A26"/>
    <w:rsid w:val="0038336B"/>
    <w:rsid w:val="00384CDD"/>
    <w:rsid w:val="003873B0"/>
    <w:rsid w:val="003916A5"/>
    <w:rsid w:val="00391F1A"/>
    <w:rsid w:val="00392032"/>
    <w:rsid w:val="00392A8E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5851"/>
    <w:rsid w:val="0049790A"/>
    <w:rsid w:val="004A0A88"/>
    <w:rsid w:val="004A160E"/>
    <w:rsid w:val="004A3484"/>
    <w:rsid w:val="004A5399"/>
    <w:rsid w:val="004B22E8"/>
    <w:rsid w:val="004D030B"/>
    <w:rsid w:val="004D0EB7"/>
    <w:rsid w:val="004D15C3"/>
    <w:rsid w:val="004D229C"/>
    <w:rsid w:val="004D39A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559B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B1D66"/>
    <w:rsid w:val="006C479C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176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38EE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E6111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16C1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4A57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2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3D24"/>
    <w:rsid w:val="00CA4D22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5227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0F10"/>
    <w:rsid w:val="00F927FA"/>
    <w:rsid w:val="00F97B15"/>
    <w:rsid w:val="00FA21B1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88C2A7-39E6-4821-BDFF-DC158BFD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4981C-F017-47B0-A611-336E28A4C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2023-01-20T07:25:00Z</cp:lastPrinted>
  <dcterms:created xsi:type="dcterms:W3CDTF">2023-11-01T06:35:00Z</dcterms:created>
  <dcterms:modified xsi:type="dcterms:W3CDTF">2023-11-01T06:35:00Z</dcterms:modified>
</cp:coreProperties>
</file>