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СПРАВКА</w:t>
      </w:r>
    </w:p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состоянии законодательства в данной сфере</w:t>
      </w:r>
    </w:p>
    <w:p w:rsidR="003A1B9E" w:rsidRPr="002D73C5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7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регулирования</w:t>
      </w: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C05643" w:rsidRDefault="00C05643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C05643" w:rsidRPr="002D73C5" w:rsidRDefault="00C05643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:rsidR="003A1B9E" w:rsidRPr="00E4262D" w:rsidRDefault="003A1B9E" w:rsidP="003A1B9E">
      <w:pPr>
        <w:numPr>
          <w:ilvl w:val="0"/>
          <w:numId w:val="1"/>
        </w:numPr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Конституция Российской Федерации (часть 2 статьи 132);</w:t>
      </w:r>
    </w:p>
    <w:p w:rsidR="003A1B9E" w:rsidRPr="00E4262D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 от 12 января 1995 года № 5-ФЗ «О ветеранах»;</w:t>
      </w:r>
    </w:p>
    <w:p w:rsidR="003A1B9E" w:rsidRPr="00E4262D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93607C" w:rsidRPr="00E4262D">
        <w:rPr>
          <w:rFonts w:ascii="Times New Roman" w:hAnsi="Times New Roman" w:cs="Times New Roman"/>
          <w:sz w:val="28"/>
          <w:szCs w:val="28"/>
        </w:rPr>
        <w:t>от 21 декабря 2021 года № 414-ФЗ «Об общих принципах организации публичной власти в субъектах Российской Федерации</w:t>
      </w:r>
      <w:r w:rsidRPr="00E4262D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3A1B9E" w:rsidRPr="00E4262D" w:rsidRDefault="003A1B9E" w:rsidP="003A1B9E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4262D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 Правительства РФ от 28 января 2006 года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реконструкции»;</w:t>
      </w:r>
    </w:p>
    <w:p w:rsidR="00D20076" w:rsidRPr="00D20076" w:rsidRDefault="00E4262D" w:rsidP="00D2007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Arial" w:hAnsi="Arial" w:cs="Arial"/>
          <w:sz w:val="20"/>
          <w:szCs w:val="20"/>
        </w:rPr>
      </w:pPr>
      <w:r w:rsidRPr="00D2007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Ленинградской области от 18 мая 2006 года №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отношений»;</w:t>
      </w:r>
    </w:p>
    <w:p w:rsidR="00D20076" w:rsidRPr="00D20076" w:rsidRDefault="00D20076" w:rsidP="00E4262D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34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0076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11.02.2015 N 24 «Об утверждении Порядка предоставления отдельным категориям граждан единовременной денежной выплаты на проведение капитального ремонта жилых домов».</w:t>
      </w: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ind w:left="709" w:hanging="349"/>
        <w:jc w:val="both"/>
        <w:rPr>
          <w:rFonts w:ascii="Times New Roman" w:hAnsi="Times New Roman" w:cs="Times New Roman"/>
          <w:sz w:val="28"/>
          <w:szCs w:val="28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286F" w:rsidRPr="002D73C5" w:rsidRDefault="0097286F" w:rsidP="0097286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Первый заместитель п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редседател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я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комитета </w:t>
      </w:r>
      <w:proofErr w:type="gramStart"/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>по</w:t>
      </w:r>
      <w:proofErr w:type="gramEnd"/>
    </w:p>
    <w:p w:rsidR="0097286F" w:rsidRPr="002D73C5" w:rsidRDefault="0097286F" w:rsidP="0097286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жилищно-коммунальному хозяйству </w:t>
      </w:r>
    </w:p>
    <w:p w:rsidR="0097286F" w:rsidRDefault="0097286F" w:rsidP="0097286F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ar-SA"/>
        </w:rPr>
      </w:pP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Ленинградской области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</w:t>
      </w:r>
      <w:r w:rsidRPr="002D73C5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                             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ar-SA"/>
        </w:rPr>
        <w:t>Е.Е.Кайянен</w:t>
      </w:r>
      <w:proofErr w:type="spellEnd"/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Pr="002D73C5" w:rsidRDefault="003A1B9E" w:rsidP="003A1B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090" w:rsidRDefault="0074409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090" w:rsidRDefault="0074409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4090" w:rsidRDefault="00744090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3A1B9E" w:rsidRDefault="003A1B9E" w:rsidP="003A1B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D0029" w:rsidRDefault="003A1B9E" w:rsidP="003A1B9E">
      <w:pPr>
        <w:suppressAutoHyphens/>
        <w:autoSpaceDE w:val="0"/>
        <w:autoSpaceDN w:val="0"/>
        <w:adjustRightInd w:val="0"/>
        <w:spacing w:after="0" w:line="240" w:lineRule="auto"/>
        <w:jc w:val="both"/>
        <w:outlineLvl w:val="1"/>
      </w:pP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Исп.</w:t>
      </w:r>
      <w:r>
        <w:rPr>
          <w:rFonts w:ascii="Times New Roman" w:eastAsia="Calibri" w:hAnsi="Times New Roman" w:cs="Times New Roman"/>
          <w:sz w:val="16"/>
          <w:szCs w:val="16"/>
          <w:lang w:eastAsia="ar-SA"/>
        </w:rPr>
        <w:t xml:space="preserve"> Кравцова О.Е. 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(</w:t>
      </w:r>
      <w:r w:rsidR="00E4262D">
        <w:rPr>
          <w:rFonts w:ascii="Times New Roman" w:eastAsia="Calibri" w:hAnsi="Times New Roman" w:cs="Times New Roman"/>
          <w:sz w:val="16"/>
          <w:szCs w:val="16"/>
          <w:lang w:eastAsia="ar-SA"/>
        </w:rPr>
        <w:t>4887</w:t>
      </w:r>
      <w:r w:rsidRPr="002D73C5">
        <w:rPr>
          <w:rFonts w:ascii="Times New Roman" w:eastAsia="Calibri" w:hAnsi="Times New Roman" w:cs="Times New Roman"/>
          <w:sz w:val="16"/>
          <w:szCs w:val="16"/>
          <w:lang w:eastAsia="ar-SA"/>
        </w:rPr>
        <w:t>)</w:t>
      </w:r>
    </w:p>
    <w:sectPr w:rsidR="00ED0029" w:rsidSect="00774C45">
      <w:pgSz w:w="11900" w:h="16800" w:code="9"/>
      <w:pgMar w:top="1134" w:right="567" w:bottom="1134" w:left="1134" w:header="720" w:footer="72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B9E"/>
    <w:rsid w:val="003A1B9E"/>
    <w:rsid w:val="00744090"/>
    <w:rsid w:val="00774C45"/>
    <w:rsid w:val="0093607C"/>
    <w:rsid w:val="00945A70"/>
    <w:rsid w:val="0097286F"/>
    <w:rsid w:val="00C05643"/>
    <w:rsid w:val="00C76BFB"/>
    <w:rsid w:val="00D20076"/>
    <w:rsid w:val="00E4262D"/>
    <w:rsid w:val="00ED0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7</cp:revision>
  <dcterms:created xsi:type="dcterms:W3CDTF">2019-08-28T13:32:00Z</dcterms:created>
  <dcterms:modified xsi:type="dcterms:W3CDTF">2023-09-21T10:56:00Z</dcterms:modified>
</cp:coreProperties>
</file>